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3889A" w14:textId="77777777" w:rsidR="00F3237E" w:rsidRDefault="00F3237E">
      <w:pPr>
        <w:pStyle w:val="Standard"/>
        <w:jc w:val="center"/>
        <w:rPr>
          <w:rFonts w:ascii="Arial" w:hAnsi="Arial" w:cs="Arial"/>
          <w:b/>
          <w:bCs/>
          <w:caps/>
          <w:sz w:val="48"/>
          <w:szCs w:val="48"/>
          <w:lang w:eastAsia="ar-SA"/>
        </w:rPr>
      </w:pPr>
    </w:p>
    <w:p w14:paraId="01CC20D1" w14:textId="5522D64E" w:rsidR="00F3237E" w:rsidRDefault="113187FC">
      <w:pPr>
        <w:pStyle w:val="Standard"/>
        <w:jc w:val="center"/>
        <w:rPr>
          <w:rFonts w:ascii="Arial" w:hAnsi="Arial" w:cs="Arial"/>
          <w:b/>
          <w:bCs/>
          <w:caps/>
          <w:sz w:val="48"/>
          <w:szCs w:val="48"/>
          <w:lang w:eastAsia="ar-SA"/>
        </w:rPr>
      </w:pPr>
      <w:r w:rsidRPr="113187FC">
        <w:rPr>
          <w:rFonts w:ascii="Arial" w:hAnsi="Arial" w:cs="Arial"/>
          <w:b/>
          <w:bCs/>
          <w:caps/>
          <w:sz w:val="48"/>
          <w:szCs w:val="48"/>
          <w:lang w:eastAsia="ar-SA"/>
        </w:rPr>
        <w:t>The alternative school GROUP Ltd</w:t>
      </w:r>
    </w:p>
    <w:p w14:paraId="0F1398A1" w14:textId="77777777" w:rsidR="00F3237E" w:rsidRDefault="00F3237E">
      <w:pPr>
        <w:pStyle w:val="Standard"/>
        <w:jc w:val="center"/>
        <w:rPr>
          <w:rFonts w:ascii="Arial" w:hAnsi="Arial" w:cs="Arial"/>
          <w:lang w:eastAsia="ar-SA"/>
        </w:rPr>
      </w:pPr>
    </w:p>
    <w:p w14:paraId="7DD31824" w14:textId="77777777" w:rsidR="00F3237E" w:rsidRDefault="00F3237E">
      <w:pPr>
        <w:pStyle w:val="Standard"/>
        <w:jc w:val="center"/>
        <w:rPr>
          <w:rFonts w:ascii="Arial" w:hAnsi="Arial" w:cs="Arial"/>
          <w:lang w:eastAsia="ar-SA"/>
        </w:rPr>
      </w:pPr>
    </w:p>
    <w:p w14:paraId="26520664" w14:textId="77777777" w:rsidR="00F3237E" w:rsidRDefault="00F3237E">
      <w:pPr>
        <w:pStyle w:val="Standard"/>
        <w:jc w:val="center"/>
        <w:rPr>
          <w:rFonts w:ascii="Arial" w:hAnsi="Arial" w:cs="Arial"/>
          <w:lang w:eastAsia="ar-SA"/>
        </w:rPr>
      </w:pPr>
    </w:p>
    <w:p w14:paraId="33CBFC60" w14:textId="77777777" w:rsidR="00F3237E" w:rsidRDefault="00F3237E">
      <w:pPr>
        <w:pStyle w:val="Standard"/>
        <w:rPr>
          <w:rFonts w:ascii="Arial" w:hAnsi="Arial" w:cs="Arial"/>
          <w:lang w:eastAsia="ar-SA"/>
        </w:rPr>
      </w:pPr>
    </w:p>
    <w:p w14:paraId="339DC4BE" w14:textId="77777777" w:rsidR="00F3237E" w:rsidRDefault="00F3237E">
      <w:pPr>
        <w:pStyle w:val="Standard"/>
        <w:jc w:val="center"/>
        <w:rPr>
          <w:rFonts w:ascii="Arial" w:hAnsi="Arial" w:cs="Arial"/>
          <w:lang w:eastAsia="ar-SA"/>
        </w:rPr>
      </w:pPr>
    </w:p>
    <w:p w14:paraId="46918D02" w14:textId="77777777" w:rsidR="00F3237E" w:rsidRDefault="00F3237E">
      <w:pPr>
        <w:pStyle w:val="Standard"/>
        <w:jc w:val="center"/>
        <w:rPr>
          <w:rFonts w:ascii="Arial" w:hAnsi="Arial" w:cs="Arial"/>
          <w:b/>
          <w:bCs/>
          <w:sz w:val="48"/>
          <w:szCs w:val="48"/>
          <w:lang w:eastAsia="ar-SA"/>
        </w:rPr>
      </w:pPr>
    </w:p>
    <w:p w14:paraId="58DB535A" w14:textId="77777777" w:rsidR="00F3237E" w:rsidRDefault="002E2B56">
      <w:pPr>
        <w:pStyle w:val="Standard"/>
        <w:jc w:val="center"/>
        <w:rPr>
          <w:rFonts w:ascii="Arial" w:hAnsi="Arial" w:cs="Arial"/>
          <w:b/>
          <w:bCs/>
          <w:sz w:val="48"/>
          <w:szCs w:val="48"/>
          <w:lang w:eastAsia="ar-SA"/>
        </w:rPr>
      </w:pPr>
      <w:r>
        <w:rPr>
          <w:rFonts w:ascii="Arial" w:hAnsi="Arial" w:cs="Arial"/>
          <w:b/>
          <w:bCs/>
          <w:sz w:val="48"/>
          <w:szCs w:val="48"/>
          <w:lang w:eastAsia="ar-SA"/>
        </w:rPr>
        <w:t>Safeguarding and Child Protection Policy and Procedures</w:t>
      </w:r>
    </w:p>
    <w:p w14:paraId="7119846D" w14:textId="77777777" w:rsidR="00F3237E" w:rsidRDefault="00F3237E">
      <w:pPr>
        <w:pStyle w:val="Standard"/>
        <w:jc w:val="center"/>
        <w:rPr>
          <w:rFonts w:ascii="Arial" w:hAnsi="Arial" w:cs="Arial"/>
          <w:b/>
          <w:bCs/>
          <w:sz w:val="48"/>
          <w:szCs w:val="48"/>
          <w:lang w:eastAsia="ar-SA"/>
        </w:rPr>
      </w:pPr>
    </w:p>
    <w:p w14:paraId="7AFA368A" w14:textId="77777777" w:rsidR="00F3237E" w:rsidRDefault="002E2B56">
      <w:pPr>
        <w:pStyle w:val="Standard"/>
        <w:jc w:val="center"/>
        <w:rPr>
          <w:rFonts w:ascii="Arial" w:hAnsi="Arial" w:cs="Arial"/>
          <w:b/>
          <w:bCs/>
          <w:sz w:val="48"/>
          <w:szCs w:val="48"/>
          <w:lang w:eastAsia="ar-SA"/>
        </w:rPr>
      </w:pPr>
      <w:r>
        <w:rPr>
          <w:rFonts w:ascii="Arial" w:hAnsi="Arial" w:cs="Arial"/>
          <w:b/>
          <w:bCs/>
          <w:noProof/>
          <w:sz w:val="48"/>
          <w:szCs w:val="48"/>
        </w:rPr>
        <w:drawing>
          <wp:inline distT="0" distB="0" distL="0" distR="0" wp14:anchorId="3432068F" wp14:editId="404FE1B2">
            <wp:extent cx="2914413" cy="1684020"/>
            <wp:effectExtent l="0" t="0" r="635"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934319" cy="1695522"/>
                    </a:xfrm>
                    <a:prstGeom prst="rect">
                      <a:avLst/>
                    </a:prstGeom>
                    <a:ln>
                      <a:noFill/>
                      <a:prstDash/>
                    </a:ln>
                  </pic:spPr>
                </pic:pic>
              </a:graphicData>
            </a:graphic>
          </wp:inline>
        </w:drawing>
      </w:r>
    </w:p>
    <w:p w14:paraId="6C0B5087" w14:textId="77777777" w:rsidR="00F3237E" w:rsidRDefault="00F3237E">
      <w:pPr>
        <w:pStyle w:val="Standard"/>
        <w:jc w:val="center"/>
      </w:pPr>
    </w:p>
    <w:p w14:paraId="091D49C0" w14:textId="77777777" w:rsidR="00F3237E" w:rsidRDefault="00F3237E">
      <w:pPr>
        <w:pStyle w:val="Standard"/>
        <w:jc w:val="center"/>
      </w:pPr>
    </w:p>
    <w:tbl>
      <w:tblPr>
        <w:tblW w:w="9023" w:type="dxa"/>
        <w:jc w:val="center"/>
        <w:tblLayout w:type="fixed"/>
        <w:tblCellMar>
          <w:left w:w="10" w:type="dxa"/>
          <w:right w:w="10" w:type="dxa"/>
        </w:tblCellMar>
        <w:tblLook w:val="0000" w:firstRow="0" w:lastRow="0" w:firstColumn="0" w:lastColumn="0" w:noHBand="0" w:noVBand="0"/>
      </w:tblPr>
      <w:tblGrid>
        <w:gridCol w:w="3715"/>
        <w:gridCol w:w="5308"/>
      </w:tblGrid>
      <w:tr w:rsidR="00F3237E" w:rsidRPr="00A06E18" w14:paraId="0BC611AB" w14:textId="77777777" w:rsidTr="113187FC">
        <w:trPr>
          <w:jc w:val="center"/>
        </w:trPr>
        <w:tc>
          <w:tcPr>
            <w:tcW w:w="371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3A30438" w14:textId="77777777" w:rsidR="00F3237E" w:rsidRPr="00A06E18" w:rsidRDefault="002E2B56">
            <w:pPr>
              <w:pStyle w:val="TableContents"/>
              <w:jc w:val="both"/>
              <w:rPr>
                <w:rFonts w:ascii="Arial" w:hAnsi="Arial" w:cs="Arial"/>
                <w:sz w:val="28"/>
                <w:szCs w:val="28"/>
              </w:rPr>
            </w:pPr>
            <w:r w:rsidRPr="00A06E18">
              <w:rPr>
                <w:rFonts w:ascii="Arial" w:hAnsi="Arial" w:cs="Arial"/>
                <w:sz w:val="28"/>
                <w:szCs w:val="28"/>
              </w:rPr>
              <w:t>Author:</w:t>
            </w:r>
          </w:p>
        </w:tc>
        <w:tc>
          <w:tcPr>
            <w:tcW w:w="5308"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FE5BE65" w14:textId="3F64B4FE" w:rsidR="00F3237E" w:rsidRPr="00A06E18" w:rsidRDefault="002E2B56">
            <w:pPr>
              <w:pStyle w:val="TableContents"/>
              <w:jc w:val="both"/>
              <w:rPr>
                <w:rFonts w:ascii="Arial" w:hAnsi="Arial" w:cs="Arial"/>
                <w:sz w:val="28"/>
                <w:szCs w:val="28"/>
              </w:rPr>
            </w:pPr>
            <w:r w:rsidRPr="00A06E18">
              <w:rPr>
                <w:rFonts w:ascii="Arial" w:hAnsi="Arial" w:cs="Arial"/>
                <w:sz w:val="28"/>
                <w:szCs w:val="28"/>
              </w:rPr>
              <w:t>K</w:t>
            </w:r>
            <w:r w:rsidR="00A06E18" w:rsidRPr="00A06E18">
              <w:rPr>
                <w:rFonts w:ascii="Arial" w:hAnsi="Arial" w:cs="Arial"/>
                <w:sz w:val="28"/>
                <w:szCs w:val="28"/>
              </w:rPr>
              <w:t>S</w:t>
            </w:r>
          </w:p>
        </w:tc>
      </w:tr>
      <w:tr w:rsidR="00F3237E" w:rsidRPr="00A06E18" w14:paraId="5354D137" w14:textId="77777777" w:rsidTr="113187FC">
        <w:trPr>
          <w:jc w:val="center"/>
        </w:trPr>
        <w:tc>
          <w:tcPr>
            <w:tcW w:w="3715" w:type="dxa"/>
            <w:tcBorders>
              <w:left w:val="single" w:sz="2" w:space="0" w:color="000000" w:themeColor="text1"/>
              <w:bottom w:val="single" w:sz="2" w:space="0" w:color="000000" w:themeColor="text1"/>
            </w:tcBorders>
            <w:tcMar>
              <w:top w:w="55" w:type="dxa"/>
              <w:left w:w="55" w:type="dxa"/>
              <w:bottom w:w="55" w:type="dxa"/>
              <w:right w:w="55" w:type="dxa"/>
            </w:tcMar>
          </w:tcPr>
          <w:p w14:paraId="48A092F4" w14:textId="77777777" w:rsidR="00F3237E" w:rsidRPr="00A06E18" w:rsidRDefault="002E2B56">
            <w:pPr>
              <w:pStyle w:val="Standard"/>
              <w:jc w:val="both"/>
              <w:rPr>
                <w:rFonts w:ascii="Arial" w:hAnsi="Arial" w:cs="Arial"/>
                <w:sz w:val="28"/>
                <w:szCs w:val="28"/>
                <w:lang w:eastAsia="ar-SA"/>
              </w:rPr>
            </w:pPr>
            <w:r w:rsidRPr="00A06E18">
              <w:rPr>
                <w:rFonts w:ascii="Arial" w:hAnsi="Arial" w:cs="Arial"/>
                <w:sz w:val="28"/>
                <w:szCs w:val="28"/>
                <w:lang w:eastAsia="ar-SA"/>
              </w:rPr>
              <w:t>Date:</w:t>
            </w:r>
          </w:p>
        </w:tc>
        <w:tc>
          <w:tcPr>
            <w:tcW w:w="5308"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3327F91" w14:textId="6688EEB6" w:rsidR="00F3237E" w:rsidRPr="00A06E18" w:rsidRDefault="00A06E18">
            <w:pPr>
              <w:pStyle w:val="Standard"/>
              <w:jc w:val="both"/>
              <w:rPr>
                <w:rFonts w:ascii="Arial" w:hAnsi="Arial" w:cs="Arial"/>
                <w:sz w:val="28"/>
                <w:szCs w:val="28"/>
                <w:lang w:eastAsia="ar-SA"/>
              </w:rPr>
            </w:pPr>
            <w:r w:rsidRPr="00A06E18">
              <w:rPr>
                <w:rFonts w:ascii="Arial" w:hAnsi="Arial" w:cs="Arial"/>
                <w:sz w:val="28"/>
                <w:szCs w:val="28"/>
                <w:lang w:eastAsia="ar-SA"/>
              </w:rPr>
              <w:t>30</w:t>
            </w:r>
            <w:r w:rsidRPr="00A06E18">
              <w:rPr>
                <w:rFonts w:ascii="Arial" w:hAnsi="Arial" w:cs="Arial"/>
                <w:sz w:val="28"/>
                <w:szCs w:val="28"/>
                <w:vertAlign w:val="superscript"/>
                <w:lang w:eastAsia="ar-SA"/>
              </w:rPr>
              <w:t>th</w:t>
            </w:r>
            <w:r w:rsidRPr="00A06E18">
              <w:rPr>
                <w:rFonts w:ascii="Arial" w:hAnsi="Arial" w:cs="Arial"/>
                <w:sz w:val="28"/>
                <w:szCs w:val="28"/>
                <w:lang w:eastAsia="ar-SA"/>
              </w:rPr>
              <w:t xml:space="preserve"> April 2021</w:t>
            </w:r>
          </w:p>
        </w:tc>
      </w:tr>
      <w:tr w:rsidR="00F3237E" w:rsidRPr="00A06E18" w14:paraId="033F66BB" w14:textId="77777777" w:rsidTr="113187FC">
        <w:trPr>
          <w:jc w:val="center"/>
        </w:trPr>
        <w:tc>
          <w:tcPr>
            <w:tcW w:w="3715" w:type="dxa"/>
            <w:tcBorders>
              <w:left w:val="single" w:sz="2" w:space="0" w:color="000000" w:themeColor="text1"/>
              <w:bottom w:val="single" w:sz="2" w:space="0" w:color="000000" w:themeColor="text1"/>
            </w:tcBorders>
            <w:tcMar>
              <w:top w:w="55" w:type="dxa"/>
              <w:left w:w="55" w:type="dxa"/>
              <w:bottom w:w="55" w:type="dxa"/>
              <w:right w:w="55" w:type="dxa"/>
            </w:tcMar>
          </w:tcPr>
          <w:p w14:paraId="77EB0843" w14:textId="77777777" w:rsidR="00F3237E" w:rsidRPr="00A06E18" w:rsidRDefault="002E2B56">
            <w:pPr>
              <w:pStyle w:val="TableContents"/>
              <w:jc w:val="both"/>
              <w:rPr>
                <w:rFonts w:ascii="Arial" w:hAnsi="Arial" w:cs="Arial"/>
                <w:sz w:val="28"/>
                <w:szCs w:val="28"/>
              </w:rPr>
            </w:pPr>
            <w:r w:rsidRPr="00A06E18">
              <w:rPr>
                <w:rFonts w:ascii="Arial" w:hAnsi="Arial" w:cs="Arial"/>
                <w:sz w:val="28"/>
                <w:szCs w:val="28"/>
              </w:rPr>
              <w:t>To be reviewed:</w:t>
            </w:r>
          </w:p>
        </w:tc>
        <w:tc>
          <w:tcPr>
            <w:tcW w:w="5308"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0EA8F804" w14:textId="5215680F" w:rsidR="00F3237E" w:rsidRPr="00A06E18" w:rsidRDefault="00541F28">
            <w:pPr>
              <w:pStyle w:val="TableContents"/>
              <w:jc w:val="both"/>
              <w:rPr>
                <w:rFonts w:ascii="Arial" w:hAnsi="Arial" w:cs="Arial"/>
                <w:sz w:val="28"/>
                <w:szCs w:val="28"/>
              </w:rPr>
            </w:pPr>
            <w:r>
              <w:rPr>
                <w:rFonts w:ascii="Arial" w:hAnsi="Arial" w:cs="Arial"/>
                <w:sz w:val="28"/>
                <w:szCs w:val="28"/>
              </w:rPr>
              <w:t>October</w:t>
            </w:r>
            <w:r w:rsidR="113187FC" w:rsidRPr="113187FC">
              <w:rPr>
                <w:rFonts w:ascii="Arial" w:hAnsi="Arial" w:cs="Arial"/>
                <w:sz w:val="28"/>
                <w:szCs w:val="28"/>
              </w:rPr>
              <w:t xml:space="preserve"> 2021</w:t>
            </w:r>
            <w:r>
              <w:rPr>
                <w:rFonts w:ascii="Arial" w:hAnsi="Arial" w:cs="Arial"/>
                <w:sz w:val="28"/>
                <w:szCs w:val="28"/>
              </w:rPr>
              <w:t xml:space="preserve"> (every 6 months)</w:t>
            </w:r>
          </w:p>
        </w:tc>
      </w:tr>
      <w:tr w:rsidR="00F3237E" w:rsidRPr="00A06E18" w14:paraId="1495C01F" w14:textId="77777777" w:rsidTr="113187FC">
        <w:trPr>
          <w:jc w:val="center"/>
        </w:trPr>
        <w:tc>
          <w:tcPr>
            <w:tcW w:w="3715" w:type="dxa"/>
            <w:tcBorders>
              <w:left w:val="single" w:sz="2" w:space="0" w:color="000000" w:themeColor="text1"/>
              <w:bottom w:val="single" w:sz="2" w:space="0" w:color="000000" w:themeColor="text1"/>
            </w:tcBorders>
            <w:tcMar>
              <w:top w:w="55" w:type="dxa"/>
              <w:left w:w="55" w:type="dxa"/>
              <w:bottom w:w="55" w:type="dxa"/>
              <w:right w:w="55" w:type="dxa"/>
            </w:tcMar>
          </w:tcPr>
          <w:p w14:paraId="3254CD08" w14:textId="77777777" w:rsidR="00F3237E" w:rsidRPr="00A06E18" w:rsidRDefault="002E2B56">
            <w:pPr>
              <w:pStyle w:val="TableContents"/>
              <w:jc w:val="both"/>
              <w:rPr>
                <w:rFonts w:ascii="Arial" w:hAnsi="Arial" w:cs="Arial"/>
                <w:sz w:val="28"/>
                <w:szCs w:val="28"/>
              </w:rPr>
            </w:pPr>
            <w:r w:rsidRPr="00A06E18">
              <w:rPr>
                <w:rFonts w:ascii="Arial" w:hAnsi="Arial" w:cs="Arial"/>
                <w:sz w:val="28"/>
                <w:szCs w:val="28"/>
              </w:rPr>
              <w:t>Reviewed:</w:t>
            </w:r>
          </w:p>
        </w:tc>
        <w:tc>
          <w:tcPr>
            <w:tcW w:w="5308"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A4A6F1E" w14:textId="6E0D877D" w:rsidR="00F3237E" w:rsidRPr="00A06E18" w:rsidRDefault="00A06E18">
            <w:pPr>
              <w:pStyle w:val="TableContents"/>
              <w:jc w:val="both"/>
              <w:rPr>
                <w:rFonts w:ascii="Arial" w:hAnsi="Arial" w:cs="Arial"/>
                <w:sz w:val="28"/>
                <w:szCs w:val="28"/>
              </w:rPr>
            </w:pPr>
            <w:r w:rsidRPr="00A06E18">
              <w:rPr>
                <w:rFonts w:ascii="Arial" w:hAnsi="Arial" w:cs="Arial"/>
                <w:sz w:val="28"/>
                <w:szCs w:val="28"/>
              </w:rPr>
              <w:t xml:space="preserve">February 2020, October 2020, </w:t>
            </w:r>
            <w:r w:rsidR="002E2B56" w:rsidRPr="00A06E18">
              <w:rPr>
                <w:rFonts w:ascii="Arial" w:hAnsi="Arial" w:cs="Arial"/>
                <w:sz w:val="28"/>
                <w:szCs w:val="28"/>
              </w:rPr>
              <w:t>September 2018, November 2017, February 2017, September 2016</w:t>
            </w:r>
            <w:r w:rsidR="001C485D" w:rsidRPr="00A06E18">
              <w:rPr>
                <w:rFonts w:ascii="Arial" w:hAnsi="Arial" w:cs="Arial"/>
                <w:sz w:val="28"/>
                <w:szCs w:val="28"/>
              </w:rPr>
              <w:t>, Feb 2020</w:t>
            </w:r>
          </w:p>
        </w:tc>
      </w:tr>
      <w:tr w:rsidR="00F3237E" w:rsidRPr="00A06E18" w14:paraId="0367DF57" w14:textId="77777777" w:rsidTr="113187FC">
        <w:trPr>
          <w:jc w:val="center"/>
        </w:trPr>
        <w:tc>
          <w:tcPr>
            <w:tcW w:w="3715" w:type="dxa"/>
            <w:tcBorders>
              <w:left w:val="single" w:sz="2" w:space="0" w:color="000000" w:themeColor="text1"/>
              <w:bottom w:val="single" w:sz="2" w:space="0" w:color="000000" w:themeColor="text1"/>
            </w:tcBorders>
            <w:tcMar>
              <w:top w:w="55" w:type="dxa"/>
              <w:left w:w="55" w:type="dxa"/>
              <w:bottom w:w="55" w:type="dxa"/>
              <w:right w:w="55" w:type="dxa"/>
            </w:tcMar>
          </w:tcPr>
          <w:p w14:paraId="4FF8203B" w14:textId="77777777" w:rsidR="00F3237E" w:rsidRPr="00A06E18" w:rsidRDefault="002E2B56">
            <w:pPr>
              <w:pStyle w:val="TableContents"/>
              <w:jc w:val="both"/>
              <w:rPr>
                <w:rFonts w:ascii="Arial" w:hAnsi="Arial" w:cs="Arial"/>
                <w:sz w:val="28"/>
                <w:szCs w:val="28"/>
              </w:rPr>
            </w:pPr>
            <w:r w:rsidRPr="00A06E18">
              <w:rPr>
                <w:rFonts w:ascii="Arial" w:hAnsi="Arial" w:cs="Arial"/>
                <w:sz w:val="28"/>
                <w:szCs w:val="28"/>
              </w:rPr>
              <w:t>Version:</w:t>
            </w:r>
          </w:p>
        </w:tc>
        <w:tc>
          <w:tcPr>
            <w:tcW w:w="5308"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CF94F65" w14:textId="735EC171" w:rsidR="00F3237E" w:rsidRPr="00A06E18" w:rsidRDefault="002E2B56">
            <w:pPr>
              <w:pStyle w:val="TableContents"/>
              <w:jc w:val="both"/>
              <w:rPr>
                <w:rFonts w:ascii="Arial" w:hAnsi="Arial" w:cs="Arial"/>
                <w:sz w:val="28"/>
                <w:szCs w:val="28"/>
              </w:rPr>
            </w:pPr>
            <w:r w:rsidRPr="00A06E18">
              <w:rPr>
                <w:rFonts w:ascii="Arial" w:hAnsi="Arial" w:cs="Arial"/>
                <w:sz w:val="28"/>
                <w:szCs w:val="28"/>
              </w:rPr>
              <w:t>1</w:t>
            </w:r>
            <w:r w:rsidR="00A06E18">
              <w:rPr>
                <w:rFonts w:ascii="Arial" w:hAnsi="Arial" w:cs="Arial"/>
                <w:sz w:val="28"/>
                <w:szCs w:val="28"/>
              </w:rPr>
              <w:t>7</w:t>
            </w:r>
          </w:p>
        </w:tc>
      </w:tr>
    </w:tbl>
    <w:p w14:paraId="42EFB3A5" w14:textId="77777777" w:rsidR="00F3237E" w:rsidRDefault="00F3237E">
      <w:pPr>
        <w:pStyle w:val="Standard"/>
        <w:jc w:val="both"/>
        <w:rPr>
          <w:rFonts w:ascii="Arial" w:hAnsi="Arial" w:cs="Arial"/>
        </w:rPr>
      </w:pPr>
    </w:p>
    <w:p w14:paraId="00CB8CC6" w14:textId="77777777" w:rsidR="00F3237E" w:rsidRDefault="00F3237E">
      <w:pPr>
        <w:pStyle w:val="Standard"/>
        <w:rPr>
          <w:rFonts w:ascii="Arial" w:hAnsi="Arial" w:cs="Arial"/>
        </w:rPr>
      </w:pPr>
    </w:p>
    <w:p w14:paraId="1BE43484" w14:textId="77777777" w:rsidR="00F3237E" w:rsidRDefault="00F3237E">
      <w:pPr>
        <w:pStyle w:val="Standard"/>
        <w:rPr>
          <w:rFonts w:ascii="Arial" w:hAnsi="Arial" w:cs="Arial"/>
        </w:rPr>
      </w:pPr>
    </w:p>
    <w:p w14:paraId="1CBF625B" w14:textId="77777777" w:rsidR="00F3237E" w:rsidRDefault="00F3237E">
      <w:pPr>
        <w:pStyle w:val="Standard"/>
        <w:rPr>
          <w:rFonts w:ascii="Arial" w:hAnsi="Arial" w:cs="Arial"/>
        </w:rPr>
      </w:pPr>
    </w:p>
    <w:p w14:paraId="752CF716" w14:textId="539251AA" w:rsidR="00F3237E" w:rsidRDefault="00F3237E">
      <w:pPr>
        <w:pStyle w:val="Standard"/>
        <w:rPr>
          <w:rFonts w:ascii="Arial" w:hAnsi="Arial" w:cs="Arial"/>
        </w:rPr>
      </w:pPr>
    </w:p>
    <w:p w14:paraId="2F53C518" w14:textId="3BBCF77F" w:rsidR="001B5308" w:rsidRDefault="001B5308">
      <w:pPr>
        <w:pStyle w:val="Standard"/>
        <w:rPr>
          <w:rFonts w:ascii="Arial" w:hAnsi="Arial" w:cs="Arial"/>
        </w:rPr>
      </w:pPr>
    </w:p>
    <w:p w14:paraId="5B6F8B71" w14:textId="77777777" w:rsidR="001B5308" w:rsidRDefault="001B5308">
      <w:pPr>
        <w:pStyle w:val="Standard"/>
        <w:rPr>
          <w:rFonts w:ascii="Arial" w:hAnsi="Arial" w:cs="Arial"/>
        </w:rPr>
      </w:pPr>
    </w:p>
    <w:p w14:paraId="59100E20" w14:textId="77777777" w:rsidR="00F3237E" w:rsidRDefault="00F3237E">
      <w:pPr>
        <w:pStyle w:val="Standard"/>
        <w:rPr>
          <w:rFonts w:ascii="Arial" w:hAnsi="Arial" w:cs="Arial"/>
        </w:rPr>
      </w:pPr>
    </w:p>
    <w:p w14:paraId="57FABEE9" w14:textId="77777777" w:rsidR="00224626" w:rsidRDefault="00224626">
      <w:pPr>
        <w:pStyle w:val="Standard"/>
        <w:rPr>
          <w:rFonts w:ascii="Arial" w:hAnsi="Arial" w:cs="Arial"/>
        </w:rPr>
      </w:pPr>
    </w:p>
    <w:p w14:paraId="497ACFF4" w14:textId="77777777" w:rsidR="00224626" w:rsidRDefault="00224626">
      <w:pPr>
        <w:pStyle w:val="Standard"/>
        <w:rPr>
          <w:rFonts w:ascii="Arial" w:hAnsi="Arial" w:cs="Arial"/>
        </w:rPr>
      </w:pPr>
    </w:p>
    <w:p w14:paraId="07889F48" w14:textId="77777777" w:rsidR="00224626" w:rsidRDefault="00224626">
      <w:pPr>
        <w:pStyle w:val="Standard"/>
        <w:rPr>
          <w:rFonts w:ascii="Arial" w:hAnsi="Arial" w:cs="Arial"/>
        </w:rPr>
      </w:pPr>
    </w:p>
    <w:p w14:paraId="1F534641" w14:textId="77777777" w:rsidR="00F3237E" w:rsidRDefault="00F3237E">
      <w:pPr>
        <w:pStyle w:val="Standard"/>
        <w:rPr>
          <w:rFonts w:ascii="Arial" w:hAnsi="Arial" w:cs="Arial"/>
        </w:rPr>
      </w:pPr>
    </w:p>
    <w:p w14:paraId="58BAEED3" w14:textId="77777777" w:rsidR="00F3237E" w:rsidRDefault="00F3237E">
      <w:pPr>
        <w:pStyle w:val="Standard"/>
        <w:rPr>
          <w:rFonts w:ascii="Arial" w:hAnsi="Arial" w:cs="Arial"/>
        </w:rPr>
      </w:pPr>
    </w:p>
    <w:p w14:paraId="1668EBDF" w14:textId="77777777" w:rsidR="00F3237E" w:rsidRDefault="002E2B56">
      <w:pPr>
        <w:pStyle w:val="Standard"/>
        <w:rPr>
          <w:rFonts w:ascii="Arial" w:hAnsi="Arial" w:cs="Arial"/>
          <w:b/>
          <w:sz w:val="28"/>
          <w:szCs w:val="28"/>
        </w:rPr>
      </w:pPr>
      <w:r>
        <w:rPr>
          <w:rFonts w:ascii="Arial" w:hAnsi="Arial" w:cs="Arial"/>
          <w:b/>
          <w:sz w:val="28"/>
          <w:szCs w:val="28"/>
        </w:rPr>
        <w:t>Contents</w:t>
      </w:r>
    </w:p>
    <w:p w14:paraId="522D8DF9" w14:textId="77777777" w:rsidR="00F3237E" w:rsidRPr="00A06E18" w:rsidRDefault="00F3237E">
      <w:pPr>
        <w:pStyle w:val="Standard"/>
        <w:rPr>
          <w:rFonts w:ascii="Arial" w:hAnsi="Arial" w:cs="Arial"/>
          <w:bCs/>
          <w:sz w:val="28"/>
          <w:szCs w:val="28"/>
        </w:rPr>
      </w:pPr>
    </w:p>
    <w:p w14:paraId="38AC59A2" w14:textId="33197171" w:rsidR="00F3237E" w:rsidRPr="00A06E18" w:rsidRDefault="002E2B56" w:rsidP="00964037">
      <w:pPr>
        <w:pStyle w:val="Standard"/>
        <w:numPr>
          <w:ilvl w:val="0"/>
          <w:numId w:val="64"/>
        </w:numPr>
        <w:rPr>
          <w:bCs/>
        </w:rPr>
      </w:pPr>
      <w:r w:rsidRPr="00A06E18">
        <w:rPr>
          <w:rFonts w:ascii="Arial" w:hAnsi="Arial" w:cs="Arial"/>
          <w:bCs/>
          <w:sz w:val="28"/>
          <w:szCs w:val="28"/>
        </w:rPr>
        <w:t>Glossary of Terms</w:t>
      </w:r>
    </w:p>
    <w:p w14:paraId="46F75CF7" w14:textId="77777777" w:rsidR="00F3237E" w:rsidRPr="00A06E18" w:rsidRDefault="002E2B56" w:rsidP="00964037">
      <w:pPr>
        <w:pStyle w:val="Standard"/>
        <w:numPr>
          <w:ilvl w:val="0"/>
          <w:numId w:val="64"/>
        </w:numPr>
        <w:rPr>
          <w:bCs/>
        </w:rPr>
      </w:pPr>
      <w:r w:rsidRPr="00A06E18">
        <w:rPr>
          <w:rFonts w:ascii="Arial" w:hAnsi="Arial" w:cs="Arial"/>
          <w:bCs/>
          <w:sz w:val="28"/>
          <w:szCs w:val="28"/>
        </w:rPr>
        <w:t>Monitoring and Reviewing our Policy and Practice</w:t>
      </w:r>
    </w:p>
    <w:p w14:paraId="1AB643A7" w14:textId="77777777" w:rsidR="00F3237E" w:rsidRPr="00A06E18" w:rsidRDefault="002E2B56" w:rsidP="00964037">
      <w:pPr>
        <w:pStyle w:val="Standard"/>
        <w:numPr>
          <w:ilvl w:val="0"/>
          <w:numId w:val="64"/>
        </w:numPr>
        <w:rPr>
          <w:bCs/>
        </w:rPr>
      </w:pPr>
      <w:r w:rsidRPr="00A06E18">
        <w:rPr>
          <w:rFonts w:ascii="Arial" w:hAnsi="Arial" w:cs="Arial"/>
          <w:bCs/>
          <w:sz w:val="28"/>
          <w:szCs w:val="28"/>
        </w:rPr>
        <w:t>Definition of C</w:t>
      </w:r>
      <w:r w:rsidR="00CD73B6" w:rsidRPr="00A06E18">
        <w:rPr>
          <w:rFonts w:ascii="Arial" w:hAnsi="Arial" w:cs="Arial"/>
          <w:bCs/>
          <w:sz w:val="28"/>
          <w:szCs w:val="28"/>
        </w:rPr>
        <w:t xml:space="preserve">hild </w:t>
      </w:r>
      <w:r w:rsidRPr="00A06E18">
        <w:rPr>
          <w:rFonts w:ascii="Arial" w:hAnsi="Arial" w:cs="Arial"/>
          <w:bCs/>
          <w:sz w:val="28"/>
          <w:szCs w:val="28"/>
        </w:rPr>
        <w:t>P</w:t>
      </w:r>
      <w:r w:rsidR="00CD73B6" w:rsidRPr="00A06E18">
        <w:rPr>
          <w:rFonts w:ascii="Arial" w:hAnsi="Arial" w:cs="Arial"/>
          <w:bCs/>
          <w:sz w:val="28"/>
          <w:szCs w:val="28"/>
        </w:rPr>
        <w:t>rotection</w:t>
      </w:r>
      <w:r w:rsidRPr="00A06E18">
        <w:rPr>
          <w:rFonts w:ascii="Arial" w:hAnsi="Arial" w:cs="Arial"/>
          <w:bCs/>
          <w:sz w:val="28"/>
          <w:szCs w:val="28"/>
        </w:rPr>
        <w:t xml:space="preserve"> and S</w:t>
      </w:r>
      <w:r w:rsidR="00CD73B6" w:rsidRPr="00A06E18">
        <w:rPr>
          <w:rFonts w:ascii="Arial" w:hAnsi="Arial" w:cs="Arial"/>
          <w:bCs/>
          <w:sz w:val="28"/>
          <w:szCs w:val="28"/>
        </w:rPr>
        <w:t>afeguarding</w:t>
      </w:r>
    </w:p>
    <w:p w14:paraId="5D4E21ED" w14:textId="77777777" w:rsidR="00F3237E" w:rsidRPr="00A06E18" w:rsidRDefault="002E2B56" w:rsidP="00964037">
      <w:pPr>
        <w:pStyle w:val="Standard"/>
        <w:numPr>
          <w:ilvl w:val="0"/>
          <w:numId w:val="64"/>
        </w:numPr>
        <w:rPr>
          <w:bCs/>
        </w:rPr>
      </w:pPr>
      <w:r w:rsidRPr="00A06E18">
        <w:rPr>
          <w:rFonts w:ascii="Arial" w:hAnsi="Arial" w:cs="Arial"/>
          <w:bCs/>
          <w:sz w:val="28"/>
          <w:szCs w:val="28"/>
        </w:rPr>
        <w:t>Introduction</w:t>
      </w:r>
    </w:p>
    <w:p w14:paraId="19786D26" w14:textId="77777777" w:rsidR="00F3237E" w:rsidRPr="00A06E18" w:rsidRDefault="002E2B56" w:rsidP="00964037">
      <w:pPr>
        <w:pStyle w:val="Standard"/>
        <w:numPr>
          <w:ilvl w:val="0"/>
          <w:numId w:val="64"/>
        </w:numPr>
        <w:rPr>
          <w:bCs/>
        </w:rPr>
      </w:pPr>
      <w:r w:rsidRPr="00A06E18">
        <w:rPr>
          <w:rFonts w:ascii="Arial" w:hAnsi="Arial" w:cs="Arial"/>
          <w:bCs/>
          <w:sz w:val="28"/>
          <w:szCs w:val="28"/>
        </w:rPr>
        <w:t>Guiding principles for protecting children</w:t>
      </w:r>
    </w:p>
    <w:p w14:paraId="3BFFFB6F" w14:textId="77777777" w:rsidR="00F3237E" w:rsidRPr="00A06E18" w:rsidRDefault="002E2B56" w:rsidP="00964037">
      <w:pPr>
        <w:pStyle w:val="Standard"/>
        <w:numPr>
          <w:ilvl w:val="0"/>
          <w:numId w:val="64"/>
        </w:numPr>
        <w:rPr>
          <w:bCs/>
        </w:rPr>
      </w:pPr>
      <w:r w:rsidRPr="00A06E18">
        <w:rPr>
          <w:rFonts w:ascii="Arial" w:hAnsi="Arial" w:cs="Arial"/>
          <w:bCs/>
          <w:sz w:val="28"/>
          <w:szCs w:val="28"/>
        </w:rPr>
        <w:t>Responsibilities of DSL</w:t>
      </w:r>
    </w:p>
    <w:p w14:paraId="665DA6BE" w14:textId="77777777" w:rsidR="00F3237E" w:rsidRPr="00A06E18" w:rsidRDefault="002E2B56" w:rsidP="00964037">
      <w:pPr>
        <w:pStyle w:val="Standard"/>
        <w:numPr>
          <w:ilvl w:val="0"/>
          <w:numId w:val="64"/>
        </w:numPr>
        <w:rPr>
          <w:rFonts w:ascii="Arial" w:hAnsi="Arial" w:cs="Arial"/>
          <w:bCs/>
          <w:sz w:val="28"/>
          <w:szCs w:val="28"/>
        </w:rPr>
      </w:pPr>
      <w:r w:rsidRPr="00A06E18">
        <w:rPr>
          <w:rFonts w:ascii="Arial" w:hAnsi="Arial" w:cs="Arial"/>
          <w:bCs/>
          <w:sz w:val="28"/>
          <w:szCs w:val="28"/>
        </w:rPr>
        <w:t>DSL School Procedures</w:t>
      </w:r>
    </w:p>
    <w:p w14:paraId="31D2A390" w14:textId="4D86BBF6" w:rsidR="00F3237E" w:rsidRPr="00A06E18" w:rsidRDefault="002E2B56" w:rsidP="00964037">
      <w:pPr>
        <w:pStyle w:val="Standard"/>
        <w:numPr>
          <w:ilvl w:val="0"/>
          <w:numId w:val="64"/>
        </w:numPr>
        <w:rPr>
          <w:rFonts w:ascii="Arial" w:hAnsi="Arial" w:cs="Arial"/>
          <w:bCs/>
          <w:sz w:val="28"/>
          <w:szCs w:val="28"/>
        </w:rPr>
      </w:pPr>
      <w:r w:rsidRPr="00A06E18">
        <w:rPr>
          <w:rFonts w:ascii="Arial" w:hAnsi="Arial" w:cs="Arial"/>
          <w:bCs/>
          <w:sz w:val="28"/>
          <w:szCs w:val="28"/>
        </w:rPr>
        <w:t>Allegations involving school staff</w:t>
      </w:r>
    </w:p>
    <w:p w14:paraId="78D98B4C" w14:textId="77777777" w:rsidR="00F3237E" w:rsidRPr="00A06E18" w:rsidRDefault="002E2B56" w:rsidP="00964037">
      <w:pPr>
        <w:pStyle w:val="Standard"/>
        <w:numPr>
          <w:ilvl w:val="0"/>
          <w:numId w:val="64"/>
        </w:numPr>
        <w:rPr>
          <w:rFonts w:ascii="Arial" w:hAnsi="Arial" w:cs="Arial"/>
          <w:bCs/>
          <w:sz w:val="28"/>
          <w:szCs w:val="28"/>
        </w:rPr>
      </w:pPr>
      <w:r w:rsidRPr="00A06E18">
        <w:rPr>
          <w:rFonts w:ascii="Arial" w:hAnsi="Arial" w:cs="Arial"/>
          <w:bCs/>
          <w:sz w:val="28"/>
          <w:szCs w:val="28"/>
        </w:rPr>
        <w:t>Information sharing – GDPR – Internal and External – C</w:t>
      </w:r>
      <w:r w:rsidR="00CD73B6" w:rsidRPr="00A06E18">
        <w:rPr>
          <w:rFonts w:ascii="Arial" w:hAnsi="Arial" w:cs="Arial"/>
          <w:bCs/>
          <w:sz w:val="28"/>
          <w:szCs w:val="28"/>
        </w:rPr>
        <w:t>LA</w:t>
      </w:r>
      <w:r w:rsidRPr="00A06E18">
        <w:rPr>
          <w:rFonts w:ascii="Arial" w:hAnsi="Arial" w:cs="Arial"/>
          <w:bCs/>
          <w:sz w:val="28"/>
          <w:szCs w:val="28"/>
        </w:rPr>
        <w:t xml:space="preserve"> and Social Workers</w:t>
      </w:r>
    </w:p>
    <w:p w14:paraId="4CC1E775" w14:textId="41415232" w:rsidR="00F3237E" w:rsidRPr="00A06E18" w:rsidRDefault="002E2B56" w:rsidP="00964037">
      <w:pPr>
        <w:pStyle w:val="Standard"/>
        <w:numPr>
          <w:ilvl w:val="0"/>
          <w:numId w:val="64"/>
        </w:numPr>
        <w:rPr>
          <w:rFonts w:ascii="Arial" w:hAnsi="Arial" w:cs="Arial"/>
          <w:bCs/>
          <w:sz w:val="28"/>
          <w:szCs w:val="28"/>
        </w:rPr>
      </w:pPr>
      <w:r w:rsidRPr="00A06E18">
        <w:rPr>
          <w:rFonts w:ascii="Arial" w:hAnsi="Arial" w:cs="Arial"/>
          <w:bCs/>
          <w:sz w:val="28"/>
          <w:szCs w:val="28"/>
        </w:rPr>
        <w:t>No restraint policy</w:t>
      </w:r>
    </w:p>
    <w:p w14:paraId="45D94F4B" w14:textId="77777777" w:rsidR="00F3237E" w:rsidRPr="00A06E18" w:rsidRDefault="002E2B56" w:rsidP="00964037">
      <w:pPr>
        <w:pStyle w:val="Standard"/>
        <w:numPr>
          <w:ilvl w:val="0"/>
          <w:numId w:val="64"/>
        </w:numPr>
        <w:rPr>
          <w:rFonts w:ascii="Arial" w:hAnsi="Arial" w:cs="Arial"/>
          <w:bCs/>
          <w:sz w:val="28"/>
          <w:szCs w:val="28"/>
        </w:rPr>
      </w:pPr>
      <w:r w:rsidRPr="00A06E18">
        <w:rPr>
          <w:rFonts w:ascii="Arial" w:hAnsi="Arial" w:cs="Arial"/>
          <w:bCs/>
          <w:sz w:val="28"/>
          <w:szCs w:val="28"/>
        </w:rPr>
        <w:t>Summary of Concern Procedure</w:t>
      </w:r>
    </w:p>
    <w:p w14:paraId="3CC3B747" w14:textId="77777777" w:rsidR="00F3237E" w:rsidRPr="00A06E18" w:rsidRDefault="002E2B56" w:rsidP="00964037">
      <w:pPr>
        <w:pStyle w:val="Standard"/>
        <w:numPr>
          <w:ilvl w:val="0"/>
          <w:numId w:val="64"/>
        </w:numPr>
        <w:rPr>
          <w:rFonts w:ascii="Arial" w:hAnsi="Arial" w:cs="Arial"/>
          <w:bCs/>
          <w:sz w:val="28"/>
          <w:szCs w:val="28"/>
        </w:rPr>
      </w:pPr>
      <w:r w:rsidRPr="00A06E18">
        <w:rPr>
          <w:rFonts w:ascii="Arial" w:hAnsi="Arial" w:cs="Arial"/>
          <w:bCs/>
          <w:sz w:val="28"/>
          <w:szCs w:val="28"/>
        </w:rPr>
        <w:t>Curriculum</w:t>
      </w:r>
    </w:p>
    <w:p w14:paraId="3B5B0020" w14:textId="77777777" w:rsidR="00F3237E" w:rsidRPr="00A06E18" w:rsidRDefault="002E2B56" w:rsidP="00964037">
      <w:pPr>
        <w:pStyle w:val="Standard"/>
        <w:numPr>
          <w:ilvl w:val="0"/>
          <w:numId w:val="64"/>
        </w:numPr>
        <w:rPr>
          <w:rFonts w:ascii="Arial" w:hAnsi="Arial" w:cs="Arial"/>
          <w:bCs/>
          <w:sz w:val="28"/>
          <w:szCs w:val="28"/>
        </w:rPr>
      </w:pPr>
      <w:r w:rsidRPr="00A06E18">
        <w:rPr>
          <w:rFonts w:ascii="Arial" w:hAnsi="Arial" w:cs="Arial"/>
          <w:bCs/>
          <w:sz w:val="28"/>
          <w:szCs w:val="28"/>
        </w:rPr>
        <w:t xml:space="preserve">Staff Handbook - relevant </w:t>
      </w:r>
      <w:r w:rsidR="00CD73B6" w:rsidRPr="00A06E18">
        <w:rPr>
          <w:rFonts w:ascii="Arial" w:hAnsi="Arial" w:cs="Arial"/>
          <w:bCs/>
          <w:sz w:val="28"/>
          <w:szCs w:val="28"/>
        </w:rPr>
        <w:t>sections</w:t>
      </w:r>
    </w:p>
    <w:p w14:paraId="2D20A398" w14:textId="77777777" w:rsidR="00F3237E" w:rsidRPr="00A06E18" w:rsidRDefault="002E2B56" w:rsidP="00964037">
      <w:pPr>
        <w:pStyle w:val="Standard"/>
        <w:numPr>
          <w:ilvl w:val="0"/>
          <w:numId w:val="64"/>
        </w:numPr>
        <w:rPr>
          <w:rFonts w:ascii="Arial" w:hAnsi="Arial" w:cs="Arial"/>
          <w:bCs/>
          <w:sz w:val="28"/>
          <w:szCs w:val="28"/>
        </w:rPr>
      </w:pPr>
      <w:r w:rsidRPr="00A06E18">
        <w:rPr>
          <w:rFonts w:ascii="Arial" w:hAnsi="Arial" w:cs="Arial"/>
          <w:bCs/>
          <w:sz w:val="28"/>
          <w:szCs w:val="28"/>
        </w:rPr>
        <w:t>Whistle-blowing – where to get information</w:t>
      </w:r>
    </w:p>
    <w:p w14:paraId="5830BB22" w14:textId="77777777" w:rsidR="00F3237E" w:rsidRPr="00A06E18" w:rsidRDefault="002E2B56" w:rsidP="00964037">
      <w:pPr>
        <w:pStyle w:val="Standard"/>
        <w:numPr>
          <w:ilvl w:val="0"/>
          <w:numId w:val="64"/>
        </w:numPr>
        <w:rPr>
          <w:rFonts w:ascii="Arial" w:hAnsi="Arial" w:cs="Arial"/>
          <w:bCs/>
          <w:sz w:val="28"/>
          <w:szCs w:val="28"/>
        </w:rPr>
      </w:pPr>
      <w:r w:rsidRPr="00A06E18">
        <w:rPr>
          <w:rFonts w:ascii="Arial" w:hAnsi="Arial" w:cs="Arial"/>
          <w:bCs/>
          <w:sz w:val="28"/>
          <w:szCs w:val="28"/>
        </w:rPr>
        <w:t>Safer Recruitment – where to get information</w:t>
      </w:r>
    </w:p>
    <w:p w14:paraId="6087FB0A" w14:textId="77777777" w:rsidR="00C13FCF" w:rsidRPr="00A06E18" w:rsidRDefault="00C13FCF" w:rsidP="00964037">
      <w:pPr>
        <w:pStyle w:val="Standard"/>
        <w:numPr>
          <w:ilvl w:val="0"/>
          <w:numId w:val="64"/>
        </w:numPr>
        <w:rPr>
          <w:rFonts w:ascii="Arial" w:hAnsi="Arial" w:cs="Arial"/>
          <w:bCs/>
          <w:sz w:val="28"/>
          <w:szCs w:val="28"/>
        </w:rPr>
      </w:pPr>
      <w:r w:rsidRPr="00A06E18">
        <w:rPr>
          <w:rFonts w:ascii="Arial" w:hAnsi="Arial" w:cs="Arial"/>
          <w:bCs/>
          <w:sz w:val="28"/>
          <w:szCs w:val="28"/>
        </w:rPr>
        <w:t>Raising Awareness with Pupils</w:t>
      </w:r>
    </w:p>
    <w:p w14:paraId="5BB699DB" w14:textId="77777777" w:rsidR="00F3237E" w:rsidRPr="00A06E18" w:rsidRDefault="002E2B56" w:rsidP="00964037">
      <w:pPr>
        <w:pStyle w:val="Standard"/>
        <w:numPr>
          <w:ilvl w:val="0"/>
          <w:numId w:val="64"/>
        </w:numPr>
        <w:rPr>
          <w:rFonts w:ascii="Arial" w:hAnsi="Arial" w:cs="Arial"/>
          <w:bCs/>
          <w:sz w:val="28"/>
          <w:szCs w:val="28"/>
        </w:rPr>
      </w:pPr>
      <w:r w:rsidRPr="00A06E18">
        <w:rPr>
          <w:rFonts w:ascii="Arial" w:hAnsi="Arial" w:cs="Arial"/>
          <w:bCs/>
          <w:sz w:val="28"/>
          <w:szCs w:val="28"/>
        </w:rPr>
        <w:t>Social Media – E Safety / Phone – see other policies</w:t>
      </w:r>
    </w:p>
    <w:p w14:paraId="07393DA1" w14:textId="77777777" w:rsidR="00F3237E" w:rsidRPr="00A06E18" w:rsidRDefault="002E2B56" w:rsidP="00964037">
      <w:pPr>
        <w:pStyle w:val="Standard"/>
        <w:numPr>
          <w:ilvl w:val="0"/>
          <w:numId w:val="64"/>
        </w:numPr>
        <w:rPr>
          <w:rFonts w:ascii="Arial" w:hAnsi="Arial" w:cs="Arial"/>
          <w:bCs/>
          <w:sz w:val="28"/>
          <w:szCs w:val="28"/>
        </w:rPr>
      </w:pPr>
      <w:r w:rsidRPr="00A06E18">
        <w:rPr>
          <w:rFonts w:ascii="Arial" w:hAnsi="Arial" w:cs="Arial"/>
          <w:bCs/>
          <w:sz w:val="28"/>
          <w:szCs w:val="28"/>
        </w:rPr>
        <w:t>Prevention – EHA and CAF</w:t>
      </w:r>
    </w:p>
    <w:p w14:paraId="39FDFF83" w14:textId="77777777" w:rsidR="00F3237E" w:rsidRPr="00A06E18" w:rsidRDefault="002E2B56" w:rsidP="00964037">
      <w:pPr>
        <w:pStyle w:val="Standard"/>
        <w:numPr>
          <w:ilvl w:val="0"/>
          <w:numId w:val="64"/>
        </w:numPr>
        <w:rPr>
          <w:rFonts w:ascii="Arial" w:hAnsi="Arial" w:cs="Arial"/>
          <w:bCs/>
          <w:sz w:val="28"/>
          <w:szCs w:val="28"/>
        </w:rPr>
      </w:pPr>
      <w:r w:rsidRPr="00A06E18">
        <w:rPr>
          <w:rFonts w:ascii="Arial" w:hAnsi="Arial" w:cs="Arial"/>
          <w:bCs/>
          <w:sz w:val="28"/>
          <w:szCs w:val="28"/>
        </w:rPr>
        <w:t>Useful contacts</w:t>
      </w:r>
    </w:p>
    <w:p w14:paraId="60401D01" w14:textId="77777777" w:rsidR="00F3237E" w:rsidRPr="00A06E18" w:rsidRDefault="002E2B56" w:rsidP="00964037">
      <w:pPr>
        <w:pStyle w:val="Standard"/>
        <w:numPr>
          <w:ilvl w:val="0"/>
          <w:numId w:val="64"/>
        </w:numPr>
        <w:rPr>
          <w:rFonts w:ascii="Arial" w:hAnsi="Arial" w:cs="Arial"/>
          <w:bCs/>
          <w:sz w:val="28"/>
          <w:szCs w:val="28"/>
        </w:rPr>
      </w:pPr>
      <w:r w:rsidRPr="00A06E18">
        <w:rPr>
          <w:rFonts w:ascii="Arial" w:hAnsi="Arial" w:cs="Arial"/>
          <w:bCs/>
          <w:sz w:val="28"/>
          <w:szCs w:val="28"/>
        </w:rPr>
        <w:t>Children Missing from Education</w:t>
      </w:r>
    </w:p>
    <w:p w14:paraId="16A59618" w14:textId="77777777" w:rsidR="00F3237E" w:rsidRPr="00A06E18" w:rsidRDefault="002E2B56" w:rsidP="00964037">
      <w:pPr>
        <w:pStyle w:val="Standard"/>
        <w:numPr>
          <w:ilvl w:val="0"/>
          <w:numId w:val="64"/>
        </w:numPr>
        <w:rPr>
          <w:rFonts w:ascii="Arial" w:hAnsi="Arial" w:cs="Arial"/>
          <w:bCs/>
          <w:sz w:val="28"/>
          <w:szCs w:val="28"/>
        </w:rPr>
      </w:pPr>
      <w:r w:rsidRPr="00A06E18">
        <w:rPr>
          <w:rFonts w:ascii="Arial" w:hAnsi="Arial" w:cs="Arial"/>
          <w:bCs/>
          <w:sz w:val="28"/>
          <w:szCs w:val="28"/>
        </w:rPr>
        <w:t>LADO review</w:t>
      </w:r>
    </w:p>
    <w:p w14:paraId="697BCB51" w14:textId="6D2E3DCC" w:rsidR="00F3237E" w:rsidRPr="00A06E18" w:rsidRDefault="002E2B56" w:rsidP="00964037">
      <w:pPr>
        <w:pStyle w:val="Standard"/>
        <w:numPr>
          <w:ilvl w:val="0"/>
          <w:numId w:val="64"/>
        </w:numPr>
        <w:rPr>
          <w:rFonts w:ascii="Arial" w:hAnsi="Arial" w:cs="Arial"/>
          <w:bCs/>
          <w:sz w:val="28"/>
          <w:szCs w:val="28"/>
        </w:rPr>
      </w:pPr>
      <w:r w:rsidRPr="00A06E18">
        <w:rPr>
          <w:rFonts w:ascii="Arial" w:hAnsi="Arial" w:cs="Arial"/>
          <w:bCs/>
          <w:sz w:val="28"/>
          <w:szCs w:val="28"/>
        </w:rPr>
        <w:t xml:space="preserve">List of Designated teachers </w:t>
      </w:r>
    </w:p>
    <w:p w14:paraId="2763A986" w14:textId="6D6CD9EF" w:rsidR="00F3237E" w:rsidRPr="00FE22AF" w:rsidRDefault="002E2B56" w:rsidP="00964037">
      <w:pPr>
        <w:pStyle w:val="Standard"/>
        <w:numPr>
          <w:ilvl w:val="0"/>
          <w:numId w:val="64"/>
        </w:numPr>
        <w:rPr>
          <w:rFonts w:ascii="Arial" w:hAnsi="Arial" w:cs="Arial"/>
          <w:bCs/>
          <w:sz w:val="28"/>
          <w:szCs w:val="28"/>
        </w:rPr>
      </w:pPr>
      <w:r w:rsidRPr="00FE22AF">
        <w:rPr>
          <w:rFonts w:ascii="Arial" w:hAnsi="Arial" w:cs="Arial"/>
          <w:bCs/>
          <w:sz w:val="28"/>
          <w:szCs w:val="28"/>
        </w:rPr>
        <w:t>Appendix 1 - Flow chart of procedures</w:t>
      </w:r>
    </w:p>
    <w:p w14:paraId="6DE928FB" w14:textId="36D63D05" w:rsidR="00323CAB" w:rsidRPr="00FE22AF" w:rsidRDefault="002E2B56" w:rsidP="00964037">
      <w:pPr>
        <w:pStyle w:val="Standard"/>
        <w:numPr>
          <w:ilvl w:val="0"/>
          <w:numId w:val="64"/>
        </w:numPr>
        <w:rPr>
          <w:rFonts w:ascii="Arial" w:hAnsi="Arial" w:cs="Arial"/>
          <w:bCs/>
          <w:sz w:val="28"/>
          <w:szCs w:val="28"/>
        </w:rPr>
      </w:pPr>
      <w:r w:rsidRPr="00FE22AF">
        <w:rPr>
          <w:rFonts w:ascii="Arial" w:hAnsi="Arial" w:cs="Arial"/>
          <w:bCs/>
          <w:sz w:val="28"/>
          <w:szCs w:val="28"/>
        </w:rPr>
        <w:t xml:space="preserve">Appendix </w:t>
      </w:r>
      <w:r w:rsidR="00FE22AF" w:rsidRPr="00FE22AF">
        <w:rPr>
          <w:rFonts w:ascii="Arial" w:hAnsi="Arial" w:cs="Arial"/>
          <w:bCs/>
          <w:sz w:val="28"/>
          <w:szCs w:val="28"/>
        </w:rPr>
        <w:t>2</w:t>
      </w:r>
      <w:r w:rsidRPr="00FE22AF">
        <w:rPr>
          <w:rFonts w:ascii="Arial" w:hAnsi="Arial" w:cs="Arial"/>
          <w:bCs/>
          <w:sz w:val="28"/>
          <w:szCs w:val="28"/>
        </w:rPr>
        <w:t xml:space="preserve"> –</w:t>
      </w:r>
      <w:r w:rsidR="00FE22AF">
        <w:rPr>
          <w:rFonts w:ascii="Arial" w:hAnsi="Arial" w:cs="Arial"/>
          <w:bCs/>
          <w:sz w:val="28"/>
          <w:szCs w:val="28"/>
        </w:rPr>
        <w:t xml:space="preserve"> </w:t>
      </w:r>
      <w:r w:rsidR="00323CAB" w:rsidRPr="00FE22AF">
        <w:rPr>
          <w:rFonts w:ascii="Arial" w:hAnsi="Arial" w:cs="Arial"/>
          <w:bCs/>
          <w:sz w:val="28"/>
          <w:szCs w:val="28"/>
        </w:rPr>
        <w:t>What is Abuse?</w:t>
      </w:r>
    </w:p>
    <w:p w14:paraId="24D6223E" w14:textId="2A79D99A" w:rsidR="00492FDB" w:rsidRPr="00A06E18" w:rsidRDefault="00492FDB" w:rsidP="00964037">
      <w:pPr>
        <w:pStyle w:val="Standard"/>
        <w:numPr>
          <w:ilvl w:val="0"/>
          <w:numId w:val="64"/>
        </w:numPr>
        <w:rPr>
          <w:rFonts w:ascii="Arial" w:hAnsi="Arial" w:cs="Arial"/>
          <w:bCs/>
          <w:sz w:val="28"/>
          <w:szCs w:val="28"/>
        </w:rPr>
      </w:pPr>
      <w:r w:rsidRPr="00A06E18">
        <w:rPr>
          <w:rFonts w:ascii="Arial" w:hAnsi="Arial" w:cs="Arial"/>
          <w:bCs/>
          <w:sz w:val="28"/>
          <w:szCs w:val="28"/>
        </w:rPr>
        <w:t xml:space="preserve">Appendix </w:t>
      </w:r>
      <w:r w:rsidR="00FE22AF">
        <w:rPr>
          <w:rFonts w:ascii="Arial" w:hAnsi="Arial" w:cs="Arial"/>
          <w:bCs/>
          <w:sz w:val="28"/>
          <w:szCs w:val="28"/>
        </w:rPr>
        <w:t>3</w:t>
      </w:r>
      <w:r w:rsidRPr="00A06E18">
        <w:rPr>
          <w:rFonts w:ascii="Arial" w:hAnsi="Arial" w:cs="Arial"/>
          <w:bCs/>
          <w:sz w:val="28"/>
          <w:szCs w:val="28"/>
        </w:rPr>
        <w:t xml:space="preserve"> – Body Drawing Template</w:t>
      </w:r>
    </w:p>
    <w:p w14:paraId="45EC5E25" w14:textId="2205A73C" w:rsidR="00F3237E" w:rsidRDefault="00F3237E">
      <w:pPr>
        <w:pStyle w:val="Standard"/>
        <w:rPr>
          <w:rFonts w:ascii="Arial" w:hAnsi="Arial" w:cs="Arial"/>
          <w:b/>
          <w:sz w:val="28"/>
          <w:szCs w:val="28"/>
        </w:rPr>
      </w:pPr>
    </w:p>
    <w:p w14:paraId="4DED6078" w14:textId="269AB3DC" w:rsidR="00FE22AF" w:rsidRDefault="00FE22AF">
      <w:pPr>
        <w:pStyle w:val="Standard"/>
        <w:rPr>
          <w:rFonts w:ascii="Arial" w:hAnsi="Arial" w:cs="Arial"/>
          <w:b/>
          <w:sz w:val="28"/>
          <w:szCs w:val="28"/>
        </w:rPr>
      </w:pPr>
    </w:p>
    <w:p w14:paraId="17F2D7B7" w14:textId="77777777" w:rsidR="00FE22AF" w:rsidRDefault="00FE22AF">
      <w:pPr>
        <w:pStyle w:val="Standard"/>
        <w:rPr>
          <w:rFonts w:ascii="Arial" w:hAnsi="Arial" w:cs="Arial"/>
          <w:b/>
          <w:sz w:val="28"/>
          <w:szCs w:val="28"/>
        </w:rPr>
      </w:pPr>
    </w:p>
    <w:p w14:paraId="17E47F12" w14:textId="77777777" w:rsidR="00F3237E" w:rsidRDefault="00F3237E">
      <w:pPr>
        <w:pStyle w:val="Standard"/>
        <w:rPr>
          <w:rFonts w:ascii="Arial" w:hAnsi="Arial" w:cs="Arial"/>
          <w:b/>
          <w:sz w:val="28"/>
          <w:szCs w:val="28"/>
        </w:rPr>
      </w:pPr>
    </w:p>
    <w:p w14:paraId="2C100CDC" w14:textId="53EFA702" w:rsidR="00F3237E" w:rsidRDefault="00F3237E">
      <w:pPr>
        <w:pStyle w:val="Standard"/>
        <w:rPr>
          <w:rFonts w:ascii="Arial" w:hAnsi="Arial" w:cs="Arial"/>
          <w:b/>
          <w:sz w:val="28"/>
          <w:szCs w:val="28"/>
        </w:rPr>
      </w:pPr>
    </w:p>
    <w:p w14:paraId="2BE6C86D" w14:textId="4FA3C920" w:rsidR="00FE22AF" w:rsidRDefault="00FE22AF">
      <w:pPr>
        <w:pStyle w:val="Standard"/>
        <w:rPr>
          <w:rFonts w:ascii="Arial" w:hAnsi="Arial" w:cs="Arial"/>
          <w:b/>
          <w:sz w:val="28"/>
          <w:szCs w:val="28"/>
        </w:rPr>
      </w:pPr>
    </w:p>
    <w:p w14:paraId="5967AE0F" w14:textId="798D62B1" w:rsidR="00FE22AF" w:rsidRDefault="00FE22AF">
      <w:pPr>
        <w:pStyle w:val="Standard"/>
        <w:rPr>
          <w:rFonts w:ascii="Arial" w:hAnsi="Arial" w:cs="Arial"/>
          <w:b/>
          <w:sz w:val="28"/>
          <w:szCs w:val="28"/>
        </w:rPr>
      </w:pPr>
    </w:p>
    <w:p w14:paraId="40101A0F" w14:textId="44C491BB" w:rsidR="00FE22AF" w:rsidRDefault="00FE22AF">
      <w:pPr>
        <w:pStyle w:val="Standard"/>
        <w:rPr>
          <w:rFonts w:ascii="Arial" w:hAnsi="Arial" w:cs="Arial"/>
          <w:b/>
          <w:sz w:val="28"/>
          <w:szCs w:val="28"/>
        </w:rPr>
      </w:pPr>
    </w:p>
    <w:p w14:paraId="44179C6F" w14:textId="58D91E92" w:rsidR="00FE22AF" w:rsidRDefault="00FE22AF">
      <w:pPr>
        <w:pStyle w:val="Standard"/>
        <w:rPr>
          <w:rFonts w:ascii="Arial" w:hAnsi="Arial" w:cs="Arial"/>
          <w:b/>
          <w:sz w:val="28"/>
          <w:szCs w:val="28"/>
        </w:rPr>
      </w:pPr>
    </w:p>
    <w:p w14:paraId="1C76B57C" w14:textId="111D25D9" w:rsidR="00FE22AF" w:rsidRDefault="00FE22AF">
      <w:pPr>
        <w:pStyle w:val="Standard"/>
        <w:rPr>
          <w:rFonts w:ascii="Arial" w:hAnsi="Arial" w:cs="Arial"/>
          <w:b/>
          <w:sz w:val="28"/>
          <w:szCs w:val="28"/>
        </w:rPr>
      </w:pPr>
    </w:p>
    <w:p w14:paraId="2641BA78" w14:textId="429B4FC1" w:rsidR="00FE22AF" w:rsidRDefault="00FE22AF">
      <w:pPr>
        <w:pStyle w:val="Standard"/>
        <w:rPr>
          <w:rFonts w:ascii="Arial" w:hAnsi="Arial" w:cs="Arial"/>
          <w:b/>
          <w:sz w:val="28"/>
          <w:szCs w:val="28"/>
        </w:rPr>
      </w:pPr>
    </w:p>
    <w:p w14:paraId="5B4F87DD" w14:textId="151C0094" w:rsidR="00FE22AF" w:rsidRDefault="00FE22AF">
      <w:pPr>
        <w:pStyle w:val="Standard"/>
        <w:rPr>
          <w:rFonts w:ascii="Arial" w:hAnsi="Arial" w:cs="Arial"/>
          <w:b/>
          <w:sz w:val="28"/>
          <w:szCs w:val="28"/>
        </w:rPr>
      </w:pPr>
    </w:p>
    <w:p w14:paraId="6E4EF8B1" w14:textId="66A790B7" w:rsidR="00FE22AF" w:rsidRDefault="00FE22AF">
      <w:pPr>
        <w:pStyle w:val="Standard"/>
        <w:rPr>
          <w:rFonts w:ascii="Arial" w:hAnsi="Arial" w:cs="Arial"/>
          <w:b/>
          <w:sz w:val="28"/>
          <w:szCs w:val="28"/>
        </w:rPr>
      </w:pPr>
    </w:p>
    <w:p w14:paraId="4567A468" w14:textId="341B0126" w:rsidR="00FE22AF" w:rsidRDefault="00FE22AF">
      <w:pPr>
        <w:pStyle w:val="Standard"/>
        <w:rPr>
          <w:rFonts w:ascii="Arial" w:hAnsi="Arial" w:cs="Arial"/>
          <w:b/>
          <w:sz w:val="28"/>
          <w:szCs w:val="28"/>
        </w:rPr>
      </w:pPr>
    </w:p>
    <w:p w14:paraId="0B07E0B4" w14:textId="77777777" w:rsidR="00FE22AF" w:rsidRDefault="00FE22AF">
      <w:pPr>
        <w:pStyle w:val="Standard"/>
        <w:rPr>
          <w:rFonts w:ascii="Arial" w:hAnsi="Arial" w:cs="Arial"/>
          <w:b/>
          <w:sz w:val="28"/>
          <w:szCs w:val="28"/>
        </w:rPr>
      </w:pPr>
    </w:p>
    <w:p w14:paraId="7ECA12DC" w14:textId="77777777" w:rsidR="00F3237E" w:rsidRDefault="00F3237E">
      <w:pPr>
        <w:pStyle w:val="Standard"/>
        <w:rPr>
          <w:rFonts w:ascii="Arial" w:hAnsi="Arial" w:cs="Arial"/>
          <w:b/>
          <w:sz w:val="28"/>
          <w:szCs w:val="28"/>
        </w:rPr>
      </w:pPr>
    </w:p>
    <w:p w14:paraId="294271F1" w14:textId="77777777" w:rsidR="00F3237E" w:rsidRDefault="00F3237E">
      <w:pPr>
        <w:pStyle w:val="Standard"/>
        <w:rPr>
          <w:rFonts w:ascii="Arial" w:hAnsi="Arial" w:cs="Arial"/>
          <w:b/>
          <w:sz w:val="28"/>
          <w:szCs w:val="28"/>
        </w:rPr>
      </w:pPr>
    </w:p>
    <w:p w14:paraId="7519F34E" w14:textId="77777777" w:rsidR="00F3237E" w:rsidRDefault="002E2B56">
      <w:pPr>
        <w:pStyle w:val="Standard"/>
        <w:rPr>
          <w:rFonts w:ascii="Arial" w:hAnsi="Arial" w:cs="Arial"/>
          <w:b/>
          <w:sz w:val="28"/>
          <w:szCs w:val="28"/>
        </w:rPr>
      </w:pPr>
      <w:r>
        <w:rPr>
          <w:rFonts w:ascii="Arial" w:hAnsi="Arial" w:cs="Arial"/>
          <w:b/>
          <w:sz w:val="28"/>
          <w:szCs w:val="28"/>
        </w:rPr>
        <w:lastRenderedPageBreak/>
        <w:t xml:space="preserve">1. </w:t>
      </w:r>
      <w:r>
        <w:rPr>
          <w:rFonts w:ascii="Arial" w:hAnsi="Arial" w:cs="Arial"/>
          <w:b/>
          <w:sz w:val="28"/>
          <w:szCs w:val="28"/>
        </w:rPr>
        <w:tab/>
        <w:t>Glossary of Terms</w:t>
      </w:r>
    </w:p>
    <w:p w14:paraId="7F97DF7C" w14:textId="77777777" w:rsidR="00F3237E" w:rsidRDefault="00F3237E">
      <w:pPr>
        <w:pStyle w:val="Standard"/>
        <w:rPr>
          <w:rFonts w:ascii="Arial" w:hAnsi="Arial" w:cs="Arial"/>
          <w:b/>
          <w:sz w:val="28"/>
          <w:szCs w:val="28"/>
        </w:rPr>
      </w:pPr>
    </w:p>
    <w:p w14:paraId="00658479" w14:textId="77777777" w:rsidR="00474B81" w:rsidRPr="00A17201" w:rsidRDefault="00474B81" w:rsidP="00A17201">
      <w:pPr>
        <w:pStyle w:val="Standard"/>
        <w:rPr>
          <w:rFonts w:ascii="Arial" w:hAnsi="Arial" w:cs="Arial"/>
        </w:rPr>
      </w:pPr>
      <w:r w:rsidRPr="00A17201">
        <w:rPr>
          <w:rFonts w:ascii="Arial" w:hAnsi="Arial" w:cs="Arial"/>
        </w:rPr>
        <w:t>CAF</w:t>
      </w:r>
      <w:r w:rsidRPr="00A17201">
        <w:rPr>
          <w:rFonts w:ascii="Arial" w:hAnsi="Arial" w:cs="Arial"/>
        </w:rPr>
        <w:tab/>
      </w:r>
      <w:r w:rsidRPr="00A17201">
        <w:rPr>
          <w:rFonts w:ascii="Arial" w:hAnsi="Arial" w:cs="Arial"/>
        </w:rPr>
        <w:tab/>
        <w:t>-</w:t>
      </w:r>
      <w:r w:rsidRPr="00A17201">
        <w:rPr>
          <w:rFonts w:ascii="Arial" w:hAnsi="Arial" w:cs="Arial"/>
        </w:rPr>
        <w:tab/>
        <w:t>Continuous Assessment Framework</w:t>
      </w:r>
    </w:p>
    <w:p w14:paraId="5197C323" w14:textId="77777777" w:rsidR="00474B81" w:rsidRPr="00A17201" w:rsidRDefault="00474B81" w:rsidP="00A17201">
      <w:pPr>
        <w:pStyle w:val="Standard"/>
        <w:rPr>
          <w:rFonts w:ascii="Arial" w:hAnsi="Arial" w:cs="Arial"/>
        </w:rPr>
      </w:pPr>
    </w:p>
    <w:p w14:paraId="462603DC" w14:textId="77777777" w:rsidR="002E4BFE" w:rsidRPr="00A17201" w:rsidRDefault="002E4BFE" w:rsidP="00A17201">
      <w:pPr>
        <w:pStyle w:val="Standard"/>
        <w:rPr>
          <w:rFonts w:ascii="Arial" w:hAnsi="Arial" w:cs="Arial"/>
        </w:rPr>
      </w:pPr>
      <w:r w:rsidRPr="00A17201">
        <w:rPr>
          <w:rFonts w:ascii="Arial" w:hAnsi="Arial" w:cs="Arial"/>
        </w:rPr>
        <w:t>CCE</w:t>
      </w:r>
      <w:r w:rsidRPr="00A17201">
        <w:rPr>
          <w:rFonts w:ascii="Arial" w:hAnsi="Arial" w:cs="Arial"/>
        </w:rPr>
        <w:tab/>
      </w:r>
      <w:r w:rsidRPr="00A17201">
        <w:rPr>
          <w:rFonts w:ascii="Arial" w:hAnsi="Arial" w:cs="Arial"/>
        </w:rPr>
        <w:tab/>
        <w:t>-</w:t>
      </w:r>
      <w:r w:rsidRPr="00A17201">
        <w:rPr>
          <w:rFonts w:ascii="Arial" w:hAnsi="Arial" w:cs="Arial"/>
        </w:rPr>
        <w:tab/>
        <w:t>Child Criminal Exploitation</w:t>
      </w:r>
    </w:p>
    <w:p w14:paraId="3B6EF799" w14:textId="77777777" w:rsidR="00474B81" w:rsidRPr="00A17201" w:rsidRDefault="00474B81" w:rsidP="00A17201">
      <w:pPr>
        <w:pStyle w:val="Standard"/>
        <w:rPr>
          <w:rFonts w:ascii="Arial" w:hAnsi="Arial" w:cs="Arial"/>
        </w:rPr>
      </w:pPr>
    </w:p>
    <w:p w14:paraId="2B1D78E8" w14:textId="77777777" w:rsidR="00474B81" w:rsidRPr="00A17201" w:rsidRDefault="00474B81" w:rsidP="00A17201">
      <w:pPr>
        <w:pStyle w:val="Standard"/>
        <w:rPr>
          <w:rFonts w:ascii="Arial" w:hAnsi="Arial" w:cs="Arial"/>
        </w:rPr>
      </w:pPr>
      <w:r w:rsidRPr="00A17201">
        <w:rPr>
          <w:rFonts w:ascii="Arial" w:hAnsi="Arial" w:cs="Arial"/>
        </w:rPr>
        <w:t>CIN</w:t>
      </w:r>
      <w:r w:rsidRPr="00A17201">
        <w:rPr>
          <w:rFonts w:ascii="Arial" w:hAnsi="Arial" w:cs="Arial"/>
        </w:rPr>
        <w:tab/>
      </w:r>
      <w:r w:rsidRPr="00A17201">
        <w:rPr>
          <w:rFonts w:ascii="Arial" w:hAnsi="Arial" w:cs="Arial"/>
        </w:rPr>
        <w:tab/>
        <w:t>-</w:t>
      </w:r>
      <w:r w:rsidRPr="00A17201">
        <w:rPr>
          <w:rFonts w:ascii="Arial" w:hAnsi="Arial" w:cs="Arial"/>
        </w:rPr>
        <w:tab/>
        <w:t>Child In Need</w:t>
      </w:r>
    </w:p>
    <w:p w14:paraId="24B42B55" w14:textId="77777777" w:rsidR="00474B81" w:rsidRPr="00A17201" w:rsidRDefault="00474B81" w:rsidP="00A17201">
      <w:pPr>
        <w:pStyle w:val="Standard"/>
        <w:rPr>
          <w:rFonts w:ascii="Arial" w:hAnsi="Arial" w:cs="Arial"/>
        </w:rPr>
      </w:pPr>
    </w:p>
    <w:p w14:paraId="2EEF278F" w14:textId="77777777" w:rsidR="00474B81" w:rsidRPr="00A17201" w:rsidRDefault="00474B81" w:rsidP="00A17201">
      <w:pPr>
        <w:pStyle w:val="Standard"/>
        <w:rPr>
          <w:rFonts w:ascii="Arial" w:hAnsi="Arial" w:cs="Arial"/>
        </w:rPr>
      </w:pPr>
      <w:r w:rsidRPr="00A17201">
        <w:rPr>
          <w:rFonts w:ascii="Arial" w:hAnsi="Arial" w:cs="Arial"/>
        </w:rPr>
        <w:t>CP</w:t>
      </w:r>
      <w:r w:rsidRPr="00A17201">
        <w:rPr>
          <w:rFonts w:ascii="Arial" w:hAnsi="Arial" w:cs="Arial"/>
        </w:rPr>
        <w:tab/>
      </w:r>
      <w:r w:rsidRPr="00A17201">
        <w:rPr>
          <w:rFonts w:ascii="Arial" w:hAnsi="Arial" w:cs="Arial"/>
        </w:rPr>
        <w:tab/>
        <w:t>-</w:t>
      </w:r>
      <w:r w:rsidRPr="00A17201">
        <w:rPr>
          <w:rFonts w:ascii="Arial" w:hAnsi="Arial" w:cs="Arial"/>
        </w:rPr>
        <w:tab/>
        <w:t>Child Protection</w:t>
      </w:r>
    </w:p>
    <w:p w14:paraId="27CD5DF6" w14:textId="77777777" w:rsidR="00962AAA" w:rsidRPr="00A17201" w:rsidRDefault="00962AAA" w:rsidP="00A17201">
      <w:pPr>
        <w:pStyle w:val="Standard"/>
        <w:rPr>
          <w:rFonts w:ascii="Arial" w:hAnsi="Arial" w:cs="Arial"/>
        </w:rPr>
      </w:pPr>
    </w:p>
    <w:p w14:paraId="0C9A6503" w14:textId="77777777" w:rsidR="00962AAA" w:rsidRPr="00A17201" w:rsidRDefault="00962AAA" w:rsidP="00A17201">
      <w:pPr>
        <w:pStyle w:val="Standard"/>
        <w:rPr>
          <w:rFonts w:ascii="Arial" w:hAnsi="Arial" w:cs="Arial"/>
        </w:rPr>
      </w:pPr>
      <w:r w:rsidRPr="00A17201">
        <w:rPr>
          <w:rFonts w:ascii="Arial" w:hAnsi="Arial" w:cs="Arial"/>
        </w:rPr>
        <w:t>CSAP</w:t>
      </w:r>
      <w:r w:rsidRPr="00A17201">
        <w:rPr>
          <w:rFonts w:ascii="Arial" w:hAnsi="Arial" w:cs="Arial"/>
        </w:rPr>
        <w:tab/>
      </w:r>
      <w:r w:rsidRPr="00A17201">
        <w:rPr>
          <w:rFonts w:ascii="Arial" w:hAnsi="Arial" w:cs="Arial"/>
        </w:rPr>
        <w:tab/>
        <w:t>-</w:t>
      </w:r>
      <w:r w:rsidRPr="00A17201">
        <w:rPr>
          <w:rFonts w:ascii="Arial" w:hAnsi="Arial" w:cs="Arial"/>
        </w:rPr>
        <w:tab/>
        <w:t>Children’s Safeguarding Assurance Partnership</w:t>
      </w:r>
    </w:p>
    <w:p w14:paraId="1A21D1E0" w14:textId="77777777" w:rsidR="00474B81" w:rsidRPr="00A17201" w:rsidRDefault="00474B81" w:rsidP="00A17201">
      <w:pPr>
        <w:pStyle w:val="Standard"/>
        <w:rPr>
          <w:rFonts w:ascii="Arial" w:hAnsi="Arial" w:cs="Arial"/>
        </w:rPr>
      </w:pPr>
    </w:p>
    <w:p w14:paraId="1E7D312E" w14:textId="77777777" w:rsidR="00474B81" w:rsidRPr="00A17201" w:rsidRDefault="00474B81" w:rsidP="00A17201">
      <w:pPr>
        <w:pStyle w:val="Standard"/>
        <w:rPr>
          <w:rFonts w:ascii="Arial" w:hAnsi="Arial" w:cs="Arial"/>
        </w:rPr>
      </w:pPr>
      <w:r w:rsidRPr="00A17201">
        <w:rPr>
          <w:rFonts w:ascii="Arial" w:hAnsi="Arial" w:cs="Arial"/>
        </w:rPr>
        <w:t>CSC</w:t>
      </w:r>
      <w:r w:rsidRPr="00A17201">
        <w:rPr>
          <w:rFonts w:ascii="Arial" w:hAnsi="Arial" w:cs="Arial"/>
        </w:rPr>
        <w:tab/>
      </w:r>
      <w:r w:rsidRPr="00A17201">
        <w:rPr>
          <w:rFonts w:ascii="Arial" w:hAnsi="Arial" w:cs="Arial"/>
        </w:rPr>
        <w:tab/>
        <w:t>-</w:t>
      </w:r>
      <w:r w:rsidRPr="00A17201">
        <w:rPr>
          <w:rFonts w:ascii="Arial" w:hAnsi="Arial" w:cs="Arial"/>
        </w:rPr>
        <w:tab/>
        <w:t>Child Sexual Criminality</w:t>
      </w:r>
      <w:r w:rsidRPr="00A17201">
        <w:rPr>
          <w:rFonts w:ascii="Arial" w:hAnsi="Arial" w:cs="Arial"/>
        </w:rPr>
        <w:tab/>
      </w:r>
    </w:p>
    <w:p w14:paraId="43D46B08" w14:textId="77777777" w:rsidR="002E4BFE" w:rsidRPr="00A17201" w:rsidRDefault="002E4BFE" w:rsidP="00A17201">
      <w:pPr>
        <w:pStyle w:val="Standard"/>
        <w:rPr>
          <w:rFonts w:ascii="Arial" w:hAnsi="Arial" w:cs="Arial"/>
        </w:rPr>
      </w:pPr>
    </w:p>
    <w:p w14:paraId="471AEA06" w14:textId="77777777" w:rsidR="00F3237E" w:rsidRPr="00A17201" w:rsidRDefault="002E2B56" w:rsidP="00A17201">
      <w:pPr>
        <w:pStyle w:val="Standard"/>
        <w:rPr>
          <w:rFonts w:ascii="Arial" w:hAnsi="Arial" w:cs="Arial"/>
        </w:rPr>
      </w:pPr>
      <w:r w:rsidRPr="00A17201">
        <w:rPr>
          <w:rFonts w:ascii="Arial" w:hAnsi="Arial" w:cs="Arial"/>
        </w:rPr>
        <w:t>CSE</w:t>
      </w:r>
      <w:r w:rsidRPr="00A17201">
        <w:rPr>
          <w:rFonts w:ascii="Arial" w:hAnsi="Arial" w:cs="Arial"/>
        </w:rPr>
        <w:tab/>
      </w:r>
      <w:r w:rsidRPr="00A17201">
        <w:rPr>
          <w:rFonts w:ascii="Arial" w:hAnsi="Arial" w:cs="Arial"/>
        </w:rPr>
        <w:tab/>
        <w:t>-</w:t>
      </w:r>
      <w:r w:rsidRPr="00A17201">
        <w:rPr>
          <w:rFonts w:ascii="Arial" w:hAnsi="Arial" w:cs="Arial"/>
        </w:rPr>
        <w:tab/>
        <w:t>Child Sexual Exploitation</w:t>
      </w:r>
    </w:p>
    <w:p w14:paraId="6E90B308" w14:textId="77777777" w:rsidR="00F3237E" w:rsidRPr="00A17201" w:rsidRDefault="00F3237E" w:rsidP="00A17201">
      <w:pPr>
        <w:pStyle w:val="Standard"/>
        <w:rPr>
          <w:rFonts w:ascii="Arial" w:hAnsi="Arial" w:cs="Arial"/>
        </w:rPr>
      </w:pPr>
    </w:p>
    <w:p w14:paraId="4031255B" w14:textId="77777777" w:rsidR="00F3237E" w:rsidRPr="00A17201" w:rsidRDefault="002E2B56" w:rsidP="00A17201">
      <w:pPr>
        <w:pStyle w:val="Standard"/>
        <w:rPr>
          <w:rFonts w:ascii="Arial" w:hAnsi="Arial" w:cs="Arial"/>
        </w:rPr>
      </w:pPr>
      <w:r w:rsidRPr="00A17201">
        <w:rPr>
          <w:rFonts w:ascii="Arial" w:hAnsi="Arial" w:cs="Arial"/>
        </w:rPr>
        <w:t xml:space="preserve">DBS </w:t>
      </w:r>
      <w:r w:rsidRPr="00A17201">
        <w:rPr>
          <w:rFonts w:ascii="Arial" w:hAnsi="Arial" w:cs="Arial"/>
        </w:rPr>
        <w:tab/>
      </w:r>
      <w:r w:rsidRPr="00A17201">
        <w:rPr>
          <w:rFonts w:ascii="Arial" w:hAnsi="Arial" w:cs="Arial"/>
        </w:rPr>
        <w:tab/>
        <w:t>-</w:t>
      </w:r>
      <w:r w:rsidRPr="00A17201">
        <w:rPr>
          <w:rFonts w:ascii="Arial" w:hAnsi="Arial" w:cs="Arial"/>
        </w:rPr>
        <w:tab/>
        <w:t>Disclosure and Barring Service (formerly CRB)</w:t>
      </w:r>
    </w:p>
    <w:p w14:paraId="3872D9D1" w14:textId="77777777" w:rsidR="00F3237E" w:rsidRPr="00A17201" w:rsidRDefault="00F3237E" w:rsidP="00A17201">
      <w:pPr>
        <w:pStyle w:val="Standard"/>
        <w:rPr>
          <w:rFonts w:ascii="Arial" w:hAnsi="Arial" w:cs="Arial"/>
        </w:rPr>
      </w:pPr>
    </w:p>
    <w:p w14:paraId="291B04E3" w14:textId="77777777" w:rsidR="00F3237E" w:rsidRPr="00A17201" w:rsidRDefault="002E2B56" w:rsidP="00A17201">
      <w:pPr>
        <w:pStyle w:val="Standard"/>
        <w:rPr>
          <w:rFonts w:ascii="Arial" w:hAnsi="Arial" w:cs="Arial"/>
        </w:rPr>
      </w:pPr>
      <w:r w:rsidRPr="00A17201">
        <w:rPr>
          <w:rFonts w:ascii="Arial" w:hAnsi="Arial" w:cs="Arial"/>
        </w:rPr>
        <w:t xml:space="preserve">DfE </w:t>
      </w:r>
      <w:r w:rsidRPr="00A17201">
        <w:rPr>
          <w:rFonts w:ascii="Arial" w:hAnsi="Arial" w:cs="Arial"/>
        </w:rPr>
        <w:tab/>
      </w:r>
      <w:r w:rsidRPr="00A17201">
        <w:rPr>
          <w:rFonts w:ascii="Arial" w:hAnsi="Arial" w:cs="Arial"/>
        </w:rPr>
        <w:tab/>
        <w:t xml:space="preserve">- </w:t>
      </w:r>
      <w:r w:rsidRPr="00A17201">
        <w:rPr>
          <w:rFonts w:ascii="Arial" w:hAnsi="Arial" w:cs="Arial"/>
        </w:rPr>
        <w:tab/>
        <w:t>Department for Education (UK Government)</w:t>
      </w:r>
    </w:p>
    <w:p w14:paraId="0C9749C4" w14:textId="77777777" w:rsidR="00F3237E" w:rsidRPr="00A17201" w:rsidRDefault="00F3237E" w:rsidP="00A17201">
      <w:pPr>
        <w:pStyle w:val="Standard"/>
        <w:rPr>
          <w:rFonts w:ascii="Arial" w:hAnsi="Arial" w:cs="Arial"/>
        </w:rPr>
      </w:pPr>
    </w:p>
    <w:p w14:paraId="433E9A95" w14:textId="5B2D966D" w:rsidR="00F3237E" w:rsidRPr="00A17201" w:rsidRDefault="002E2B56" w:rsidP="00A17201">
      <w:pPr>
        <w:pStyle w:val="Standard"/>
        <w:ind w:left="2160" w:hanging="2160"/>
        <w:rPr>
          <w:rFonts w:ascii="Arial" w:hAnsi="Arial" w:cs="Arial"/>
        </w:rPr>
      </w:pPr>
      <w:r w:rsidRPr="00A17201">
        <w:rPr>
          <w:rFonts w:ascii="Arial" w:hAnsi="Arial" w:cs="Arial"/>
        </w:rPr>
        <w:t>DSL</w:t>
      </w:r>
      <w:r w:rsidR="00A17201" w:rsidRPr="00A17201">
        <w:rPr>
          <w:rFonts w:ascii="Arial" w:hAnsi="Arial" w:cs="Arial"/>
        </w:rPr>
        <w:t xml:space="preserve">               </w:t>
      </w:r>
      <w:r w:rsidRPr="00A17201">
        <w:rPr>
          <w:rFonts w:ascii="Arial" w:hAnsi="Arial" w:cs="Arial"/>
        </w:rPr>
        <w:t>-</w:t>
      </w:r>
      <w:r w:rsidRPr="00A17201">
        <w:rPr>
          <w:rFonts w:ascii="Arial" w:hAnsi="Arial" w:cs="Arial"/>
        </w:rPr>
        <w:tab/>
        <w:t>Designated Safeguarding Lead; named person</w:t>
      </w:r>
      <w:r w:rsidR="00A17201" w:rsidRPr="00A17201">
        <w:rPr>
          <w:rFonts w:ascii="Arial" w:hAnsi="Arial" w:cs="Arial"/>
        </w:rPr>
        <w:t xml:space="preserve">, </w:t>
      </w:r>
      <w:r w:rsidRPr="00A17201">
        <w:rPr>
          <w:rFonts w:ascii="Arial" w:hAnsi="Arial" w:cs="Arial"/>
        </w:rPr>
        <w:t>within the School with responsibility for co-ordinating and overseeing child safeguarding</w:t>
      </w:r>
    </w:p>
    <w:p w14:paraId="53BD1002" w14:textId="77777777" w:rsidR="00474B81" w:rsidRPr="00A17201" w:rsidRDefault="00474B81" w:rsidP="00A17201">
      <w:pPr>
        <w:pStyle w:val="Standard"/>
        <w:rPr>
          <w:rFonts w:ascii="Arial" w:hAnsi="Arial" w:cs="Arial"/>
        </w:rPr>
      </w:pPr>
    </w:p>
    <w:p w14:paraId="171BFA51" w14:textId="77777777" w:rsidR="00474B81" w:rsidRPr="00A17201" w:rsidRDefault="00474B81" w:rsidP="00A17201">
      <w:pPr>
        <w:pStyle w:val="Standard"/>
        <w:rPr>
          <w:rFonts w:ascii="Arial" w:hAnsi="Arial" w:cs="Arial"/>
        </w:rPr>
      </w:pPr>
      <w:r w:rsidRPr="00A17201">
        <w:rPr>
          <w:rFonts w:ascii="Arial" w:hAnsi="Arial" w:cs="Arial"/>
        </w:rPr>
        <w:t xml:space="preserve">EHA </w:t>
      </w:r>
      <w:r w:rsidRPr="00A17201">
        <w:rPr>
          <w:rFonts w:ascii="Arial" w:hAnsi="Arial" w:cs="Arial"/>
        </w:rPr>
        <w:tab/>
      </w:r>
      <w:r w:rsidRPr="00A17201">
        <w:rPr>
          <w:rFonts w:ascii="Arial" w:hAnsi="Arial" w:cs="Arial"/>
        </w:rPr>
        <w:tab/>
        <w:t>-</w:t>
      </w:r>
      <w:r w:rsidRPr="00A17201">
        <w:rPr>
          <w:rFonts w:ascii="Arial" w:hAnsi="Arial" w:cs="Arial"/>
        </w:rPr>
        <w:tab/>
        <w:t>Early Health Assessment</w:t>
      </w:r>
    </w:p>
    <w:p w14:paraId="275EA3E2" w14:textId="77777777" w:rsidR="00F3237E" w:rsidRPr="00A17201" w:rsidRDefault="00F3237E" w:rsidP="00A17201">
      <w:pPr>
        <w:pStyle w:val="Standard"/>
        <w:rPr>
          <w:rFonts w:ascii="Arial" w:hAnsi="Arial" w:cs="Arial"/>
        </w:rPr>
      </w:pPr>
    </w:p>
    <w:p w14:paraId="74C1E040" w14:textId="77777777" w:rsidR="00F3237E" w:rsidRPr="00A17201" w:rsidRDefault="002E2B56" w:rsidP="00A17201">
      <w:pPr>
        <w:pStyle w:val="Standard"/>
        <w:rPr>
          <w:rFonts w:ascii="Arial" w:hAnsi="Arial" w:cs="Arial"/>
        </w:rPr>
      </w:pPr>
      <w:r w:rsidRPr="00A17201">
        <w:rPr>
          <w:rFonts w:ascii="Arial" w:hAnsi="Arial" w:cs="Arial"/>
        </w:rPr>
        <w:t>FGM</w:t>
      </w:r>
      <w:r w:rsidRPr="00A17201">
        <w:rPr>
          <w:rFonts w:ascii="Arial" w:hAnsi="Arial" w:cs="Arial"/>
        </w:rPr>
        <w:tab/>
      </w:r>
      <w:r w:rsidRPr="00A17201">
        <w:rPr>
          <w:rFonts w:ascii="Arial" w:hAnsi="Arial" w:cs="Arial"/>
        </w:rPr>
        <w:tab/>
        <w:t>-</w:t>
      </w:r>
      <w:r w:rsidRPr="00A17201">
        <w:rPr>
          <w:rFonts w:ascii="Arial" w:hAnsi="Arial" w:cs="Arial"/>
        </w:rPr>
        <w:tab/>
        <w:t>Female genital mutilation</w:t>
      </w:r>
    </w:p>
    <w:p w14:paraId="4CC4FE92" w14:textId="77777777" w:rsidR="00474B81" w:rsidRPr="00A17201" w:rsidRDefault="00474B81" w:rsidP="00A17201">
      <w:pPr>
        <w:pStyle w:val="Standard"/>
        <w:rPr>
          <w:rFonts w:ascii="Arial" w:hAnsi="Arial" w:cs="Arial"/>
        </w:rPr>
      </w:pPr>
    </w:p>
    <w:p w14:paraId="3C6702AD" w14:textId="77777777" w:rsidR="00474B81" w:rsidRPr="00A17201" w:rsidRDefault="00474B81" w:rsidP="00A17201">
      <w:pPr>
        <w:pStyle w:val="Standard"/>
        <w:rPr>
          <w:rFonts w:ascii="Arial" w:hAnsi="Arial" w:cs="Arial"/>
        </w:rPr>
      </w:pPr>
      <w:r w:rsidRPr="00A17201">
        <w:rPr>
          <w:rFonts w:ascii="Arial" w:hAnsi="Arial" w:cs="Arial"/>
        </w:rPr>
        <w:t>FIN</w:t>
      </w:r>
      <w:r w:rsidRPr="00A17201">
        <w:rPr>
          <w:rFonts w:ascii="Arial" w:hAnsi="Arial" w:cs="Arial"/>
        </w:rPr>
        <w:tab/>
      </w:r>
      <w:r w:rsidRPr="00A17201">
        <w:rPr>
          <w:rFonts w:ascii="Arial" w:hAnsi="Arial" w:cs="Arial"/>
        </w:rPr>
        <w:tab/>
        <w:t>-</w:t>
      </w:r>
      <w:r w:rsidRPr="00A17201">
        <w:rPr>
          <w:rFonts w:ascii="Arial" w:hAnsi="Arial" w:cs="Arial"/>
        </w:rPr>
        <w:tab/>
        <w:t>Family In Need</w:t>
      </w:r>
    </w:p>
    <w:p w14:paraId="56DE864E" w14:textId="77777777" w:rsidR="00474B81" w:rsidRPr="00A17201" w:rsidRDefault="00474B81" w:rsidP="00A17201">
      <w:pPr>
        <w:pStyle w:val="Standard"/>
        <w:rPr>
          <w:rFonts w:ascii="Arial" w:hAnsi="Arial" w:cs="Arial"/>
        </w:rPr>
      </w:pPr>
    </w:p>
    <w:p w14:paraId="31D347E9" w14:textId="77777777" w:rsidR="00474B81" w:rsidRPr="00A17201" w:rsidRDefault="00474B81" w:rsidP="00A17201">
      <w:pPr>
        <w:pStyle w:val="Standard"/>
        <w:rPr>
          <w:rFonts w:ascii="Arial" w:hAnsi="Arial" w:cs="Arial"/>
        </w:rPr>
      </w:pPr>
      <w:r w:rsidRPr="00A17201">
        <w:rPr>
          <w:rFonts w:ascii="Arial" w:hAnsi="Arial" w:cs="Arial"/>
        </w:rPr>
        <w:t>GIR</w:t>
      </w:r>
      <w:r w:rsidRPr="00A17201">
        <w:rPr>
          <w:rFonts w:ascii="Arial" w:hAnsi="Arial" w:cs="Arial"/>
        </w:rPr>
        <w:tab/>
      </w:r>
      <w:r w:rsidRPr="00A17201">
        <w:rPr>
          <w:rFonts w:ascii="Arial" w:hAnsi="Arial" w:cs="Arial"/>
        </w:rPr>
        <w:tab/>
        <w:t>-</w:t>
      </w:r>
      <w:r w:rsidRPr="00A17201">
        <w:rPr>
          <w:rFonts w:ascii="Arial" w:hAnsi="Arial" w:cs="Arial"/>
        </w:rPr>
        <w:tab/>
        <w:t>Getting It Right</w:t>
      </w:r>
    </w:p>
    <w:p w14:paraId="117A8CDD" w14:textId="77777777" w:rsidR="00F3237E" w:rsidRPr="00A17201" w:rsidRDefault="00F3237E" w:rsidP="00A17201">
      <w:pPr>
        <w:pStyle w:val="Standard"/>
        <w:rPr>
          <w:rFonts w:ascii="Arial" w:hAnsi="Arial" w:cs="Arial"/>
        </w:rPr>
      </w:pPr>
    </w:p>
    <w:p w14:paraId="257ABE3F" w14:textId="77777777" w:rsidR="00F3237E" w:rsidRPr="00A17201" w:rsidRDefault="002E2B56" w:rsidP="00A17201">
      <w:pPr>
        <w:pStyle w:val="Standard"/>
        <w:rPr>
          <w:rFonts w:ascii="Arial" w:hAnsi="Arial" w:cs="Arial"/>
        </w:rPr>
      </w:pPr>
      <w:r w:rsidRPr="00A17201">
        <w:rPr>
          <w:rFonts w:ascii="Arial" w:hAnsi="Arial" w:cs="Arial"/>
        </w:rPr>
        <w:t>ICT</w:t>
      </w:r>
      <w:r w:rsidRPr="00A17201">
        <w:rPr>
          <w:rFonts w:ascii="Arial" w:hAnsi="Arial" w:cs="Arial"/>
        </w:rPr>
        <w:tab/>
      </w:r>
      <w:r w:rsidRPr="00A17201">
        <w:rPr>
          <w:rFonts w:ascii="Arial" w:hAnsi="Arial" w:cs="Arial"/>
        </w:rPr>
        <w:tab/>
        <w:t>-</w:t>
      </w:r>
      <w:r w:rsidRPr="00A17201">
        <w:rPr>
          <w:rFonts w:ascii="Arial" w:hAnsi="Arial" w:cs="Arial"/>
        </w:rPr>
        <w:tab/>
        <w:t>Information and Communication Technology</w:t>
      </w:r>
    </w:p>
    <w:p w14:paraId="70E1470F" w14:textId="77777777" w:rsidR="00F3237E" w:rsidRPr="00A17201" w:rsidRDefault="00F3237E" w:rsidP="00A17201">
      <w:pPr>
        <w:pStyle w:val="Standard"/>
        <w:rPr>
          <w:rFonts w:ascii="Arial" w:hAnsi="Arial" w:cs="Arial"/>
        </w:rPr>
      </w:pPr>
    </w:p>
    <w:p w14:paraId="0D6FF1EE" w14:textId="77777777" w:rsidR="00F3237E" w:rsidRPr="00A17201" w:rsidRDefault="002E2B56" w:rsidP="00A17201">
      <w:pPr>
        <w:pStyle w:val="Standard"/>
        <w:rPr>
          <w:rFonts w:ascii="Arial" w:hAnsi="Arial" w:cs="Arial"/>
        </w:rPr>
      </w:pPr>
      <w:r w:rsidRPr="00A17201">
        <w:rPr>
          <w:rFonts w:ascii="Arial" w:hAnsi="Arial" w:cs="Arial"/>
        </w:rPr>
        <w:t xml:space="preserve">ISSR </w:t>
      </w:r>
      <w:r w:rsidRPr="00A17201">
        <w:rPr>
          <w:rFonts w:ascii="Arial" w:hAnsi="Arial" w:cs="Arial"/>
        </w:rPr>
        <w:tab/>
      </w:r>
      <w:r w:rsidRPr="00A17201">
        <w:rPr>
          <w:rFonts w:ascii="Arial" w:hAnsi="Arial" w:cs="Arial"/>
        </w:rPr>
        <w:tab/>
        <w:t>-</w:t>
      </w:r>
      <w:r w:rsidRPr="00A17201">
        <w:rPr>
          <w:rFonts w:ascii="Arial" w:hAnsi="Arial" w:cs="Arial"/>
        </w:rPr>
        <w:tab/>
        <w:t>Education (Independent Schools Standards) Regulations 2014</w:t>
      </w:r>
    </w:p>
    <w:p w14:paraId="1AA0E518" w14:textId="77777777" w:rsidR="00F3237E" w:rsidRPr="00A17201" w:rsidRDefault="00F3237E" w:rsidP="00A17201">
      <w:pPr>
        <w:pStyle w:val="Standard"/>
        <w:rPr>
          <w:rFonts w:ascii="Arial" w:hAnsi="Arial" w:cs="Arial"/>
        </w:rPr>
      </w:pPr>
    </w:p>
    <w:p w14:paraId="298194F3" w14:textId="77777777" w:rsidR="00F3237E" w:rsidRPr="00A17201" w:rsidRDefault="002E2B56" w:rsidP="00A17201">
      <w:pPr>
        <w:pStyle w:val="Standard"/>
        <w:rPr>
          <w:rFonts w:ascii="Arial" w:hAnsi="Arial" w:cs="Arial"/>
        </w:rPr>
      </w:pPr>
      <w:r w:rsidRPr="00A17201">
        <w:rPr>
          <w:rFonts w:ascii="Arial" w:hAnsi="Arial" w:cs="Arial"/>
        </w:rPr>
        <w:t xml:space="preserve">KCSIE </w:t>
      </w:r>
      <w:r w:rsidRPr="00A17201">
        <w:rPr>
          <w:rFonts w:ascii="Arial" w:hAnsi="Arial" w:cs="Arial"/>
        </w:rPr>
        <w:tab/>
        <w:t>-</w:t>
      </w:r>
      <w:r w:rsidRPr="00A17201">
        <w:rPr>
          <w:rFonts w:ascii="Arial" w:hAnsi="Arial" w:cs="Arial"/>
        </w:rPr>
        <w:tab/>
        <w:t>Keeping Children Safe in Education</w:t>
      </w:r>
    </w:p>
    <w:p w14:paraId="6B3BEFD6" w14:textId="77777777" w:rsidR="002E4BFE" w:rsidRPr="00A17201" w:rsidRDefault="002E4BFE" w:rsidP="00A17201">
      <w:pPr>
        <w:pStyle w:val="Standard"/>
        <w:rPr>
          <w:rFonts w:ascii="Arial" w:hAnsi="Arial" w:cs="Arial"/>
        </w:rPr>
      </w:pPr>
    </w:p>
    <w:p w14:paraId="756CE278" w14:textId="77777777" w:rsidR="002E4BFE" w:rsidRPr="00A17201" w:rsidRDefault="002E4BFE" w:rsidP="00A17201">
      <w:pPr>
        <w:pStyle w:val="Standard"/>
        <w:rPr>
          <w:rFonts w:ascii="Arial" w:hAnsi="Arial" w:cs="Arial"/>
        </w:rPr>
      </w:pPr>
      <w:r w:rsidRPr="00A17201">
        <w:rPr>
          <w:rFonts w:ascii="Arial" w:hAnsi="Arial" w:cs="Arial"/>
        </w:rPr>
        <w:t>LADO</w:t>
      </w:r>
      <w:r w:rsidRPr="00A17201">
        <w:rPr>
          <w:rFonts w:ascii="Arial" w:hAnsi="Arial" w:cs="Arial"/>
        </w:rPr>
        <w:tab/>
      </w:r>
      <w:r w:rsidRPr="00A17201">
        <w:rPr>
          <w:rFonts w:ascii="Arial" w:hAnsi="Arial" w:cs="Arial"/>
        </w:rPr>
        <w:tab/>
        <w:t>-</w:t>
      </w:r>
      <w:r w:rsidRPr="00A17201">
        <w:rPr>
          <w:rFonts w:ascii="Arial" w:hAnsi="Arial" w:cs="Arial"/>
        </w:rPr>
        <w:tab/>
        <w:t>Local Authority Designated Officer</w:t>
      </w:r>
    </w:p>
    <w:p w14:paraId="6D390E00" w14:textId="77777777" w:rsidR="00F3237E" w:rsidRPr="00A17201" w:rsidRDefault="00F3237E" w:rsidP="00A17201">
      <w:pPr>
        <w:pStyle w:val="Standard"/>
        <w:rPr>
          <w:rFonts w:ascii="Arial" w:hAnsi="Arial" w:cs="Arial"/>
        </w:rPr>
      </w:pPr>
    </w:p>
    <w:p w14:paraId="40DB124E" w14:textId="77777777" w:rsidR="00F3237E" w:rsidRPr="00A17201" w:rsidRDefault="002E2B56" w:rsidP="00A17201">
      <w:pPr>
        <w:pStyle w:val="Standard"/>
        <w:rPr>
          <w:rFonts w:ascii="Arial" w:hAnsi="Arial" w:cs="Arial"/>
        </w:rPr>
      </w:pPr>
      <w:r w:rsidRPr="00A17201">
        <w:rPr>
          <w:rFonts w:ascii="Arial" w:hAnsi="Arial" w:cs="Arial"/>
        </w:rPr>
        <w:t>LSCB</w:t>
      </w:r>
      <w:r w:rsidRPr="00A17201">
        <w:rPr>
          <w:rFonts w:ascii="Arial" w:hAnsi="Arial" w:cs="Arial"/>
        </w:rPr>
        <w:tab/>
      </w:r>
      <w:r w:rsidRPr="00A17201">
        <w:rPr>
          <w:rFonts w:ascii="Arial" w:hAnsi="Arial" w:cs="Arial"/>
        </w:rPr>
        <w:tab/>
        <w:t>-</w:t>
      </w:r>
      <w:r w:rsidRPr="00A17201">
        <w:rPr>
          <w:rFonts w:ascii="Arial" w:hAnsi="Arial" w:cs="Arial"/>
        </w:rPr>
        <w:tab/>
        <w:t xml:space="preserve">Local Safeguarding </w:t>
      </w:r>
      <w:r w:rsidR="00F628CE" w:rsidRPr="00A17201">
        <w:rPr>
          <w:rFonts w:ascii="Arial" w:hAnsi="Arial" w:cs="Arial"/>
        </w:rPr>
        <w:t xml:space="preserve">Children </w:t>
      </w:r>
      <w:r w:rsidRPr="00A17201">
        <w:rPr>
          <w:rFonts w:ascii="Arial" w:hAnsi="Arial" w:cs="Arial"/>
        </w:rPr>
        <w:t>Board</w:t>
      </w:r>
    </w:p>
    <w:p w14:paraId="2F5A215D" w14:textId="77777777" w:rsidR="00474B81" w:rsidRPr="00A17201" w:rsidRDefault="00474B81" w:rsidP="00A17201">
      <w:pPr>
        <w:pStyle w:val="Standard"/>
        <w:rPr>
          <w:rFonts w:ascii="Arial" w:hAnsi="Arial" w:cs="Arial"/>
        </w:rPr>
      </w:pPr>
    </w:p>
    <w:p w14:paraId="2FBEBD42" w14:textId="77777777" w:rsidR="00474B81" w:rsidRPr="00A17201" w:rsidRDefault="00474B81" w:rsidP="00A17201">
      <w:pPr>
        <w:pStyle w:val="Standard"/>
        <w:rPr>
          <w:rFonts w:ascii="Arial" w:hAnsi="Arial" w:cs="Arial"/>
        </w:rPr>
      </w:pPr>
      <w:r w:rsidRPr="00A17201">
        <w:rPr>
          <w:rFonts w:ascii="Arial" w:hAnsi="Arial" w:cs="Arial"/>
        </w:rPr>
        <w:t>MASH</w:t>
      </w:r>
      <w:r w:rsidRPr="00A17201">
        <w:rPr>
          <w:rFonts w:ascii="Arial" w:hAnsi="Arial" w:cs="Arial"/>
        </w:rPr>
        <w:tab/>
      </w:r>
      <w:r w:rsidRPr="00A17201">
        <w:rPr>
          <w:rFonts w:ascii="Arial" w:hAnsi="Arial" w:cs="Arial"/>
        </w:rPr>
        <w:tab/>
        <w:t>-</w:t>
      </w:r>
      <w:r w:rsidRPr="00A17201">
        <w:rPr>
          <w:rFonts w:ascii="Arial" w:hAnsi="Arial" w:cs="Arial"/>
        </w:rPr>
        <w:tab/>
        <w:t>Multi Agency Safeguarding Hub</w:t>
      </w:r>
    </w:p>
    <w:p w14:paraId="436F69F6" w14:textId="77777777" w:rsidR="00474B81" w:rsidRPr="00A17201" w:rsidRDefault="00474B81" w:rsidP="00A17201">
      <w:pPr>
        <w:pStyle w:val="Standard"/>
        <w:rPr>
          <w:rFonts w:ascii="Arial" w:hAnsi="Arial" w:cs="Arial"/>
        </w:rPr>
      </w:pPr>
    </w:p>
    <w:p w14:paraId="2440EC2B" w14:textId="77777777" w:rsidR="00474B81" w:rsidRPr="00A17201" w:rsidRDefault="00474B81" w:rsidP="00A17201">
      <w:pPr>
        <w:pStyle w:val="Standard"/>
        <w:rPr>
          <w:rFonts w:ascii="Arial" w:hAnsi="Arial" w:cs="Arial"/>
        </w:rPr>
      </w:pPr>
      <w:r w:rsidRPr="00A17201">
        <w:rPr>
          <w:rFonts w:ascii="Arial" w:hAnsi="Arial" w:cs="Arial"/>
        </w:rPr>
        <w:t>MARF</w:t>
      </w:r>
      <w:r w:rsidRPr="00A17201">
        <w:rPr>
          <w:rFonts w:ascii="Arial" w:hAnsi="Arial" w:cs="Arial"/>
        </w:rPr>
        <w:tab/>
      </w:r>
      <w:r w:rsidRPr="00A17201">
        <w:rPr>
          <w:rFonts w:ascii="Arial" w:hAnsi="Arial" w:cs="Arial"/>
        </w:rPr>
        <w:tab/>
        <w:t>-</w:t>
      </w:r>
      <w:r w:rsidRPr="00A17201">
        <w:rPr>
          <w:rFonts w:ascii="Arial" w:hAnsi="Arial" w:cs="Arial"/>
        </w:rPr>
        <w:tab/>
        <w:t>Multi Agency Referral Form</w:t>
      </w:r>
    </w:p>
    <w:p w14:paraId="69B0F361" w14:textId="77777777" w:rsidR="00F3237E" w:rsidRPr="00A17201" w:rsidRDefault="00F3237E" w:rsidP="00A17201">
      <w:pPr>
        <w:pStyle w:val="Standard"/>
        <w:rPr>
          <w:rFonts w:ascii="Arial" w:hAnsi="Arial" w:cs="Arial"/>
        </w:rPr>
      </w:pPr>
    </w:p>
    <w:p w14:paraId="4475AE33" w14:textId="77777777" w:rsidR="00F3237E" w:rsidRPr="00A17201" w:rsidRDefault="002E2B56" w:rsidP="00A17201">
      <w:pPr>
        <w:pStyle w:val="Standard"/>
        <w:rPr>
          <w:rFonts w:ascii="Arial" w:hAnsi="Arial" w:cs="Arial"/>
        </w:rPr>
      </w:pPr>
      <w:r w:rsidRPr="00A17201">
        <w:rPr>
          <w:rFonts w:ascii="Arial" w:hAnsi="Arial" w:cs="Arial"/>
        </w:rPr>
        <w:t>PSHCE</w:t>
      </w:r>
      <w:r w:rsidRPr="00A17201">
        <w:rPr>
          <w:rFonts w:ascii="Arial" w:hAnsi="Arial" w:cs="Arial"/>
        </w:rPr>
        <w:tab/>
        <w:t>-</w:t>
      </w:r>
      <w:r w:rsidRPr="00A17201">
        <w:rPr>
          <w:rFonts w:ascii="Arial" w:hAnsi="Arial" w:cs="Arial"/>
        </w:rPr>
        <w:tab/>
        <w:t>Personal, Social, Health, Citizenship and Economic Education</w:t>
      </w:r>
    </w:p>
    <w:p w14:paraId="71A8ABD2" w14:textId="77777777" w:rsidR="00F3237E" w:rsidRPr="00A17201" w:rsidRDefault="00F3237E" w:rsidP="00A17201">
      <w:pPr>
        <w:pStyle w:val="Standard"/>
        <w:rPr>
          <w:rFonts w:ascii="Arial" w:hAnsi="Arial" w:cs="Arial"/>
        </w:rPr>
      </w:pPr>
    </w:p>
    <w:p w14:paraId="6ED49A90" w14:textId="77777777" w:rsidR="00F3237E" w:rsidRPr="00A17201" w:rsidRDefault="002E2B56" w:rsidP="00A17201">
      <w:pPr>
        <w:pStyle w:val="Standard"/>
        <w:rPr>
          <w:rFonts w:ascii="Arial" w:hAnsi="Arial" w:cs="Arial"/>
        </w:rPr>
      </w:pPr>
      <w:r w:rsidRPr="00A17201">
        <w:rPr>
          <w:rFonts w:ascii="Arial" w:hAnsi="Arial" w:cs="Arial"/>
        </w:rPr>
        <w:t>QTS</w:t>
      </w:r>
      <w:r w:rsidRPr="00A17201">
        <w:rPr>
          <w:rFonts w:ascii="Arial" w:hAnsi="Arial" w:cs="Arial"/>
        </w:rPr>
        <w:tab/>
      </w:r>
      <w:r w:rsidRPr="00A17201">
        <w:rPr>
          <w:rFonts w:ascii="Arial" w:hAnsi="Arial" w:cs="Arial"/>
        </w:rPr>
        <w:tab/>
        <w:t>-</w:t>
      </w:r>
      <w:r w:rsidRPr="00A17201">
        <w:rPr>
          <w:rFonts w:ascii="Arial" w:hAnsi="Arial" w:cs="Arial"/>
        </w:rPr>
        <w:tab/>
        <w:t>Qualified Teacher Status</w:t>
      </w:r>
    </w:p>
    <w:p w14:paraId="6D3A6924" w14:textId="77777777" w:rsidR="00F3237E" w:rsidRPr="00A17201" w:rsidRDefault="00F3237E" w:rsidP="00A17201">
      <w:pPr>
        <w:pStyle w:val="Standard"/>
        <w:rPr>
          <w:rFonts w:ascii="Arial" w:hAnsi="Arial" w:cs="Arial"/>
        </w:rPr>
      </w:pPr>
    </w:p>
    <w:p w14:paraId="62C45951" w14:textId="7AABEDC8" w:rsidR="00F3237E" w:rsidRPr="00A17201" w:rsidRDefault="002E2B56" w:rsidP="00A17201">
      <w:pPr>
        <w:pStyle w:val="Standard"/>
        <w:ind w:left="2160" w:hanging="2160"/>
        <w:rPr>
          <w:rFonts w:ascii="Arial" w:hAnsi="Arial" w:cs="Arial"/>
        </w:rPr>
      </w:pPr>
      <w:r w:rsidRPr="00A17201">
        <w:rPr>
          <w:rFonts w:ascii="Arial" w:hAnsi="Arial" w:cs="Arial"/>
        </w:rPr>
        <w:t>SCR</w:t>
      </w:r>
      <w:r w:rsidRPr="00A17201">
        <w:rPr>
          <w:rFonts w:ascii="Arial" w:hAnsi="Arial" w:cs="Arial"/>
        </w:rPr>
        <w:tab/>
        <w:t>Single Central Register (record of personal details of those</w:t>
      </w:r>
      <w:r w:rsidRPr="00A17201">
        <w:rPr>
          <w:rFonts w:ascii="Arial" w:hAnsi="Arial" w:cs="Arial"/>
        </w:rPr>
        <w:tab/>
        <w:t>working at the</w:t>
      </w:r>
      <w:r w:rsidR="00A17201">
        <w:rPr>
          <w:rFonts w:ascii="Arial" w:hAnsi="Arial" w:cs="Arial"/>
        </w:rPr>
        <w:t xml:space="preserve"> </w:t>
      </w:r>
      <w:r w:rsidRPr="00A17201">
        <w:rPr>
          <w:rFonts w:ascii="Arial" w:hAnsi="Arial" w:cs="Arial"/>
        </w:rPr>
        <w:t>school)</w:t>
      </w:r>
    </w:p>
    <w:p w14:paraId="21A37688" w14:textId="77777777" w:rsidR="00F3237E" w:rsidRPr="00A17201" w:rsidRDefault="00F3237E" w:rsidP="00A17201">
      <w:pPr>
        <w:pStyle w:val="Standard"/>
        <w:rPr>
          <w:rFonts w:ascii="Arial" w:hAnsi="Arial" w:cs="Arial"/>
        </w:rPr>
      </w:pPr>
    </w:p>
    <w:p w14:paraId="17070DC9" w14:textId="77777777" w:rsidR="00F3237E" w:rsidRPr="00A17201" w:rsidRDefault="002E2B56" w:rsidP="00A17201">
      <w:pPr>
        <w:pStyle w:val="Standard"/>
        <w:rPr>
          <w:rFonts w:ascii="Arial" w:hAnsi="Arial" w:cs="Arial"/>
        </w:rPr>
      </w:pPr>
      <w:r w:rsidRPr="00A17201">
        <w:rPr>
          <w:rFonts w:ascii="Arial" w:hAnsi="Arial" w:cs="Arial"/>
        </w:rPr>
        <w:t xml:space="preserve">SEND  </w:t>
      </w:r>
      <w:r w:rsidRPr="00A17201">
        <w:rPr>
          <w:rFonts w:ascii="Arial" w:hAnsi="Arial" w:cs="Arial"/>
        </w:rPr>
        <w:tab/>
        <w:t>-</w:t>
      </w:r>
      <w:r w:rsidRPr="00A17201">
        <w:rPr>
          <w:rFonts w:ascii="Arial" w:hAnsi="Arial" w:cs="Arial"/>
        </w:rPr>
        <w:tab/>
        <w:t xml:space="preserve">Special </w:t>
      </w:r>
      <w:r w:rsidR="00F628CE" w:rsidRPr="00A17201">
        <w:rPr>
          <w:rFonts w:ascii="Arial" w:hAnsi="Arial" w:cs="Arial"/>
        </w:rPr>
        <w:t>E</w:t>
      </w:r>
      <w:r w:rsidRPr="00A17201">
        <w:rPr>
          <w:rFonts w:ascii="Arial" w:hAnsi="Arial" w:cs="Arial"/>
        </w:rPr>
        <w:t xml:space="preserve">ducational </w:t>
      </w:r>
      <w:r w:rsidR="00F628CE" w:rsidRPr="00A17201">
        <w:rPr>
          <w:rFonts w:ascii="Arial" w:hAnsi="Arial" w:cs="Arial"/>
        </w:rPr>
        <w:t>N</w:t>
      </w:r>
      <w:r w:rsidRPr="00A17201">
        <w:rPr>
          <w:rFonts w:ascii="Arial" w:hAnsi="Arial" w:cs="Arial"/>
        </w:rPr>
        <w:t xml:space="preserve">eeds and </w:t>
      </w:r>
      <w:r w:rsidR="00F628CE" w:rsidRPr="00A17201">
        <w:rPr>
          <w:rFonts w:ascii="Arial" w:hAnsi="Arial" w:cs="Arial"/>
        </w:rPr>
        <w:t>D</w:t>
      </w:r>
      <w:r w:rsidRPr="00A17201">
        <w:rPr>
          <w:rFonts w:ascii="Arial" w:hAnsi="Arial" w:cs="Arial"/>
        </w:rPr>
        <w:t>isability</w:t>
      </w:r>
    </w:p>
    <w:p w14:paraId="04A88B59" w14:textId="77777777" w:rsidR="00474B81" w:rsidRPr="00A17201" w:rsidRDefault="00474B81" w:rsidP="00A17201">
      <w:pPr>
        <w:pStyle w:val="Standard"/>
        <w:rPr>
          <w:rFonts w:ascii="Arial" w:hAnsi="Arial" w:cs="Arial"/>
        </w:rPr>
      </w:pPr>
    </w:p>
    <w:p w14:paraId="50F69911" w14:textId="77777777" w:rsidR="00474B81" w:rsidRPr="00A17201" w:rsidRDefault="00474B81" w:rsidP="00A17201">
      <w:pPr>
        <w:pStyle w:val="Standard"/>
        <w:rPr>
          <w:rFonts w:ascii="Arial" w:hAnsi="Arial" w:cs="Arial"/>
        </w:rPr>
      </w:pPr>
      <w:r w:rsidRPr="00A17201">
        <w:rPr>
          <w:rFonts w:ascii="Arial" w:hAnsi="Arial" w:cs="Arial"/>
        </w:rPr>
        <w:t>Section 47</w:t>
      </w:r>
      <w:r w:rsidRPr="00A17201">
        <w:rPr>
          <w:rFonts w:ascii="Arial" w:hAnsi="Arial" w:cs="Arial"/>
        </w:rPr>
        <w:tab/>
        <w:t>-</w:t>
      </w:r>
      <w:r w:rsidRPr="00A17201">
        <w:rPr>
          <w:rFonts w:ascii="Arial" w:hAnsi="Arial" w:cs="Arial"/>
        </w:rPr>
        <w:tab/>
        <w:t>Response to an immediate risk of harm</w:t>
      </w:r>
    </w:p>
    <w:p w14:paraId="1F5B02CF" w14:textId="77777777" w:rsidR="007D1A90" w:rsidRPr="00A17201" w:rsidRDefault="007D1A90" w:rsidP="00A17201">
      <w:pPr>
        <w:pStyle w:val="Standard"/>
        <w:rPr>
          <w:rFonts w:ascii="Arial" w:hAnsi="Arial" w:cs="Arial"/>
        </w:rPr>
      </w:pPr>
    </w:p>
    <w:p w14:paraId="01878CAE" w14:textId="77777777" w:rsidR="007D1A90" w:rsidRPr="00A17201" w:rsidRDefault="007D1A90" w:rsidP="00A17201">
      <w:pPr>
        <w:pStyle w:val="Standard"/>
        <w:rPr>
          <w:rFonts w:ascii="Arial" w:hAnsi="Arial" w:cs="Arial"/>
        </w:rPr>
      </w:pPr>
      <w:r w:rsidRPr="00A17201">
        <w:rPr>
          <w:rFonts w:ascii="Arial" w:hAnsi="Arial" w:cs="Arial"/>
        </w:rPr>
        <w:lastRenderedPageBreak/>
        <w:t>SLAs</w:t>
      </w:r>
      <w:r w:rsidRPr="00A17201">
        <w:rPr>
          <w:rFonts w:ascii="Arial" w:hAnsi="Arial" w:cs="Arial"/>
        </w:rPr>
        <w:tab/>
      </w:r>
      <w:r w:rsidRPr="00A17201">
        <w:rPr>
          <w:rFonts w:ascii="Arial" w:hAnsi="Arial" w:cs="Arial"/>
        </w:rPr>
        <w:tab/>
        <w:t>-</w:t>
      </w:r>
      <w:r w:rsidRPr="00A17201">
        <w:rPr>
          <w:rFonts w:ascii="Arial" w:hAnsi="Arial" w:cs="Arial"/>
        </w:rPr>
        <w:tab/>
        <w:t>Service Level Agreement</w:t>
      </w:r>
    </w:p>
    <w:p w14:paraId="482C9BA5" w14:textId="77777777" w:rsidR="00F3237E" w:rsidRPr="00A17201" w:rsidRDefault="00F3237E" w:rsidP="00A17201">
      <w:pPr>
        <w:pStyle w:val="Standard"/>
        <w:rPr>
          <w:rFonts w:ascii="Arial" w:hAnsi="Arial" w:cs="Arial"/>
        </w:rPr>
      </w:pPr>
    </w:p>
    <w:p w14:paraId="725BD7C4" w14:textId="77777777" w:rsidR="00F3237E" w:rsidRPr="00A17201" w:rsidRDefault="002E2B56" w:rsidP="00A17201">
      <w:pPr>
        <w:pStyle w:val="Standard"/>
        <w:rPr>
          <w:rFonts w:ascii="Arial" w:hAnsi="Arial" w:cs="Arial"/>
        </w:rPr>
      </w:pPr>
      <w:r w:rsidRPr="00A17201">
        <w:rPr>
          <w:rFonts w:ascii="Arial" w:hAnsi="Arial" w:cs="Arial"/>
        </w:rPr>
        <w:t xml:space="preserve">SLT  </w:t>
      </w:r>
      <w:r w:rsidRPr="00A17201">
        <w:rPr>
          <w:rFonts w:ascii="Arial" w:hAnsi="Arial" w:cs="Arial"/>
        </w:rPr>
        <w:tab/>
      </w:r>
      <w:r w:rsidRPr="00A17201">
        <w:rPr>
          <w:rFonts w:ascii="Arial" w:hAnsi="Arial" w:cs="Arial"/>
        </w:rPr>
        <w:tab/>
        <w:t>-</w:t>
      </w:r>
      <w:r w:rsidRPr="00A17201">
        <w:rPr>
          <w:rFonts w:ascii="Arial" w:hAnsi="Arial" w:cs="Arial"/>
        </w:rPr>
        <w:tab/>
        <w:t>Senior Leadership Team</w:t>
      </w:r>
    </w:p>
    <w:p w14:paraId="487162CE" w14:textId="77777777" w:rsidR="00F3237E" w:rsidRPr="00A17201" w:rsidRDefault="00F3237E" w:rsidP="00A17201">
      <w:pPr>
        <w:pStyle w:val="Standard"/>
        <w:rPr>
          <w:rFonts w:ascii="Arial" w:hAnsi="Arial" w:cs="Arial"/>
        </w:rPr>
      </w:pPr>
    </w:p>
    <w:p w14:paraId="40E84231" w14:textId="77777777" w:rsidR="00F3237E" w:rsidRPr="00A17201" w:rsidRDefault="002E2B56" w:rsidP="00A17201">
      <w:pPr>
        <w:pStyle w:val="Standard"/>
        <w:rPr>
          <w:rFonts w:ascii="Arial" w:hAnsi="Arial" w:cs="Arial"/>
        </w:rPr>
      </w:pPr>
      <w:r w:rsidRPr="00A17201">
        <w:rPr>
          <w:rFonts w:ascii="Arial" w:hAnsi="Arial" w:cs="Arial"/>
        </w:rPr>
        <w:t xml:space="preserve">SRE  </w:t>
      </w:r>
      <w:r w:rsidRPr="00A17201">
        <w:rPr>
          <w:rFonts w:ascii="Arial" w:hAnsi="Arial" w:cs="Arial"/>
        </w:rPr>
        <w:tab/>
      </w:r>
      <w:r w:rsidRPr="00A17201">
        <w:rPr>
          <w:rFonts w:ascii="Arial" w:hAnsi="Arial" w:cs="Arial"/>
        </w:rPr>
        <w:tab/>
        <w:t>-</w:t>
      </w:r>
      <w:r w:rsidRPr="00A17201">
        <w:rPr>
          <w:rFonts w:ascii="Arial" w:hAnsi="Arial" w:cs="Arial"/>
        </w:rPr>
        <w:tab/>
        <w:t>Sex and Relationships Education</w:t>
      </w:r>
    </w:p>
    <w:p w14:paraId="294024F9" w14:textId="77777777" w:rsidR="00F3237E" w:rsidRPr="00A17201" w:rsidRDefault="00F3237E" w:rsidP="00A17201">
      <w:pPr>
        <w:pStyle w:val="Standard"/>
        <w:rPr>
          <w:rFonts w:ascii="Arial" w:hAnsi="Arial" w:cs="Arial"/>
        </w:rPr>
      </w:pPr>
    </w:p>
    <w:p w14:paraId="1CD72FC3" w14:textId="77777777" w:rsidR="00F3237E" w:rsidRPr="00A17201" w:rsidRDefault="002E2B56" w:rsidP="00A17201">
      <w:pPr>
        <w:pStyle w:val="Standard"/>
        <w:rPr>
          <w:rFonts w:ascii="Arial" w:hAnsi="Arial" w:cs="Arial"/>
        </w:rPr>
      </w:pPr>
      <w:r w:rsidRPr="00A17201">
        <w:rPr>
          <w:rFonts w:ascii="Arial" w:hAnsi="Arial" w:cs="Arial"/>
        </w:rPr>
        <w:t>TAC  ‘</w:t>
      </w:r>
      <w:r w:rsidRPr="00A17201">
        <w:rPr>
          <w:rFonts w:ascii="Arial" w:hAnsi="Arial" w:cs="Arial"/>
        </w:rPr>
        <w:tab/>
      </w:r>
      <w:r w:rsidRPr="00A17201">
        <w:rPr>
          <w:rFonts w:ascii="Arial" w:hAnsi="Arial" w:cs="Arial"/>
        </w:rPr>
        <w:tab/>
        <w:t>-</w:t>
      </w:r>
      <w:r w:rsidRPr="00A17201">
        <w:rPr>
          <w:rFonts w:ascii="Arial" w:hAnsi="Arial" w:cs="Arial"/>
        </w:rPr>
        <w:tab/>
        <w:t>Team around the child strategy</w:t>
      </w:r>
    </w:p>
    <w:p w14:paraId="06501460" w14:textId="77777777" w:rsidR="00F3237E" w:rsidRPr="00A17201" w:rsidRDefault="00F3237E" w:rsidP="00A17201">
      <w:pPr>
        <w:pStyle w:val="Standard"/>
        <w:rPr>
          <w:rFonts w:ascii="Arial" w:hAnsi="Arial" w:cs="Arial"/>
        </w:rPr>
      </w:pPr>
    </w:p>
    <w:p w14:paraId="492A53C2" w14:textId="5D408E44" w:rsidR="00F3237E" w:rsidRDefault="002E2B56" w:rsidP="00A17201">
      <w:pPr>
        <w:pStyle w:val="Standard"/>
        <w:rPr>
          <w:rFonts w:ascii="Arial" w:hAnsi="Arial" w:cs="Arial"/>
        </w:rPr>
      </w:pPr>
      <w:r w:rsidRPr="00A17201">
        <w:rPr>
          <w:rFonts w:ascii="Arial" w:hAnsi="Arial" w:cs="Arial"/>
        </w:rPr>
        <w:t>WT</w:t>
      </w:r>
      <w:r w:rsidR="00F628CE" w:rsidRPr="00A17201">
        <w:rPr>
          <w:rFonts w:ascii="Arial" w:hAnsi="Arial" w:cs="Arial"/>
        </w:rPr>
        <w:t>TSC</w:t>
      </w:r>
      <w:r w:rsidRPr="00A17201">
        <w:rPr>
          <w:rFonts w:ascii="Arial" w:hAnsi="Arial" w:cs="Arial"/>
        </w:rPr>
        <w:tab/>
        <w:t>-</w:t>
      </w:r>
      <w:r w:rsidRPr="00A17201">
        <w:rPr>
          <w:rFonts w:ascii="Arial" w:hAnsi="Arial" w:cs="Arial"/>
        </w:rPr>
        <w:tab/>
        <w:t>Working Together to Safeguard Children</w:t>
      </w:r>
    </w:p>
    <w:p w14:paraId="109EADD8" w14:textId="327FFF40" w:rsidR="00B8309D" w:rsidRDefault="00B8309D" w:rsidP="00A17201">
      <w:pPr>
        <w:pStyle w:val="Standard"/>
        <w:rPr>
          <w:rFonts w:ascii="Arial" w:hAnsi="Arial" w:cs="Arial"/>
        </w:rPr>
      </w:pPr>
    </w:p>
    <w:p w14:paraId="73701489" w14:textId="2DD0C741" w:rsidR="00B8309D" w:rsidRDefault="00B8309D" w:rsidP="00A17201">
      <w:pPr>
        <w:pStyle w:val="Standard"/>
        <w:rPr>
          <w:rFonts w:ascii="Arial" w:hAnsi="Arial" w:cs="Arial"/>
        </w:rPr>
      </w:pPr>
    </w:p>
    <w:p w14:paraId="3D78C947" w14:textId="5DCE7944" w:rsidR="00B8309D" w:rsidRDefault="00B8309D" w:rsidP="00A17201">
      <w:pPr>
        <w:pStyle w:val="Standard"/>
        <w:rPr>
          <w:rFonts w:ascii="Arial" w:hAnsi="Arial" w:cs="Arial"/>
        </w:rPr>
      </w:pPr>
    </w:p>
    <w:p w14:paraId="550F02B0" w14:textId="3BE703BD" w:rsidR="00B8309D" w:rsidRDefault="00B8309D" w:rsidP="00A17201">
      <w:pPr>
        <w:pStyle w:val="Standard"/>
        <w:rPr>
          <w:rFonts w:ascii="Arial" w:hAnsi="Arial" w:cs="Arial"/>
        </w:rPr>
      </w:pPr>
    </w:p>
    <w:p w14:paraId="28872F6C" w14:textId="6532F9D4" w:rsidR="00B8309D" w:rsidRDefault="00B8309D" w:rsidP="00A17201">
      <w:pPr>
        <w:pStyle w:val="Standard"/>
        <w:rPr>
          <w:rFonts w:ascii="Arial" w:hAnsi="Arial" w:cs="Arial"/>
        </w:rPr>
      </w:pPr>
    </w:p>
    <w:p w14:paraId="6FA731AC" w14:textId="7C2996C1" w:rsidR="00B8309D" w:rsidRDefault="00B8309D" w:rsidP="00A17201">
      <w:pPr>
        <w:pStyle w:val="Standard"/>
        <w:rPr>
          <w:rFonts w:ascii="Arial" w:hAnsi="Arial" w:cs="Arial"/>
        </w:rPr>
      </w:pPr>
    </w:p>
    <w:p w14:paraId="6289734E" w14:textId="4E1967A7" w:rsidR="00B8309D" w:rsidRDefault="00B8309D" w:rsidP="00A17201">
      <w:pPr>
        <w:pStyle w:val="Standard"/>
        <w:rPr>
          <w:rFonts w:ascii="Arial" w:hAnsi="Arial" w:cs="Arial"/>
        </w:rPr>
      </w:pPr>
    </w:p>
    <w:p w14:paraId="3FAA5639" w14:textId="04BA9969" w:rsidR="00B8309D" w:rsidRDefault="00B8309D" w:rsidP="00A17201">
      <w:pPr>
        <w:pStyle w:val="Standard"/>
        <w:rPr>
          <w:rFonts w:ascii="Arial" w:hAnsi="Arial" w:cs="Arial"/>
        </w:rPr>
      </w:pPr>
    </w:p>
    <w:p w14:paraId="7ADA6852" w14:textId="27E10422" w:rsidR="00B8309D" w:rsidRDefault="00B8309D" w:rsidP="00A17201">
      <w:pPr>
        <w:pStyle w:val="Standard"/>
        <w:rPr>
          <w:rFonts w:ascii="Arial" w:hAnsi="Arial" w:cs="Arial"/>
        </w:rPr>
      </w:pPr>
    </w:p>
    <w:p w14:paraId="7E684704" w14:textId="01796D47" w:rsidR="00B8309D" w:rsidRDefault="00B8309D" w:rsidP="00A17201">
      <w:pPr>
        <w:pStyle w:val="Standard"/>
        <w:rPr>
          <w:rFonts w:ascii="Arial" w:hAnsi="Arial" w:cs="Arial"/>
        </w:rPr>
      </w:pPr>
    </w:p>
    <w:p w14:paraId="2A61E3FB" w14:textId="4A0081CE" w:rsidR="00B8309D" w:rsidRDefault="00B8309D" w:rsidP="00A17201">
      <w:pPr>
        <w:pStyle w:val="Standard"/>
        <w:rPr>
          <w:rFonts w:ascii="Arial" w:hAnsi="Arial" w:cs="Arial"/>
        </w:rPr>
      </w:pPr>
    </w:p>
    <w:p w14:paraId="108088F1" w14:textId="2E123582" w:rsidR="0084781D" w:rsidRDefault="0084781D" w:rsidP="00A17201">
      <w:pPr>
        <w:pStyle w:val="Standard"/>
        <w:rPr>
          <w:rFonts w:ascii="Arial" w:hAnsi="Arial" w:cs="Arial"/>
        </w:rPr>
      </w:pPr>
    </w:p>
    <w:p w14:paraId="0B9B794C" w14:textId="66890D82" w:rsidR="0084781D" w:rsidRDefault="0084781D" w:rsidP="00A17201">
      <w:pPr>
        <w:pStyle w:val="Standard"/>
        <w:rPr>
          <w:rFonts w:ascii="Arial" w:hAnsi="Arial" w:cs="Arial"/>
        </w:rPr>
      </w:pPr>
    </w:p>
    <w:p w14:paraId="32D81735" w14:textId="26FF2412" w:rsidR="0084781D" w:rsidRDefault="0084781D" w:rsidP="00A17201">
      <w:pPr>
        <w:pStyle w:val="Standard"/>
        <w:rPr>
          <w:rFonts w:ascii="Arial" w:hAnsi="Arial" w:cs="Arial"/>
        </w:rPr>
      </w:pPr>
    </w:p>
    <w:p w14:paraId="25179BE2" w14:textId="15C402AC" w:rsidR="0084781D" w:rsidRDefault="0084781D" w:rsidP="00A17201">
      <w:pPr>
        <w:pStyle w:val="Standard"/>
        <w:rPr>
          <w:rFonts w:ascii="Arial" w:hAnsi="Arial" w:cs="Arial"/>
        </w:rPr>
      </w:pPr>
    </w:p>
    <w:p w14:paraId="1BA74499" w14:textId="7AFF5953" w:rsidR="0084781D" w:rsidRDefault="0084781D" w:rsidP="00A17201">
      <w:pPr>
        <w:pStyle w:val="Standard"/>
        <w:rPr>
          <w:rFonts w:ascii="Arial" w:hAnsi="Arial" w:cs="Arial"/>
        </w:rPr>
      </w:pPr>
    </w:p>
    <w:p w14:paraId="3112CAC0" w14:textId="38F8FC7F" w:rsidR="0084781D" w:rsidRDefault="0084781D" w:rsidP="00A17201">
      <w:pPr>
        <w:pStyle w:val="Standard"/>
        <w:rPr>
          <w:rFonts w:ascii="Arial" w:hAnsi="Arial" w:cs="Arial"/>
        </w:rPr>
      </w:pPr>
    </w:p>
    <w:p w14:paraId="42FB5852" w14:textId="3F7826DE" w:rsidR="0084781D" w:rsidRDefault="0084781D" w:rsidP="00A17201">
      <w:pPr>
        <w:pStyle w:val="Standard"/>
        <w:rPr>
          <w:rFonts w:ascii="Arial" w:hAnsi="Arial" w:cs="Arial"/>
        </w:rPr>
      </w:pPr>
    </w:p>
    <w:p w14:paraId="7F77EDC2" w14:textId="36E926E2" w:rsidR="0084781D" w:rsidRDefault="0084781D" w:rsidP="00A17201">
      <w:pPr>
        <w:pStyle w:val="Standard"/>
        <w:rPr>
          <w:rFonts w:ascii="Arial" w:hAnsi="Arial" w:cs="Arial"/>
        </w:rPr>
      </w:pPr>
    </w:p>
    <w:p w14:paraId="29858C3C" w14:textId="0361B55D" w:rsidR="0084781D" w:rsidRDefault="0084781D" w:rsidP="00A17201">
      <w:pPr>
        <w:pStyle w:val="Standard"/>
        <w:rPr>
          <w:rFonts w:ascii="Arial" w:hAnsi="Arial" w:cs="Arial"/>
        </w:rPr>
      </w:pPr>
    </w:p>
    <w:p w14:paraId="567762E9" w14:textId="3D1A7257" w:rsidR="0084781D" w:rsidRDefault="0084781D" w:rsidP="00A17201">
      <w:pPr>
        <w:pStyle w:val="Standard"/>
        <w:rPr>
          <w:rFonts w:ascii="Arial" w:hAnsi="Arial" w:cs="Arial"/>
        </w:rPr>
      </w:pPr>
    </w:p>
    <w:p w14:paraId="3AA14A73" w14:textId="58B1E542" w:rsidR="0084781D" w:rsidRDefault="0084781D" w:rsidP="00A17201">
      <w:pPr>
        <w:pStyle w:val="Standard"/>
        <w:rPr>
          <w:rFonts w:ascii="Arial" w:hAnsi="Arial" w:cs="Arial"/>
        </w:rPr>
      </w:pPr>
    </w:p>
    <w:p w14:paraId="3BB4F9C1" w14:textId="28DE46B8" w:rsidR="0084781D" w:rsidRDefault="0084781D" w:rsidP="00A17201">
      <w:pPr>
        <w:pStyle w:val="Standard"/>
        <w:rPr>
          <w:rFonts w:ascii="Arial" w:hAnsi="Arial" w:cs="Arial"/>
        </w:rPr>
      </w:pPr>
    </w:p>
    <w:p w14:paraId="724BC001" w14:textId="5F11EB49" w:rsidR="0084781D" w:rsidRDefault="0084781D" w:rsidP="00A17201">
      <w:pPr>
        <w:pStyle w:val="Standard"/>
        <w:rPr>
          <w:rFonts w:ascii="Arial" w:hAnsi="Arial" w:cs="Arial"/>
        </w:rPr>
      </w:pPr>
    </w:p>
    <w:p w14:paraId="4D7C3259" w14:textId="30A47093" w:rsidR="0084781D" w:rsidRDefault="0084781D" w:rsidP="00A17201">
      <w:pPr>
        <w:pStyle w:val="Standard"/>
        <w:rPr>
          <w:rFonts w:ascii="Arial" w:hAnsi="Arial" w:cs="Arial"/>
        </w:rPr>
      </w:pPr>
    </w:p>
    <w:p w14:paraId="2F7F94FD" w14:textId="4C8382BB" w:rsidR="0084781D" w:rsidRDefault="0084781D" w:rsidP="00A17201">
      <w:pPr>
        <w:pStyle w:val="Standard"/>
        <w:rPr>
          <w:rFonts w:ascii="Arial" w:hAnsi="Arial" w:cs="Arial"/>
        </w:rPr>
      </w:pPr>
    </w:p>
    <w:p w14:paraId="6C3B0B16" w14:textId="30252BF3" w:rsidR="0084781D" w:rsidRDefault="0084781D" w:rsidP="00A17201">
      <w:pPr>
        <w:pStyle w:val="Standard"/>
        <w:rPr>
          <w:rFonts w:ascii="Arial" w:hAnsi="Arial" w:cs="Arial"/>
        </w:rPr>
      </w:pPr>
    </w:p>
    <w:p w14:paraId="1D13E4EB" w14:textId="1F41C478" w:rsidR="0084781D" w:rsidRDefault="0084781D" w:rsidP="00A17201">
      <w:pPr>
        <w:pStyle w:val="Standard"/>
        <w:rPr>
          <w:rFonts w:ascii="Arial" w:hAnsi="Arial" w:cs="Arial"/>
        </w:rPr>
      </w:pPr>
    </w:p>
    <w:p w14:paraId="391AF2CE" w14:textId="59E1A00D" w:rsidR="0084781D" w:rsidRDefault="0084781D" w:rsidP="00A17201">
      <w:pPr>
        <w:pStyle w:val="Standard"/>
        <w:rPr>
          <w:rFonts w:ascii="Arial" w:hAnsi="Arial" w:cs="Arial"/>
        </w:rPr>
      </w:pPr>
    </w:p>
    <w:p w14:paraId="3FC5FD0C" w14:textId="29898589" w:rsidR="0084781D" w:rsidRDefault="0084781D" w:rsidP="00A17201">
      <w:pPr>
        <w:pStyle w:val="Standard"/>
        <w:rPr>
          <w:rFonts w:ascii="Arial" w:hAnsi="Arial" w:cs="Arial"/>
        </w:rPr>
      </w:pPr>
    </w:p>
    <w:p w14:paraId="1BD499E2" w14:textId="46204705" w:rsidR="0084781D" w:rsidRDefault="0084781D" w:rsidP="00A17201">
      <w:pPr>
        <w:pStyle w:val="Standard"/>
        <w:rPr>
          <w:rFonts w:ascii="Arial" w:hAnsi="Arial" w:cs="Arial"/>
        </w:rPr>
      </w:pPr>
    </w:p>
    <w:p w14:paraId="5F517570" w14:textId="531335BC" w:rsidR="0084781D" w:rsidRDefault="0084781D" w:rsidP="00A17201">
      <w:pPr>
        <w:pStyle w:val="Standard"/>
        <w:rPr>
          <w:rFonts w:ascii="Arial" w:hAnsi="Arial" w:cs="Arial"/>
        </w:rPr>
      </w:pPr>
    </w:p>
    <w:p w14:paraId="2301444A" w14:textId="02A5A04E" w:rsidR="0084781D" w:rsidRDefault="0084781D" w:rsidP="00A17201">
      <w:pPr>
        <w:pStyle w:val="Standard"/>
        <w:rPr>
          <w:rFonts w:ascii="Arial" w:hAnsi="Arial" w:cs="Arial"/>
        </w:rPr>
      </w:pPr>
    </w:p>
    <w:p w14:paraId="27038683" w14:textId="0C2A8D52" w:rsidR="0084781D" w:rsidRDefault="0084781D" w:rsidP="00A17201">
      <w:pPr>
        <w:pStyle w:val="Standard"/>
        <w:rPr>
          <w:rFonts w:ascii="Arial" w:hAnsi="Arial" w:cs="Arial"/>
        </w:rPr>
      </w:pPr>
    </w:p>
    <w:p w14:paraId="577C48C5" w14:textId="5600A06E" w:rsidR="008A1AE6" w:rsidRDefault="008A1AE6" w:rsidP="00A17201">
      <w:pPr>
        <w:pStyle w:val="Standard"/>
        <w:rPr>
          <w:rFonts w:ascii="Arial" w:hAnsi="Arial" w:cs="Arial"/>
        </w:rPr>
      </w:pPr>
    </w:p>
    <w:p w14:paraId="71178741" w14:textId="2EACCD03" w:rsidR="008A1AE6" w:rsidRDefault="008A1AE6" w:rsidP="00A17201">
      <w:pPr>
        <w:pStyle w:val="Standard"/>
        <w:rPr>
          <w:rFonts w:ascii="Arial" w:hAnsi="Arial" w:cs="Arial"/>
        </w:rPr>
      </w:pPr>
    </w:p>
    <w:p w14:paraId="3641C46E" w14:textId="14198FB9" w:rsidR="008A1AE6" w:rsidRDefault="008A1AE6" w:rsidP="00A17201">
      <w:pPr>
        <w:pStyle w:val="Standard"/>
        <w:rPr>
          <w:rFonts w:ascii="Arial" w:hAnsi="Arial" w:cs="Arial"/>
        </w:rPr>
      </w:pPr>
    </w:p>
    <w:p w14:paraId="33AB64EE" w14:textId="514BC531" w:rsidR="008A1AE6" w:rsidRDefault="008A1AE6" w:rsidP="00A17201">
      <w:pPr>
        <w:pStyle w:val="Standard"/>
        <w:rPr>
          <w:rFonts w:ascii="Arial" w:hAnsi="Arial" w:cs="Arial"/>
        </w:rPr>
      </w:pPr>
    </w:p>
    <w:p w14:paraId="62D8D49F" w14:textId="3361C036" w:rsidR="008A1AE6" w:rsidRDefault="008A1AE6" w:rsidP="00A17201">
      <w:pPr>
        <w:pStyle w:val="Standard"/>
        <w:rPr>
          <w:rFonts w:ascii="Arial" w:hAnsi="Arial" w:cs="Arial"/>
        </w:rPr>
      </w:pPr>
    </w:p>
    <w:p w14:paraId="4817B966" w14:textId="77777777" w:rsidR="008A1AE6" w:rsidRDefault="008A1AE6" w:rsidP="00A17201">
      <w:pPr>
        <w:pStyle w:val="Standard"/>
        <w:rPr>
          <w:rFonts w:ascii="Arial" w:hAnsi="Arial" w:cs="Arial"/>
        </w:rPr>
      </w:pPr>
    </w:p>
    <w:p w14:paraId="79FE9640" w14:textId="36D70E43" w:rsidR="0084781D" w:rsidRDefault="0084781D" w:rsidP="00A17201">
      <w:pPr>
        <w:pStyle w:val="Standard"/>
        <w:rPr>
          <w:rFonts w:ascii="Arial" w:hAnsi="Arial" w:cs="Arial"/>
        </w:rPr>
      </w:pPr>
    </w:p>
    <w:p w14:paraId="734AE14D" w14:textId="1AB23352" w:rsidR="0084781D" w:rsidRDefault="0084781D" w:rsidP="00A17201">
      <w:pPr>
        <w:pStyle w:val="Standard"/>
        <w:rPr>
          <w:rFonts w:ascii="Arial" w:hAnsi="Arial" w:cs="Arial"/>
        </w:rPr>
      </w:pPr>
    </w:p>
    <w:p w14:paraId="41679D71" w14:textId="3F0FCAEC" w:rsidR="0084781D" w:rsidRDefault="0084781D" w:rsidP="00A17201">
      <w:pPr>
        <w:pStyle w:val="Standard"/>
        <w:rPr>
          <w:rFonts w:ascii="Arial" w:hAnsi="Arial" w:cs="Arial"/>
        </w:rPr>
      </w:pPr>
    </w:p>
    <w:p w14:paraId="5BE89587" w14:textId="77777777" w:rsidR="0084781D" w:rsidRDefault="0084781D" w:rsidP="00A17201">
      <w:pPr>
        <w:pStyle w:val="Standard"/>
        <w:rPr>
          <w:rFonts w:ascii="Arial" w:hAnsi="Arial" w:cs="Arial"/>
        </w:rPr>
      </w:pPr>
    </w:p>
    <w:p w14:paraId="627C597B" w14:textId="5781AFD7" w:rsidR="00B8309D" w:rsidRDefault="00B8309D" w:rsidP="00A17201">
      <w:pPr>
        <w:pStyle w:val="Standard"/>
        <w:rPr>
          <w:rFonts w:ascii="Arial" w:hAnsi="Arial" w:cs="Arial"/>
        </w:rPr>
      </w:pPr>
    </w:p>
    <w:p w14:paraId="2543BFB2" w14:textId="331DDB6B" w:rsidR="00B8309D" w:rsidRDefault="00B8309D" w:rsidP="00A17201">
      <w:pPr>
        <w:pStyle w:val="Standard"/>
        <w:rPr>
          <w:rFonts w:ascii="Arial" w:hAnsi="Arial" w:cs="Arial"/>
        </w:rPr>
      </w:pPr>
    </w:p>
    <w:p w14:paraId="1B7763DA" w14:textId="77777777" w:rsidR="00B8309D" w:rsidRPr="00A17201" w:rsidRDefault="00B8309D" w:rsidP="00A17201">
      <w:pPr>
        <w:pStyle w:val="Standard"/>
        <w:rPr>
          <w:rFonts w:ascii="Arial" w:hAnsi="Arial" w:cs="Arial"/>
        </w:rPr>
      </w:pPr>
    </w:p>
    <w:p w14:paraId="77DC0BBF" w14:textId="77777777" w:rsidR="00F3237E" w:rsidRDefault="00F3237E">
      <w:pPr>
        <w:pStyle w:val="Standard"/>
        <w:rPr>
          <w:rFonts w:ascii="Arial" w:hAnsi="Arial" w:cs="Arial"/>
          <w:b/>
          <w:sz w:val="28"/>
          <w:szCs w:val="28"/>
        </w:rPr>
      </w:pPr>
    </w:p>
    <w:p w14:paraId="4FBB8929" w14:textId="77777777" w:rsidR="00F3237E" w:rsidRDefault="002E2B56">
      <w:pPr>
        <w:pStyle w:val="Standard"/>
        <w:rPr>
          <w:rFonts w:ascii="Arial" w:hAnsi="Arial" w:cs="Arial"/>
          <w:b/>
          <w:sz w:val="28"/>
          <w:szCs w:val="28"/>
        </w:rPr>
      </w:pPr>
      <w:r>
        <w:rPr>
          <w:rFonts w:ascii="Arial" w:hAnsi="Arial" w:cs="Arial"/>
          <w:b/>
          <w:sz w:val="28"/>
          <w:szCs w:val="28"/>
        </w:rPr>
        <w:t xml:space="preserve">2. </w:t>
      </w:r>
      <w:r>
        <w:rPr>
          <w:rFonts w:ascii="Arial" w:hAnsi="Arial" w:cs="Arial"/>
          <w:b/>
          <w:sz w:val="28"/>
          <w:szCs w:val="28"/>
        </w:rPr>
        <w:tab/>
        <w:t>Monitoring and Reviewing our Policy and Practice</w:t>
      </w:r>
    </w:p>
    <w:p w14:paraId="6889BD96" w14:textId="77777777" w:rsidR="00F3237E" w:rsidRDefault="00F3237E">
      <w:pPr>
        <w:pStyle w:val="Standard"/>
        <w:rPr>
          <w:rFonts w:ascii="Arial" w:hAnsi="Arial" w:cs="Arial"/>
          <w:b/>
          <w:sz w:val="28"/>
          <w:szCs w:val="28"/>
        </w:rPr>
      </w:pPr>
    </w:p>
    <w:p w14:paraId="073B1F94" w14:textId="77777777" w:rsidR="00F3237E" w:rsidRPr="00811382" w:rsidRDefault="002E2B56">
      <w:pPr>
        <w:pStyle w:val="Standard"/>
        <w:rPr>
          <w:rFonts w:ascii="Arial" w:hAnsi="Arial" w:cs="Arial"/>
        </w:rPr>
      </w:pPr>
      <w:r w:rsidRPr="00811382">
        <w:rPr>
          <w:rFonts w:ascii="Arial" w:hAnsi="Arial" w:cs="Arial"/>
        </w:rPr>
        <w:t>The school's safeguarding policy will be reviewed biannually during which an update and review of procedures and their implementation will be conducted.</w:t>
      </w:r>
    </w:p>
    <w:p w14:paraId="02371C74" w14:textId="77777777" w:rsidR="00F3237E" w:rsidRPr="00811382" w:rsidRDefault="00F3237E">
      <w:pPr>
        <w:pStyle w:val="Standard"/>
        <w:rPr>
          <w:rFonts w:ascii="Arial" w:hAnsi="Arial" w:cs="Arial"/>
        </w:rPr>
      </w:pPr>
    </w:p>
    <w:p w14:paraId="174B3DA6" w14:textId="1C1A3E56" w:rsidR="00F3237E" w:rsidRPr="00811382" w:rsidRDefault="002E2B56">
      <w:pPr>
        <w:pStyle w:val="Standard"/>
        <w:rPr>
          <w:rFonts w:ascii="Arial" w:hAnsi="Arial" w:cs="Arial"/>
        </w:rPr>
      </w:pPr>
      <w:r w:rsidRPr="00811382">
        <w:rPr>
          <w:rFonts w:ascii="Arial" w:hAnsi="Arial" w:cs="Arial"/>
        </w:rPr>
        <w:t>The review will be carried out by the policy team</w:t>
      </w:r>
      <w:r w:rsidR="00AE6176">
        <w:rPr>
          <w:rFonts w:ascii="Arial" w:hAnsi="Arial" w:cs="Arial"/>
        </w:rPr>
        <w:t xml:space="preserve"> </w:t>
      </w:r>
      <w:r w:rsidR="00D22DAF">
        <w:rPr>
          <w:rFonts w:ascii="Arial" w:hAnsi="Arial" w:cs="Arial"/>
        </w:rPr>
        <w:t>and or staff with safeguarding experience</w:t>
      </w:r>
      <w:r w:rsidRPr="00811382">
        <w:rPr>
          <w:rFonts w:ascii="Arial" w:hAnsi="Arial" w:cs="Arial"/>
        </w:rPr>
        <w:t>, who will evaluate the implementation of these policy provisions and procedures.</w:t>
      </w:r>
      <w:r w:rsidR="00974FC5">
        <w:rPr>
          <w:rFonts w:ascii="Arial" w:hAnsi="Arial" w:cs="Arial"/>
        </w:rPr>
        <w:t xml:space="preserve">  The policy is available to parents and carers both on the website and on request.</w:t>
      </w:r>
    </w:p>
    <w:p w14:paraId="3C88C2ED" w14:textId="77777777" w:rsidR="00F3237E" w:rsidRDefault="00F3237E">
      <w:pPr>
        <w:pStyle w:val="Standard"/>
        <w:rPr>
          <w:rFonts w:ascii="Arial" w:hAnsi="Arial" w:cs="Arial"/>
          <w:b/>
          <w:sz w:val="28"/>
          <w:szCs w:val="28"/>
        </w:rPr>
      </w:pPr>
    </w:p>
    <w:p w14:paraId="65AAE2B9" w14:textId="77777777" w:rsidR="00F3237E" w:rsidRDefault="002E2B56">
      <w:pPr>
        <w:pStyle w:val="Standard"/>
        <w:rPr>
          <w:rFonts w:ascii="Arial" w:hAnsi="Arial" w:cs="Arial"/>
          <w:b/>
          <w:sz w:val="28"/>
          <w:szCs w:val="28"/>
        </w:rPr>
      </w:pPr>
      <w:r>
        <w:rPr>
          <w:rFonts w:ascii="Arial" w:hAnsi="Arial" w:cs="Arial"/>
          <w:b/>
          <w:sz w:val="28"/>
          <w:szCs w:val="28"/>
        </w:rPr>
        <w:t xml:space="preserve">3. </w:t>
      </w:r>
      <w:r>
        <w:rPr>
          <w:rFonts w:ascii="Arial" w:hAnsi="Arial" w:cs="Arial"/>
          <w:b/>
          <w:sz w:val="28"/>
          <w:szCs w:val="28"/>
        </w:rPr>
        <w:tab/>
        <w:t>Statutory Definitions</w:t>
      </w:r>
    </w:p>
    <w:p w14:paraId="67C8D13C" w14:textId="77777777" w:rsidR="00F3237E" w:rsidRDefault="00F3237E">
      <w:pPr>
        <w:pStyle w:val="Standard"/>
        <w:rPr>
          <w:rFonts w:ascii="Arial" w:hAnsi="Arial" w:cs="Arial"/>
          <w:b/>
          <w:sz w:val="28"/>
          <w:szCs w:val="28"/>
        </w:rPr>
      </w:pPr>
    </w:p>
    <w:p w14:paraId="1E0FD892" w14:textId="77777777" w:rsidR="00F3237E" w:rsidRDefault="002E2B56">
      <w:pPr>
        <w:pStyle w:val="Standard"/>
        <w:rPr>
          <w:rFonts w:ascii="Arial" w:hAnsi="Arial" w:cs="Arial"/>
          <w:b/>
          <w:bCs/>
          <w:sz w:val="24"/>
          <w:szCs w:val="24"/>
        </w:rPr>
      </w:pPr>
      <w:r>
        <w:rPr>
          <w:rFonts w:ascii="Arial" w:hAnsi="Arial" w:cs="Arial"/>
          <w:b/>
          <w:bCs/>
          <w:sz w:val="24"/>
          <w:szCs w:val="24"/>
        </w:rPr>
        <w:t>Safeguarding and Promoting Welfare;</w:t>
      </w:r>
    </w:p>
    <w:p w14:paraId="60F4107C" w14:textId="77777777" w:rsidR="00F3237E" w:rsidRPr="00811382" w:rsidRDefault="002E2B56" w:rsidP="0008120C">
      <w:pPr>
        <w:pStyle w:val="Standard"/>
        <w:numPr>
          <w:ilvl w:val="0"/>
          <w:numId w:val="34"/>
        </w:numPr>
        <w:rPr>
          <w:rFonts w:ascii="Arial" w:hAnsi="Arial" w:cs="Arial"/>
        </w:rPr>
      </w:pPr>
      <w:r w:rsidRPr="00811382">
        <w:rPr>
          <w:rFonts w:ascii="Arial" w:hAnsi="Arial" w:cs="Arial"/>
        </w:rPr>
        <w:t>protecting children from maltreatment</w:t>
      </w:r>
    </w:p>
    <w:p w14:paraId="0E294EC6" w14:textId="77777777" w:rsidR="00F3237E" w:rsidRPr="00811382" w:rsidRDefault="002E2B56" w:rsidP="0008120C">
      <w:pPr>
        <w:pStyle w:val="Standard"/>
        <w:numPr>
          <w:ilvl w:val="0"/>
          <w:numId w:val="34"/>
        </w:numPr>
        <w:rPr>
          <w:rFonts w:ascii="Arial" w:hAnsi="Arial" w:cs="Arial"/>
        </w:rPr>
      </w:pPr>
      <w:r w:rsidRPr="00811382">
        <w:rPr>
          <w:rFonts w:ascii="Arial" w:hAnsi="Arial" w:cs="Arial"/>
        </w:rPr>
        <w:t>preventing impairment of children’s health and development</w:t>
      </w:r>
    </w:p>
    <w:p w14:paraId="61BFC0B8" w14:textId="77777777" w:rsidR="00F3237E" w:rsidRPr="00811382" w:rsidRDefault="002E2B56" w:rsidP="0008120C">
      <w:pPr>
        <w:pStyle w:val="Standard"/>
        <w:numPr>
          <w:ilvl w:val="0"/>
          <w:numId w:val="34"/>
        </w:numPr>
        <w:rPr>
          <w:rFonts w:ascii="Arial" w:hAnsi="Arial" w:cs="Arial"/>
        </w:rPr>
      </w:pPr>
      <w:r w:rsidRPr="00811382">
        <w:rPr>
          <w:rFonts w:ascii="Arial" w:hAnsi="Arial" w:cs="Arial"/>
        </w:rPr>
        <w:t>ensuring children grow up in circumstances consistent with the provision of safe and effective care.</w:t>
      </w:r>
    </w:p>
    <w:p w14:paraId="145134EE" w14:textId="77777777" w:rsidR="00F3237E" w:rsidRPr="00811382" w:rsidRDefault="002E2B56" w:rsidP="0008120C">
      <w:pPr>
        <w:pStyle w:val="Standard"/>
        <w:numPr>
          <w:ilvl w:val="0"/>
          <w:numId w:val="34"/>
        </w:numPr>
        <w:rPr>
          <w:rFonts w:ascii="Arial" w:hAnsi="Arial" w:cs="Arial"/>
        </w:rPr>
      </w:pPr>
      <w:r w:rsidRPr="00811382">
        <w:rPr>
          <w:rFonts w:ascii="Arial" w:hAnsi="Arial" w:cs="Arial"/>
        </w:rPr>
        <w:t>taking action to enable all children to have the best outcomes.</w:t>
      </w:r>
    </w:p>
    <w:p w14:paraId="0A683906" w14:textId="77777777" w:rsidR="00F3237E" w:rsidRDefault="002E2B56">
      <w:pPr>
        <w:pStyle w:val="Standard"/>
        <w:rPr>
          <w:rFonts w:ascii="Arial" w:hAnsi="Arial" w:cs="Arial"/>
          <w:b/>
          <w:sz w:val="28"/>
          <w:szCs w:val="28"/>
        </w:rPr>
      </w:pPr>
      <w:r>
        <w:rPr>
          <w:rFonts w:ascii="Arial" w:hAnsi="Arial" w:cs="Arial"/>
          <w:b/>
          <w:sz w:val="28"/>
          <w:szCs w:val="28"/>
        </w:rPr>
        <w:t xml:space="preserve"> </w:t>
      </w:r>
    </w:p>
    <w:p w14:paraId="5B60553F" w14:textId="77777777" w:rsidR="00F3237E" w:rsidRDefault="002E2B56">
      <w:pPr>
        <w:pStyle w:val="Standard"/>
        <w:rPr>
          <w:rFonts w:ascii="Arial" w:hAnsi="Arial" w:cs="Arial"/>
          <w:b/>
          <w:bCs/>
          <w:sz w:val="24"/>
          <w:szCs w:val="24"/>
        </w:rPr>
      </w:pPr>
      <w:r>
        <w:rPr>
          <w:rFonts w:ascii="Arial" w:hAnsi="Arial" w:cs="Arial"/>
          <w:b/>
          <w:bCs/>
          <w:sz w:val="24"/>
          <w:szCs w:val="24"/>
        </w:rPr>
        <w:t>Child Protection;</w:t>
      </w:r>
    </w:p>
    <w:p w14:paraId="19B34953" w14:textId="77777777" w:rsidR="00F3237E" w:rsidRPr="00811382" w:rsidRDefault="002E2B56" w:rsidP="0008120C">
      <w:pPr>
        <w:pStyle w:val="Standard"/>
        <w:numPr>
          <w:ilvl w:val="0"/>
          <w:numId w:val="35"/>
        </w:numPr>
        <w:rPr>
          <w:rFonts w:ascii="Arial" w:hAnsi="Arial" w:cs="Arial"/>
        </w:rPr>
      </w:pPr>
      <w:r w:rsidRPr="00811382">
        <w:rPr>
          <w:rFonts w:ascii="Arial" w:hAnsi="Arial" w:cs="Arial"/>
        </w:rPr>
        <w:t xml:space="preserve">refers to the action that is taken to protect children who are suffering, or likely to suffer significant harm. </w:t>
      </w:r>
      <w:r w:rsidR="00F628CE" w:rsidRPr="00811382">
        <w:rPr>
          <w:rFonts w:ascii="Arial" w:hAnsi="Arial" w:cs="Arial"/>
        </w:rPr>
        <w:t>Child Protection forms a small part of safeguarding and promoting welfare, but effective child protection processes are an essential part of the wider work to safeguard and promote welfare, they also reduce the need for action to protect child from harm.</w:t>
      </w:r>
    </w:p>
    <w:p w14:paraId="0E10BD29" w14:textId="77777777" w:rsidR="00F3237E" w:rsidRDefault="00F3237E">
      <w:pPr>
        <w:pStyle w:val="Standard"/>
        <w:rPr>
          <w:rFonts w:ascii="Arial" w:hAnsi="Arial" w:cs="Arial"/>
          <w:sz w:val="24"/>
          <w:szCs w:val="24"/>
        </w:rPr>
      </w:pPr>
    </w:p>
    <w:p w14:paraId="333596BA" w14:textId="77777777" w:rsidR="00F3237E" w:rsidRDefault="002E2B56">
      <w:pPr>
        <w:pStyle w:val="Standard"/>
        <w:rPr>
          <w:sz w:val="28"/>
          <w:szCs w:val="28"/>
        </w:rPr>
      </w:pPr>
      <w:r>
        <w:rPr>
          <w:rFonts w:ascii="Arial" w:hAnsi="Arial" w:cs="Arial"/>
          <w:b/>
          <w:sz w:val="28"/>
          <w:szCs w:val="28"/>
        </w:rPr>
        <w:t xml:space="preserve">4. </w:t>
      </w:r>
      <w:r>
        <w:rPr>
          <w:rFonts w:ascii="Arial" w:hAnsi="Arial" w:cs="Arial"/>
          <w:b/>
          <w:sz w:val="28"/>
          <w:szCs w:val="28"/>
        </w:rPr>
        <w:tab/>
        <w:t>Introduction</w:t>
      </w:r>
    </w:p>
    <w:p w14:paraId="29E42654" w14:textId="77777777" w:rsidR="00F3237E" w:rsidRDefault="00F3237E">
      <w:pPr>
        <w:pStyle w:val="Standard"/>
        <w:rPr>
          <w:rFonts w:ascii="Arial" w:hAnsi="Arial" w:cs="Arial"/>
        </w:rPr>
      </w:pPr>
    </w:p>
    <w:p w14:paraId="309F264E" w14:textId="77777777" w:rsidR="00F3237E" w:rsidRPr="00811382" w:rsidRDefault="002E2B56">
      <w:pPr>
        <w:pStyle w:val="Standard"/>
        <w:rPr>
          <w:rFonts w:ascii="Arial" w:hAnsi="Arial" w:cs="Arial"/>
        </w:rPr>
      </w:pPr>
      <w:r w:rsidRPr="00811382">
        <w:rPr>
          <w:rFonts w:ascii="Arial" w:hAnsi="Arial" w:cs="Arial"/>
        </w:rPr>
        <w:t>The Alternative School is committed to safeguarding and promoting the safety and welfare of every child at the school and to act in the best interests of the child including taking action in order to enable all children to have the best outcomes.</w:t>
      </w:r>
    </w:p>
    <w:p w14:paraId="648D443E" w14:textId="77777777" w:rsidR="00F3237E" w:rsidRPr="00811382" w:rsidRDefault="00F3237E">
      <w:pPr>
        <w:pStyle w:val="Standard"/>
        <w:rPr>
          <w:rFonts w:ascii="Arial" w:hAnsi="Arial" w:cs="Arial"/>
        </w:rPr>
      </w:pPr>
    </w:p>
    <w:p w14:paraId="1A7FEA6C" w14:textId="77777777" w:rsidR="00F3237E" w:rsidRPr="00811382" w:rsidRDefault="002E2B56">
      <w:pPr>
        <w:pStyle w:val="Standard"/>
        <w:rPr>
          <w:rFonts w:ascii="Arial" w:hAnsi="Arial" w:cs="Arial"/>
        </w:rPr>
      </w:pPr>
      <w:r w:rsidRPr="00811382">
        <w:rPr>
          <w:rFonts w:ascii="Arial" w:hAnsi="Arial" w:cs="Arial"/>
        </w:rPr>
        <w:t>The school aims to provide an environment in which children feel secure, their viewpoints are valued, they are encouraged to talk and are listened to. All children have a right to be protected. Child abuse is no respecter of class or wealth. People who abuse children can be from any section of society, often appearing quite ordinary, respectable and caring. This makes it very difficult for the children they abuse to be believed. Within a professional, close linked alternative provision, where people dedicate their lives to caring for and educating children, it can be difficult to appreciate that some people neglect or seek to harm children, even their own, or to use them for their own sexual gratification.</w:t>
      </w:r>
    </w:p>
    <w:p w14:paraId="3850FA4A" w14:textId="77777777" w:rsidR="00F3237E" w:rsidRPr="00811382" w:rsidRDefault="00F3237E">
      <w:pPr>
        <w:pStyle w:val="Standard"/>
        <w:rPr>
          <w:rFonts w:ascii="Arial" w:hAnsi="Arial" w:cs="Arial"/>
        </w:rPr>
      </w:pPr>
    </w:p>
    <w:p w14:paraId="159EC68C" w14:textId="4EED0E2A" w:rsidR="00F3237E" w:rsidRPr="00811382" w:rsidRDefault="002E2B56">
      <w:pPr>
        <w:pStyle w:val="Standard"/>
        <w:rPr>
          <w:rFonts w:ascii="Arial" w:hAnsi="Arial" w:cs="Arial"/>
        </w:rPr>
      </w:pPr>
      <w:r w:rsidRPr="00811382">
        <w:rPr>
          <w:rFonts w:ascii="Arial" w:hAnsi="Arial" w:cs="Arial"/>
        </w:rPr>
        <w:t>Teachers and other school staff are particularly well placed to observe outward signs of abuse</w:t>
      </w:r>
      <w:r w:rsidR="009413B2">
        <w:rPr>
          <w:rFonts w:ascii="Arial" w:hAnsi="Arial" w:cs="Arial"/>
        </w:rPr>
        <w:t>,</w:t>
      </w:r>
      <w:r w:rsidR="008D45BA">
        <w:rPr>
          <w:rFonts w:ascii="Arial" w:hAnsi="Arial" w:cs="Arial"/>
        </w:rPr>
        <w:t xml:space="preserve"> neglect, radicalisation</w:t>
      </w:r>
      <w:r w:rsidRPr="00811382">
        <w:rPr>
          <w:rFonts w:ascii="Arial" w:hAnsi="Arial" w:cs="Arial"/>
        </w:rPr>
        <w:t>, changes in behaviour and failure to develop because they have daily contact with the children. The school recognises its important role in the early recognition of the signs and symptoms of abuse or neglect and the appropriate referral process. This policy serves to minimise harm, or risk of harm, and to specify action in clear procedures of which all staff are made fully aware.</w:t>
      </w:r>
    </w:p>
    <w:p w14:paraId="07339E49" w14:textId="77777777" w:rsidR="00F3237E" w:rsidRPr="00811382" w:rsidRDefault="00F3237E">
      <w:pPr>
        <w:pStyle w:val="Standard"/>
        <w:rPr>
          <w:rFonts w:ascii="Arial" w:hAnsi="Arial" w:cs="Arial"/>
        </w:rPr>
      </w:pPr>
    </w:p>
    <w:p w14:paraId="624C1D8D" w14:textId="77777777" w:rsidR="00F3237E" w:rsidRPr="00811382" w:rsidRDefault="002E2B56">
      <w:pPr>
        <w:pStyle w:val="Standard"/>
        <w:rPr>
          <w:rFonts w:ascii="Arial" w:hAnsi="Arial" w:cs="Arial"/>
        </w:rPr>
      </w:pPr>
      <w:r w:rsidRPr="00811382">
        <w:rPr>
          <w:rFonts w:ascii="Arial" w:hAnsi="Arial" w:cs="Arial"/>
        </w:rPr>
        <w:t>All staff have a responsibility to ensure that children in their care are not harmed. However, there is a legal obligation to act in response to concerns or allegations and a lack of action could constitute criminal neglect.</w:t>
      </w:r>
    </w:p>
    <w:p w14:paraId="1D168B8F" w14:textId="77777777" w:rsidR="00F3237E" w:rsidRPr="00811382" w:rsidRDefault="00F3237E">
      <w:pPr>
        <w:pStyle w:val="Standard"/>
        <w:rPr>
          <w:rFonts w:ascii="Arial" w:hAnsi="Arial" w:cs="Arial"/>
        </w:rPr>
      </w:pPr>
    </w:p>
    <w:p w14:paraId="04F49E8E" w14:textId="272F4766" w:rsidR="00F3237E" w:rsidRPr="00811382" w:rsidRDefault="002E2B56">
      <w:pPr>
        <w:pStyle w:val="Standard"/>
        <w:rPr>
          <w:rFonts w:ascii="Arial" w:hAnsi="Arial" w:cs="Arial"/>
        </w:rPr>
      </w:pPr>
      <w:r w:rsidRPr="00811382">
        <w:rPr>
          <w:rFonts w:ascii="Arial" w:hAnsi="Arial" w:cs="Arial"/>
        </w:rPr>
        <w:t>The Policy covers all types of abuse: Physical, Neglect, Emotional</w:t>
      </w:r>
      <w:r w:rsidR="00390703">
        <w:rPr>
          <w:rFonts w:ascii="Arial" w:hAnsi="Arial" w:cs="Arial"/>
        </w:rPr>
        <w:t xml:space="preserve"> `and</w:t>
      </w:r>
      <w:r w:rsidRPr="00811382">
        <w:rPr>
          <w:rFonts w:ascii="Arial" w:hAnsi="Arial" w:cs="Arial"/>
        </w:rPr>
        <w:t xml:space="preserve"> Sexual</w:t>
      </w:r>
      <w:r w:rsidR="008D45BA">
        <w:rPr>
          <w:rFonts w:ascii="Arial" w:hAnsi="Arial" w:cs="Arial"/>
        </w:rPr>
        <w:t>.</w:t>
      </w:r>
      <w:r w:rsidRPr="00811382">
        <w:rPr>
          <w:rFonts w:ascii="Arial" w:hAnsi="Arial" w:cs="Arial"/>
        </w:rPr>
        <w:t xml:space="preserve">. There is a separate policy regarding bullying.  See Anti-Bullying Policy.  </w:t>
      </w:r>
    </w:p>
    <w:p w14:paraId="37736A81" w14:textId="77777777" w:rsidR="00F3237E" w:rsidRPr="00811382" w:rsidRDefault="00F3237E">
      <w:pPr>
        <w:pStyle w:val="Standard"/>
        <w:rPr>
          <w:rFonts w:ascii="Arial" w:hAnsi="Arial" w:cs="Arial"/>
        </w:rPr>
      </w:pPr>
    </w:p>
    <w:p w14:paraId="61C9A430" w14:textId="77777777" w:rsidR="00F3237E" w:rsidRPr="00811382" w:rsidRDefault="002E2B56">
      <w:pPr>
        <w:pStyle w:val="Standard"/>
        <w:rPr>
          <w:rFonts w:ascii="Arial" w:hAnsi="Arial" w:cs="Arial"/>
        </w:rPr>
      </w:pPr>
      <w:r w:rsidRPr="00811382">
        <w:rPr>
          <w:rFonts w:ascii="Arial" w:hAnsi="Arial" w:cs="Arial"/>
        </w:rPr>
        <w:t>The Policy extends to accommodation the school arranges off-site i.e. activity weekends and residential trips.</w:t>
      </w:r>
    </w:p>
    <w:p w14:paraId="0FACB0AA" w14:textId="77777777" w:rsidR="00F3237E" w:rsidRPr="00811382" w:rsidRDefault="00F3237E">
      <w:pPr>
        <w:pStyle w:val="Standard"/>
        <w:rPr>
          <w:rFonts w:ascii="Arial" w:hAnsi="Arial" w:cs="Arial"/>
        </w:rPr>
      </w:pPr>
    </w:p>
    <w:p w14:paraId="6F021A75" w14:textId="77777777" w:rsidR="00F3237E" w:rsidRPr="00811382" w:rsidRDefault="002E2B56">
      <w:pPr>
        <w:pStyle w:val="Standard"/>
        <w:rPr>
          <w:rFonts w:ascii="Arial" w:hAnsi="Arial" w:cs="Arial"/>
        </w:rPr>
      </w:pPr>
      <w:r w:rsidRPr="00811382">
        <w:rPr>
          <w:rFonts w:ascii="Arial" w:hAnsi="Arial" w:cs="Arial"/>
        </w:rPr>
        <w:t>This policy is applicable to all pupils. The School’s policy is based on and is in accordance with the following legislation:</w:t>
      </w:r>
    </w:p>
    <w:p w14:paraId="3EBDFD41" w14:textId="77777777" w:rsidR="00F3237E" w:rsidRPr="00811382" w:rsidRDefault="00F3237E">
      <w:pPr>
        <w:pStyle w:val="Standard"/>
        <w:rPr>
          <w:rFonts w:ascii="Arial" w:hAnsi="Arial" w:cs="Arial"/>
        </w:rPr>
      </w:pPr>
    </w:p>
    <w:p w14:paraId="19A97F1B" w14:textId="77777777" w:rsidR="00F3237E" w:rsidRPr="00811382" w:rsidRDefault="002E2B56" w:rsidP="0008120C">
      <w:pPr>
        <w:pStyle w:val="ListParagraph"/>
        <w:numPr>
          <w:ilvl w:val="0"/>
          <w:numId w:val="36"/>
        </w:numPr>
        <w:rPr>
          <w:rFonts w:ascii="Arial" w:hAnsi="Arial" w:cs="Arial"/>
        </w:rPr>
      </w:pPr>
      <w:r w:rsidRPr="00811382">
        <w:rPr>
          <w:rFonts w:ascii="Arial" w:hAnsi="Arial" w:cs="Arial"/>
        </w:rPr>
        <w:t>The Children Act 1989 and 2004</w:t>
      </w:r>
    </w:p>
    <w:p w14:paraId="167DF625" w14:textId="77777777" w:rsidR="00F3237E" w:rsidRPr="00811382" w:rsidRDefault="002E2B56">
      <w:pPr>
        <w:pStyle w:val="ListParagraph"/>
        <w:numPr>
          <w:ilvl w:val="0"/>
          <w:numId w:val="5"/>
        </w:numPr>
        <w:rPr>
          <w:rFonts w:ascii="Arial" w:hAnsi="Arial" w:cs="Arial"/>
        </w:rPr>
      </w:pPr>
      <w:r w:rsidRPr="00811382">
        <w:rPr>
          <w:rFonts w:ascii="Arial" w:hAnsi="Arial" w:cs="Arial"/>
        </w:rPr>
        <w:t>Education Act 2002</w:t>
      </w:r>
    </w:p>
    <w:p w14:paraId="795899EB" w14:textId="300A19C0" w:rsidR="00F3237E" w:rsidRPr="00432C99" w:rsidRDefault="002E2B56">
      <w:pPr>
        <w:pStyle w:val="ListParagraph"/>
        <w:numPr>
          <w:ilvl w:val="0"/>
          <w:numId w:val="5"/>
        </w:numPr>
      </w:pPr>
      <w:r w:rsidRPr="00811382">
        <w:rPr>
          <w:rFonts w:ascii="Arial" w:hAnsi="Arial" w:cs="Arial"/>
        </w:rPr>
        <w:t xml:space="preserve">Working Together to Safeguard Children 2018 </w:t>
      </w:r>
      <w:hyperlink r:id="rId9" w:history="1">
        <w:r w:rsidRPr="00811382">
          <w:rPr>
            <w:rFonts w:ascii="Arial" w:hAnsi="Arial" w:cs="Arial"/>
          </w:rPr>
          <w:t>https://www.gov.uk/government/publications/working-together-to-safeguard-children</w:t>
        </w:r>
      </w:hyperlink>
      <w:hyperlink r:id="rId10" w:history="1">
        <w:r w:rsidRPr="00811382">
          <w:rPr>
            <w:rFonts w:ascii="Arial" w:hAnsi="Arial" w:cs="Arial"/>
          </w:rPr>
          <w:t>—</w:t>
        </w:r>
      </w:hyperlink>
      <w:r w:rsidRPr="00811382">
        <w:rPr>
          <w:rFonts w:ascii="Arial" w:hAnsi="Arial" w:cs="Arial"/>
        </w:rPr>
        <w:t>2</w:t>
      </w:r>
    </w:p>
    <w:p w14:paraId="0E8AADEC" w14:textId="638D7145" w:rsidR="00432C99" w:rsidRPr="00811382" w:rsidRDefault="00432C99">
      <w:pPr>
        <w:pStyle w:val="ListParagraph"/>
        <w:numPr>
          <w:ilvl w:val="0"/>
          <w:numId w:val="5"/>
        </w:numPr>
      </w:pPr>
      <w:r>
        <w:rPr>
          <w:rFonts w:ascii="Arial" w:hAnsi="Arial" w:cs="Arial"/>
        </w:rPr>
        <w:t>Working Together to Safeguarding Childers refers to the non-statutory but important advice: Information sharing (2018)</w:t>
      </w:r>
    </w:p>
    <w:p w14:paraId="5715BA37" w14:textId="34E60611" w:rsidR="00F3237E" w:rsidRPr="00BF0EB5" w:rsidRDefault="002E2B56">
      <w:pPr>
        <w:pStyle w:val="Standard"/>
        <w:numPr>
          <w:ilvl w:val="0"/>
          <w:numId w:val="5"/>
        </w:numPr>
      </w:pPr>
      <w:r w:rsidRPr="00811382">
        <w:rPr>
          <w:rFonts w:ascii="Arial" w:hAnsi="Arial" w:cs="Arial"/>
        </w:rPr>
        <w:t xml:space="preserve">Keeping Children Safe in Education (KCSIE) </w:t>
      </w:r>
      <w:r w:rsidR="00BF0EB5">
        <w:rPr>
          <w:rFonts w:ascii="Arial" w:hAnsi="Arial" w:cs="Arial"/>
        </w:rPr>
        <w:t>January 2021</w:t>
      </w:r>
      <w:r w:rsidRPr="00811382">
        <w:rPr>
          <w:rFonts w:ascii="Arial" w:hAnsi="Arial" w:cs="Arial"/>
        </w:rPr>
        <w:t xml:space="preserve"> </w:t>
      </w:r>
      <w:hyperlink r:id="rId11" w:history="1">
        <w:r w:rsidRPr="00811382">
          <w:rPr>
            <w:rFonts w:ascii="Arial" w:hAnsi="Arial" w:cs="Arial"/>
          </w:rPr>
          <w:t>www.gov.uk/government/publications/keeping-children-safe-in-education</w:t>
        </w:r>
      </w:hyperlink>
      <w:hyperlink r:id="rId12" w:history="1">
        <w:r w:rsidRPr="00811382">
          <w:rPr>
            <w:rFonts w:ascii="Arial" w:hAnsi="Arial" w:cs="Arial"/>
          </w:rPr>
          <w:t>—2</w:t>
        </w:r>
      </w:hyperlink>
    </w:p>
    <w:p w14:paraId="77838E18" w14:textId="2C93A0C5" w:rsidR="00BF0EB5" w:rsidRPr="00811382" w:rsidRDefault="00BF0EB5">
      <w:pPr>
        <w:pStyle w:val="Standard"/>
        <w:numPr>
          <w:ilvl w:val="0"/>
          <w:numId w:val="5"/>
        </w:numPr>
      </w:pPr>
      <w:r>
        <w:rPr>
          <w:rFonts w:ascii="Arial" w:hAnsi="Arial" w:cs="Arial"/>
        </w:rPr>
        <w:t>Working Together to Safeguard Safeguard Children (July 2018)</w:t>
      </w:r>
    </w:p>
    <w:p w14:paraId="32DD7266" w14:textId="05A3922D" w:rsidR="00BF0EB5" w:rsidRDefault="00BF0EB5">
      <w:pPr>
        <w:pStyle w:val="Standard"/>
        <w:numPr>
          <w:ilvl w:val="0"/>
          <w:numId w:val="5"/>
        </w:numPr>
        <w:rPr>
          <w:rFonts w:ascii="Arial" w:hAnsi="Arial" w:cs="Arial"/>
        </w:rPr>
      </w:pPr>
      <w:r>
        <w:rPr>
          <w:rFonts w:ascii="Arial" w:hAnsi="Arial" w:cs="Arial"/>
        </w:rPr>
        <w:t xml:space="preserve">Disqualification under the Childcare Act 2006 (July 2018) </w:t>
      </w:r>
    </w:p>
    <w:p w14:paraId="4506A67B" w14:textId="77777777" w:rsidR="00BF0EB5" w:rsidRPr="00BF0EB5" w:rsidRDefault="00BF0EB5">
      <w:pPr>
        <w:pStyle w:val="Standard"/>
        <w:numPr>
          <w:ilvl w:val="0"/>
          <w:numId w:val="5"/>
        </w:numPr>
        <w:rPr>
          <w:rFonts w:ascii="Arial" w:hAnsi="Arial" w:cs="Arial"/>
        </w:rPr>
      </w:pPr>
      <w:r w:rsidRPr="00BF0EB5">
        <w:rPr>
          <w:rFonts w:ascii="Arial" w:hAnsi="Arial" w:cs="Arial"/>
        </w:rPr>
        <w:t xml:space="preserve">Revised Prevent Duty Guidance for England and Wales (April 2019) </w:t>
      </w:r>
    </w:p>
    <w:p w14:paraId="744547C9" w14:textId="38A3E26F" w:rsidR="00BF0EB5" w:rsidRPr="00BF0EB5" w:rsidRDefault="00BF0EB5">
      <w:pPr>
        <w:pStyle w:val="Standard"/>
        <w:numPr>
          <w:ilvl w:val="0"/>
          <w:numId w:val="5"/>
        </w:numPr>
        <w:rPr>
          <w:rFonts w:ascii="Arial" w:hAnsi="Arial" w:cs="Arial"/>
        </w:rPr>
      </w:pPr>
      <w:r w:rsidRPr="00BF0EB5">
        <w:rPr>
          <w:rFonts w:ascii="Arial" w:hAnsi="Arial" w:cs="Arial"/>
        </w:rPr>
        <w:t xml:space="preserve">Protecting children from radicalisation: the prevent duty - Guidance for schools and childcare providers on preventing children and young people from being drawn into terrorism. (updated </w:t>
      </w:r>
      <w:r w:rsidR="009762E6">
        <w:rPr>
          <w:rFonts w:ascii="Arial" w:hAnsi="Arial" w:cs="Arial"/>
        </w:rPr>
        <w:t xml:space="preserve">July </w:t>
      </w:r>
      <w:r w:rsidRPr="00BF0EB5">
        <w:rPr>
          <w:rFonts w:ascii="Arial" w:hAnsi="Arial" w:cs="Arial"/>
        </w:rPr>
        <w:t xml:space="preserve">2015) </w:t>
      </w:r>
    </w:p>
    <w:p w14:paraId="5AF08635" w14:textId="77777777" w:rsidR="00BF0EB5" w:rsidRPr="00BF0EB5" w:rsidRDefault="00BF0EB5">
      <w:pPr>
        <w:pStyle w:val="Standard"/>
        <w:numPr>
          <w:ilvl w:val="0"/>
          <w:numId w:val="5"/>
        </w:numPr>
        <w:rPr>
          <w:rFonts w:ascii="Arial" w:hAnsi="Arial" w:cs="Arial"/>
        </w:rPr>
      </w:pPr>
      <w:r w:rsidRPr="00BF0EB5">
        <w:rPr>
          <w:rFonts w:ascii="Arial" w:hAnsi="Arial" w:cs="Arial"/>
        </w:rPr>
        <w:t xml:space="preserve">The use of social media for on-line radicalisation (July 2015) </w:t>
      </w:r>
    </w:p>
    <w:p w14:paraId="338BF1E5" w14:textId="6AF6AC92" w:rsidR="00803E34" w:rsidRDefault="00BF0EB5">
      <w:pPr>
        <w:pStyle w:val="Standard"/>
        <w:numPr>
          <w:ilvl w:val="0"/>
          <w:numId w:val="5"/>
        </w:numPr>
        <w:rPr>
          <w:rFonts w:ascii="Arial" w:hAnsi="Arial" w:cs="Arial"/>
        </w:rPr>
      </w:pPr>
      <w:r w:rsidRPr="00BF0EB5">
        <w:rPr>
          <w:rFonts w:ascii="Arial" w:hAnsi="Arial" w:cs="Arial"/>
        </w:rPr>
        <w:t>Relationships education, relationships and sex education (RSE) and health education (DfE, updated July 2020)</w:t>
      </w:r>
      <w:r w:rsidR="009762E6">
        <w:rPr>
          <w:rFonts w:ascii="Arial" w:hAnsi="Arial" w:cs="Arial"/>
        </w:rPr>
        <w:t>.</w:t>
      </w:r>
    </w:p>
    <w:p w14:paraId="14475FB8" w14:textId="47A1B46C" w:rsidR="009762E6" w:rsidRDefault="009762E6">
      <w:pPr>
        <w:pStyle w:val="Standard"/>
        <w:numPr>
          <w:ilvl w:val="0"/>
          <w:numId w:val="5"/>
        </w:numPr>
        <w:rPr>
          <w:rFonts w:ascii="Arial" w:hAnsi="Arial" w:cs="Arial"/>
        </w:rPr>
      </w:pPr>
      <w:r>
        <w:rPr>
          <w:rFonts w:ascii="Arial" w:hAnsi="Arial" w:cs="Arial"/>
        </w:rPr>
        <w:t xml:space="preserve">Non-statutory interim supplements to </w:t>
      </w:r>
      <w:r w:rsidR="0071170B">
        <w:rPr>
          <w:rFonts w:ascii="Arial" w:hAnsi="Arial" w:cs="Arial"/>
        </w:rPr>
        <w:t>KCSIE: Coronavirus (</w:t>
      </w:r>
      <w:r w:rsidR="00793B50">
        <w:rPr>
          <w:rFonts w:ascii="Arial" w:hAnsi="Arial" w:cs="Arial"/>
        </w:rPr>
        <w:t>Covid-19): saf</w:t>
      </w:r>
      <w:r w:rsidR="00477055">
        <w:rPr>
          <w:rFonts w:ascii="Arial" w:hAnsi="Arial" w:cs="Arial"/>
        </w:rPr>
        <w:t>eguarding in schools, colleges and other providers (2020 subject to DfE</w:t>
      </w:r>
      <w:r w:rsidR="00C11B2D">
        <w:rPr>
          <w:rFonts w:ascii="Arial" w:hAnsi="Arial" w:cs="Arial"/>
        </w:rPr>
        <w:t xml:space="preserve"> updates) and Safeguarding and remote education during coronavirus (Covid 19)</w:t>
      </w:r>
    </w:p>
    <w:p w14:paraId="219376F7" w14:textId="6C2D4F82" w:rsidR="00C11B2D" w:rsidRPr="00BF0EB5" w:rsidRDefault="00C11B2D">
      <w:pPr>
        <w:pStyle w:val="Standard"/>
        <w:numPr>
          <w:ilvl w:val="0"/>
          <w:numId w:val="5"/>
        </w:numPr>
        <w:rPr>
          <w:rFonts w:ascii="Arial" w:hAnsi="Arial" w:cs="Arial"/>
        </w:rPr>
      </w:pPr>
      <w:r>
        <w:rPr>
          <w:rFonts w:ascii="Arial" w:hAnsi="Arial" w:cs="Arial"/>
        </w:rPr>
        <w:t xml:space="preserve">KCSIW refers </w:t>
      </w:r>
      <w:r w:rsidR="00EF7F7B">
        <w:rPr>
          <w:rFonts w:ascii="Arial" w:hAnsi="Arial" w:cs="Arial"/>
        </w:rPr>
        <w:t xml:space="preserve">also to ‘When to call the police’, </w:t>
      </w:r>
      <w:r w:rsidR="00015433">
        <w:rPr>
          <w:rFonts w:ascii="Arial" w:hAnsi="Arial" w:cs="Arial"/>
        </w:rPr>
        <w:t>non-statutory guidance from the National Police Chiefs’ Council.</w:t>
      </w:r>
    </w:p>
    <w:p w14:paraId="454A1BD2" w14:textId="77777777" w:rsidR="00F3237E" w:rsidRPr="00811382" w:rsidRDefault="00F3237E">
      <w:pPr>
        <w:pStyle w:val="Standard"/>
        <w:rPr>
          <w:rFonts w:ascii="Arial" w:hAnsi="Arial" w:cs="Arial"/>
        </w:rPr>
      </w:pPr>
    </w:p>
    <w:p w14:paraId="471A24B9" w14:textId="08849620" w:rsidR="00F3237E" w:rsidRDefault="002E2B56">
      <w:pPr>
        <w:pStyle w:val="Standard"/>
        <w:rPr>
          <w:rFonts w:ascii="Arial" w:hAnsi="Arial" w:cs="Arial"/>
        </w:rPr>
      </w:pPr>
      <w:r w:rsidRPr="00811382">
        <w:rPr>
          <w:rFonts w:ascii="Arial" w:hAnsi="Arial" w:cs="Arial"/>
        </w:rPr>
        <w:t xml:space="preserve">The </w:t>
      </w:r>
      <w:r w:rsidR="00B8309D">
        <w:rPr>
          <w:rFonts w:ascii="Arial" w:hAnsi="Arial" w:cs="Arial"/>
        </w:rPr>
        <w:t>TAS safeguarding</w:t>
      </w:r>
      <w:r w:rsidRPr="00811382">
        <w:rPr>
          <w:rFonts w:ascii="Arial" w:hAnsi="Arial" w:cs="Arial"/>
        </w:rPr>
        <w:t xml:space="preserve"> policy follows KCSIE (</w:t>
      </w:r>
      <w:r w:rsidR="00FE22AF">
        <w:rPr>
          <w:rFonts w:ascii="Arial" w:hAnsi="Arial" w:cs="Arial"/>
        </w:rPr>
        <w:t>September</w:t>
      </w:r>
      <w:r w:rsidRPr="00811382">
        <w:rPr>
          <w:rFonts w:ascii="Arial" w:hAnsi="Arial" w:cs="Arial"/>
        </w:rPr>
        <w:t xml:space="preserve"> 20</w:t>
      </w:r>
      <w:r w:rsidR="00BF0EB5">
        <w:rPr>
          <w:rFonts w:ascii="Arial" w:hAnsi="Arial" w:cs="Arial"/>
        </w:rPr>
        <w:t>2</w:t>
      </w:r>
      <w:r w:rsidR="00FE22AF">
        <w:rPr>
          <w:rFonts w:ascii="Arial" w:hAnsi="Arial" w:cs="Arial"/>
        </w:rPr>
        <w:t>0</w:t>
      </w:r>
      <w:r w:rsidRPr="00811382">
        <w:rPr>
          <w:rFonts w:ascii="Arial" w:hAnsi="Arial" w:cs="Arial"/>
        </w:rPr>
        <w:t xml:space="preserve">), and </w:t>
      </w:r>
      <w:r w:rsidR="00FE22AF">
        <w:rPr>
          <w:rFonts w:ascii="Arial" w:hAnsi="Arial" w:cs="Arial"/>
        </w:rPr>
        <w:t>Lancashire Children’s Safeguarding Assurance Partnership</w:t>
      </w:r>
      <w:r w:rsidRPr="00811382">
        <w:rPr>
          <w:rFonts w:ascii="Arial" w:hAnsi="Arial" w:cs="Arial"/>
        </w:rPr>
        <w:t xml:space="preserve"> guidelines in accordance with locally agreed inter-agency procedures</w:t>
      </w:r>
      <w:r w:rsidR="00A13E07">
        <w:rPr>
          <w:rFonts w:ascii="Arial" w:hAnsi="Arial" w:cs="Arial"/>
        </w:rPr>
        <w:t>, liaisons and engagement as required.</w:t>
      </w:r>
    </w:p>
    <w:p w14:paraId="549C729F" w14:textId="10E623AB" w:rsidR="00B8309D" w:rsidRDefault="00B8309D">
      <w:pPr>
        <w:pStyle w:val="Standard"/>
        <w:rPr>
          <w:rFonts w:ascii="Arial" w:hAnsi="Arial" w:cs="Arial"/>
        </w:rPr>
      </w:pPr>
    </w:p>
    <w:p w14:paraId="263374DF" w14:textId="77777777" w:rsidR="00236FB5" w:rsidRDefault="00236FB5">
      <w:pPr>
        <w:pStyle w:val="Standard"/>
        <w:rPr>
          <w:rFonts w:ascii="Arial" w:hAnsi="Arial" w:cs="Arial"/>
        </w:rPr>
      </w:pPr>
    </w:p>
    <w:p w14:paraId="5AA383FA" w14:textId="77777777" w:rsidR="00236FB5" w:rsidRDefault="00236FB5">
      <w:pPr>
        <w:pStyle w:val="Standard"/>
        <w:rPr>
          <w:rFonts w:ascii="Arial" w:hAnsi="Arial" w:cs="Arial"/>
        </w:rPr>
      </w:pPr>
    </w:p>
    <w:p w14:paraId="15C1B4E9" w14:textId="77777777" w:rsidR="00236FB5" w:rsidRDefault="00236FB5">
      <w:pPr>
        <w:pStyle w:val="Standard"/>
        <w:rPr>
          <w:rFonts w:ascii="Arial" w:hAnsi="Arial" w:cs="Arial"/>
        </w:rPr>
      </w:pPr>
    </w:p>
    <w:p w14:paraId="7244947B" w14:textId="77777777" w:rsidR="00236FB5" w:rsidRDefault="00236FB5">
      <w:pPr>
        <w:pStyle w:val="Standard"/>
        <w:rPr>
          <w:rFonts w:ascii="Arial" w:hAnsi="Arial" w:cs="Arial"/>
        </w:rPr>
      </w:pPr>
    </w:p>
    <w:p w14:paraId="61556AE3" w14:textId="77777777" w:rsidR="00236FB5" w:rsidRDefault="00236FB5">
      <w:pPr>
        <w:pStyle w:val="Standard"/>
        <w:rPr>
          <w:rFonts w:ascii="Arial" w:hAnsi="Arial" w:cs="Arial"/>
        </w:rPr>
      </w:pPr>
    </w:p>
    <w:p w14:paraId="04F49904" w14:textId="77777777" w:rsidR="00236FB5" w:rsidRDefault="00236FB5">
      <w:pPr>
        <w:pStyle w:val="Standard"/>
        <w:rPr>
          <w:rFonts w:ascii="Arial" w:hAnsi="Arial" w:cs="Arial"/>
        </w:rPr>
      </w:pPr>
    </w:p>
    <w:p w14:paraId="07EF5D67" w14:textId="77777777" w:rsidR="00236FB5" w:rsidRDefault="00236FB5">
      <w:pPr>
        <w:pStyle w:val="Standard"/>
        <w:rPr>
          <w:rFonts w:ascii="Arial" w:hAnsi="Arial" w:cs="Arial"/>
        </w:rPr>
      </w:pPr>
    </w:p>
    <w:p w14:paraId="7A1D3E8E" w14:textId="77777777" w:rsidR="00236FB5" w:rsidRDefault="00236FB5">
      <w:pPr>
        <w:pStyle w:val="Standard"/>
        <w:rPr>
          <w:rFonts w:ascii="Arial" w:hAnsi="Arial" w:cs="Arial"/>
        </w:rPr>
      </w:pPr>
    </w:p>
    <w:p w14:paraId="44F34694" w14:textId="77777777" w:rsidR="00236FB5" w:rsidRDefault="00236FB5">
      <w:pPr>
        <w:pStyle w:val="Standard"/>
        <w:rPr>
          <w:rFonts w:ascii="Arial" w:hAnsi="Arial" w:cs="Arial"/>
        </w:rPr>
      </w:pPr>
    </w:p>
    <w:p w14:paraId="2138B140" w14:textId="77777777" w:rsidR="00236FB5" w:rsidRDefault="00236FB5">
      <w:pPr>
        <w:pStyle w:val="Standard"/>
        <w:rPr>
          <w:rFonts w:ascii="Arial" w:hAnsi="Arial" w:cs="Arial"/>
        </w:rPr>
      </w:pPr>
    </w:p>
    <w:p w14:paraId="437E48F0" w14:textId="77777777" w:rsidR="00236FB5" w:rsidRDefault="00236FB5">
      <w:pPr>
        <w:pStyle w:val="Standard"/>
        <w:rPr>
          <w:rFonts w:ascii="Arial" w:hAnsi="Arial" w:cs="Arial"/>
        </w:rPr>
      </w:pPr>
    </w:p>
    <w:p w14:paraId="2A2D0997" w14:textId="77777777" w:rsidR="00236FB5" w:rsidRDefault="00236FB5">
      <w:pPr>
        <w:pStyle w:val="Standard"/>
        <w:rPr>
          <w:rFonts w:ascii="Arial" w:hAnsi="Arial" w:cs="Arial"/>
        </w:rPr>
      </w:pPr>
    </w:p>
    <w:p w14:paraId="4CB25DA8" w14:textId="77777777" w:rsidR="00236FB5" w:rsidRDefault="00236FB5">
      <w:pPr>
        <w:pStyle w:val="Standard"/>
        <w:rPr>
          <w:rFonts w:ascii="Arial" w:hAnsi="Arial" w:cs="Arial"/>
        </w:rPr>
      </w:pPr>
    </w:p>
    <w:p w14:paraId="698A6DAB" w14:textId="77777777" w:rsidR="00236FB5" w:rsidRDefault="00236FB5">
      <w:pPr>
        <w:pStyle w:val="Standard"/>
        <w:rPr>
          <w:rFonts w:ascii="Arial" w:hAnsi="Arial" w:cs="Arial"/>
        </w:rPr>
      </w:pPr>
    </w:p>
    <w:p w14:paraId="1588C828" w14:textId="77777777" w:rsidR="00236FB5" w:rsidRDefault="00236FB5">
      <w:pPr>
        <w:pStyle w:val="Standard"/>
        <w:rPr>
          <w:rFonts w:ascii="Arial" w:hAnsi="Arial" w:cs="Arial"/>
        </w:rPr>
      </w:pPr>
    </w:p>
    <w:p w14:paraId="5584370D" w14:textId="77777777" w:rsidR="00236FB5" w:rsidRDefault="00236FB5">
      <w:pPr>
        <w:pStyle w:val="Standard"/>
        <w:rPr>
          <w:rFonts w:ascii="Arial" w:hAnsi="Arial" w:cs="Arial"/>
        </w:rPr>
      </w:pPr>
    </w:p>
    <w:p w14:paraId="6BD2F561" w14:textId="77777777" w:rsidR="00236FB5" w:rsidRDefault="00236FB5">
      <w:pPr>
        <w:pStyle w:val="Standard"/>
        <w:rPr>
          <w:rFonts w:ascii="Arial" w:hAnsi="Arial" w:cs="Arial"/>
        </w:rPr>
      </w:pPr>
    </w:p>
    <w:p w14:paraId="3AE6FA98" w14:textId="77777777" w:rsidR="00236FB5" w:rsidRDefault="00236FB5">
      <w:pPr>
        <w:pStyle w:val="Standard"/>
        <w:rPr>
          <w:rFonts w:ascii="Arial" w:hAnsi="Arial" w:cs="Arial"/>
        </w:rPr>
      </w:pPr>
    </w:p>
    <w:p w14:paraId="0C73FC64" w14:textId="77777777" w:rsidR="00236FB5" w:rsidRDefault="00236FB5">
      <w:pPr>
        <w:pStyle w:val="Standard"/>
        <w:rPr>
          <w:rFonts w:ascii="Arial" w:hAnsi="Arial" w:cs="Arial"/>
        </w:rPr>
      </w:pPr>
    </w:p>
    <w:p w14:paraId="7F61DC33" w14:textId="77777777" w:rsidR="00236FB5" w:rsidRDefault="00236FB5">
      <w:pPr>
        <w:pStyle w:val="Standard"/>
        <w:rPr>
          <w:rFonts w:ascii="Arial" w:hAnsi="Arial" w:cs="Arial"/>
        </w:rPr>
      </w:pPr>
    </w:p>
    <w:p w14:paraId="6750DE20" w14:textId="77777777" w:rsidR="00236FB5" w:rsidRDefault="00236FB5">
      <w:pPr>
        <w:pStyle w:val="Standard"/>
        <w:rPr>
          <w:rFonts w:ascii="Arial" w:hAnsi="Arial" w:cs="Arial"/>
        </w:rPr>
      </w:pPr>
    </w:p>
    <w:p w14:paraId="08CAC7F5" w14:textId="77777777" w:rsidR="00236FB5" w:rsidRDefault="00236FB5">
      <w:pPr>
        <w:pStyle w:val="Standard"/>
        <w:rPr>
          <w:rFonts w:ascii="Arial" w:hAnsi="Arial" w:cs="Arial"/>
        </w:rPr>
      </w:pPr>
    </w:p>
    <w:p w14:paraId="6A00BE0C" w14:textId="77777777" w:rsidR="00236FB5" w:rsidRDefault="00236FB5">
      <w:pPr>
        <w:pStyle w:val="Standard"/>
        <w:rPr>
          <w:rFonts w:ascii="Arial" w:hAnsi="Arial" w:cs="Arial"/>
        </w:rPr>
      </w:pPr>
    </w:p>
    <w:p w14:paraId="28B4665C" w14:textId="77777777" w:rsidR="00236FB5" w:rsidRDefault="00236FB5">
      <w:pPr>
        <w:pStyle w:val="Standard"/>
        <w:rPr>
          <w:rFonts w:ascii="Arial" w:hAnsi="Arial" w:cs="Arial"/>
        </w:rPr>
      </w:pPr>
    </w:p>
    <w:p w14:paraId="2472A556" w14:textId="77777777" w:rsidR="00236FB5" w:rsidRDefault="00236FB5">
      <w:pPr>
        <w:pStyle w:val="Standard"/>
        <w:rPr>
          <w:rFonts w:ascii="Arial" w:hAnsi="Arial" w:cs="Arial"/>
        </w:rPr>
      </w:pPr>
    </w:p>
    <w:p w14:paraId="5F5551E4" w14:textId="04BD3510" w:rsidR="00236FB5" w:rsidRDefault="00236FB5">
      <w:pPr>
        <w:pStyle w:val="Standard"/>
        <w:rPr>
          <w:rFonts w:ascii="Arial" w:hAnsi="Arial" w:cs="Arial"/>
        </w:rPr>
      </w:pPr>
    </w:p>
    <w:p w14:paraId="69A95232" w14:textId="77777777" w:rsidR="0084781D" w:rsidRDefault="0084781D">
      <w:pPr>
        <w:pStyle w:val="Standard"/>
        <w:rPr>
          <w:rFonts w:ascii="Arial" w:hAnsi="Arial" w:cs="Arial"/>
        </w:rPr>
      </w:pPr>
    </w:p>
    <w:p w14:paraId="3E70DE34" w14:textId="77777777" w:rsidR="00236FB5" w:rsidRDefault="00236FB5">
      <w:pPr>
        <w:pStyle w:val="Standard"/>
        <w:rPr>
          <w:rFonts w:ascii="Arial" w:hAnsi="Arial" w:cs="Arial"/>
        </w:rPr>
      </w:pPr>
    </w:p>
    <w:p w14:paraId="7E0BFF09" w14:textId="77777777" w:rsidR="00236FB5" w:rsidRDefault="00236FB5">
      <w:pPr>
        <w:pStyle w:val="Standard"/>
        <w:rPr>
          <w:rFonts w:ascii="Arial" w:hAnsi="Arial" w:cs="Arial"/>
        </w:rPr>
      </w:pPr>
    </w:p>
    <w:p w14:paraId="2159A0D0" w14:textId="74EEFCD3" w:rsidR="00236FB5" w:rsidRDefault="00236FB5">
      <w:pPr>
        <w:pStyle w:val="Standard"/>
        <w:rPr>
          <w:rFonts w:ascii="Arial" w:hAnsi="Arial" w:cs="Arial"/>
        </w:rPr>
      </w:pPr>
    </w:p>
    <w:p w14:paraId="0F661C79" w14:textId="77777777" w:rsidR="008C61C8" w:rsidRDefault="008C61C8">
      <w:pPr>
        <w:pStyle w:val="Standard"/>
        <w:rPr>
          <w:rFonts w:ascii="Arial" w:hAnsi="Arial" w:cs="Arial"/>
        </w:rPr>
      </w:pPr>
    </w:p>
    <w:p w14:paraId="3B70E7F2" w14:textId="77777777" w:rsidR="00236FB5" w:rsidRDefault="00236FB5">
      <w:pPr>
        <w:pStyle w:val="Standard"/>
        <w:rPr>
          <w:rFonts w:ascii="Arial" w:hAnsi="Arial" w:cs="Arial"/>
        </w:rPr>
      </w:pPr>
    </w:p>
    <w:p w14:paraId="26517C59" w14:textId="77777777" w:rsidR="00236FB5" w:rsidRDefault="00236FB5">
      <w:pPr>
        <w:pStyle w:val="Standard"/>
        <w:rPr>
          <w:rFonts w:ascii="Arial" w:hAnsi="Arial" w:cs="Arial"/>
        </w:rPr>
      </w:pPr>
    </w:p>
    <w:p w14:paraId="50FFBA74" w14:textId="0FBB2912" w:rsidR="00F3237E" w:rsidRPr="00FE22AF" w:rsidRDefault="00B8309D">
      <w:pPr>
        <w:pStyle w:val="Standard"/>
        <w:rPr>
          <w:rFonts w:ascii="Arial" w:hAnsi="Arial" w:cs="Arial"/>
          <w:b/>
          <w:bCs/>
          <w:sz w:val="21"/>
          <w:szCs w:val="21"/>
        </w:rPr>
      </w:pPr>
      <w:r w:rsidRPr="00FE22AF">
        <w:rPr>
          <w:rFonts w:ascii="Arial" w:hAnsi="Arial" w:cs="Arial"/>
          <w:b/>
          <w:bCs/>
          <w:sz w:val="21"/>
          <w:szCs w:val="21"/>
        </w:rPr>
        <w:t>Key external contact details</w:t>
      </w:r>
      <w:r w:rsidR="00D5036A" w:rsidRPr="00FE22AF">
        <w:rPr>
          <w:rFonts w:ascii="Arial" w:hAnsi="Arial" w:cs="Arial"/>
          <w:b/>
          <w:bCs/>
          <w:sz w:val="21"/>
          <w:szCs w:val="21"/>
        </w:rPr>
        <w:t xml:space="preserve"> for safeguarding</w:t>
      </w:r>
    </w:p>
    <w:p w14:paraId="1A234D6A" w14:textId="77777777" w:rsidR="008C61C8" w:rsidRPr="00FE22AF" w:rsidRDefault="008C61C8">
      <w:pPr>
        <w:pStyle w:val="Standard"/>
        <w:rPr>
          <w:rFonts w:ascii="Arial" w:hAnsi="Arial" w:cs="Arial"/>
          <w:b/>
          <w:bCs/>
          <w:sz w:val="21"/>
          <w:szCs w:val="21"/>
        </w:rPr>
      </w:pPr>
    </w:p>
    <w:p w14:paraId="7DA0C788" w14:textId="5508A934" w:rsidR="00F3237E" w:rsidRPr="00FE22AF" w:rsidRDefault="002E2B56" w:rsidP="00236FB5">
      <w:pPr>
        <w:pStyle w:val="Standard"/>
        <w:shd w:val="clear" w:color="auto" w:fill="FFC000"/>
        <w:rPr>
          <w:rFonts w:ascii="Arial" w:hAnsi="Arial" w:cs="Arial"/>
          <w:sz w:val="21"/>
          <w:szCs w:val="21"/>
        </w:rPr>
      </w:pPr>
      <w:r w:rsidRPr="00FE22AF">
        <w:rPr>
          <w:rFonts w:ascii="Arial" w:hAnsi="Arial" w:cs="Arial"/>
          <w:sz w:val="21"/>
          <w:szCs w:val="21"/>
        </w:rPr>
        <w:t xml:space="preserve">For </w:t>
      </w:r>
      <w:r w:rsidR="00BF0EB5" w:rsidRPr="00FE22AF">
        <w:rPr>
          <w:rFonts w:ascii="Arial" w:hAnsi="Arial" w:cs="Arial"/>
          <w:sz w:val="21"/>
          <w:szCs w:val="21"/>
        </w:rPr>
        <w:t>the</w:t>
      </w:r>
      <w:r w:rsidRPr="00FE22AF">
        <w:rPr>
          <w:rFonts w:ascii="Arial" w:hAnsi="Arial" w:cs="Arial"/>
          <w:sz w:val="21"/>
          <w:szCs w:val="21"/>
        </w:rPr>
        <w:t xml:space="preserve"> </w:t>
      </w:r>
      <w:r w:rsidR="00D26E72" w:rsidRPr="00FE22AF">
        <w:rPr>
          <w:rFonts w:ascii="Arial" w:hAnsi="Arial" w:cs="Arial"/>
          <w:sz w:val="21"/>
          <w:szCs w:val="21"/>
        </w:rPr>
        <w:t xml:space="preserve">Lancashire </w:t>
      </w:r>
      <w:r w:rsidR="00D94BCF" w:rsidRPr="00FE22AF">
        <w:rPr>
          <w:rFonts w:ascii="Arial" w:hAnsi="Arial" w:cs="Arial"/>
          <w:b/>
          <w:sz w:val="21"/>
          <w:szCs w:val="21"/>
        </w:rPr>
        <w:t>Children’s Safeguarding Assurance Partnership (CSAP)</w:t>
      </w:r>
      <w:r w:rsidR="00372EA3" w:rsidRPr="00FE22AF">
        <w:rPr>
          <w:rFonts w:ascii="Arial" w:hAnsi="Arial" w:cs="Arial"/>
          <w:sz w:val="21"/>
          <w:szCs w:val="21"/>
        </w:rPr>
        <w:t xml:space="preserve"> </w:t>
      </w:r>
      <w:r w:rsidRPr="00FE22AF">
        <w:rPr>
          <w:rFonts w:ascii="Arial" w:hAnsi="Arial" w:cs="Arial"/>
          <w:sz w:val="21"/>
          <w:szCs w:val="21"/>
        </w:rPr>
        <w:t xml:space="preserve">Lancashiresafeguarding.org.uk see contact details below.  </w:t>
      </w:r>
    </w:p>
    <w:p w14:paraId="1C13B2FB" w14:textId="77777777" w:rsidR="00F3237E" w:rsidRPr="00FE22AF" w:rsidRDefault="00F3237E">
      <w:pPr>
        <w:pStyle w:val="Standard"/>
        <w:rPr>
          <w:rFonts w:ascii="Arial" w:hAnsi="Arial" w:cs="Arial"/>
          <w:sz w:val="21"/>
          <w:szCs w:val="21"/>
        </w:rPr>
      </w:pPr>
    </w:p>
    <w:p w14:paraId="3AC6035A" w14:textId="0131C509" w:rsidR="00F3237E" w:rsidRPr="00FE22AF" w:rsidRDefault="002E2B56" w:rsidP="0008120C">
      <w:pPr>
        <w:pStyle w:val="p1"/>
        <w:numPr>
          <w:ilvl w:val="0"/>
          <w:numId w:val="37"/>
        </w:numPr>
        <w:rPr>
          <w:rFonts w:ascii="Arial" w:hAnsi="Arial" w:cs="Arial"/>
          <w:sz w:val="21"/>
          <w:szCs w:val="21"/>
        </w:rPr>
      </w:pPr>
      <w:r w:rsidRPr="00FE22AF">
        <w:rPr>
          <w:rFonts w:ascii="Arial" w:hAnsi="Arial" w:cs="Arial"/>
          <w:sz w:val="21"/>
          <w:szCs w:val="21"/>
        </w:rPr>
        <w:t xml:space="preserve">Allegations against Staff               </w:t>
      </w:r>
      <w:r w:rsidR="00811382" w:rsidRPr="00FE22AF">
        <w:rPr>
          <w:rFonts w:ascii="Arial" w:hAnsi="Arial" w:cs="Arial"/>
          <w:sz w:val="21"/>
          <w:szCs w:val="21"/>
        </w:rPr>
        <w:tab/>
      </w:r>
      <w:r w:rsidRPr="00FE22AF">
        <w:rPr>
          <w:rFonts w:ascii="Arial" w:hAnsi="Arial" w:cs="Arial"/>
          <w:sz w:val="21"/>
          <w:szCs w:val="21"/>
        </w:rPr>
        <w:t>Tel.: 01772 536694 (LADO, Tim Booth</w:t>
      </w:r>
      <w:r w:rsidR="00B8309D" w:rsidRPr="00FE22AF">
        <w:rPr>
          <w:rFonts w:ascii="Arial" w:hAnsi="Arial" w:cs="Arial"/>
          <w:sz w:val="21"/>
          <w:szCs w:val="21"/>
        </w:rPr>
        <w:t xml:space="preserve"> and Sean Penn</w:t>
      </w:r>
      <w:r w:rsidRPr="00FE22AF">
        <w:rPr>
          <w:rFonts w:ascii="Arial" w:hAnsi="Arial" w:cs="Arial"/>
          <w:sz w:val="21"/>
          <w:szCs w:val="21"/>
        </w:rPr>
        <w:t>)</w:t>
      </w:r>
    </w:p>
    <w:p w14:paraId="597B6810" w14:textId="77777777" w:rsidR="00F3237E" w:rsidRPr="00FE22AF" w:rsidRDefault="002E2B56">
      <w:pPr>
        <w:pStyle w:val="p1"/>
        <w:numPr>
          <w:ilvl w:val="0"/>
          <w:numId w:val="6"/>
        </w:numPr>
        <w:rPr>
          <w:rFonts w:ascii="Arial" w:hAnsi="Arial" w:cs="Arial"/>
          <w:sz w:val="21"/>
          <w:szCs w:val="21"/>
        </w:rPr>
      </w:pPr>
      <w:r w:rsidRPr="00FE22AF">
        <w:rPr>
          <w:rFonts w:ascii="Arial" w:hAnsi="Arial" w:cs="Arial"/>
          <w:sz w:val="21"/>
          <w:szCs w:val="21"/>
        </w:rPr>
        <w:t xml:space="preserve">Concerns about a Child                </w:t>
      </w:r>
      <w:r w:rsidR="00811382" w:rsidRPr="00FE22AF">
        <w:rPr>
          <w:rFonts w:ascii="Arial" w:hAnsi="Arial" w:cs="Arial"/>
          <w:sz w:val="21"/>
          <w:szCs w:val="21"/>
        </w:rPr>
        <w:tab/>
      </w:r>
      <w:r w:rsidRPr="00FE22AF">
        <w:rPr>
          <w:rFonts w:ascii="Arial" w:hAnsi="Arial" w:cs="Arial"/>
          <w:sz w:val="21"/>
          <w:szCs w:val="21"/>
        </w:rPr>
        <w:t>Tel.: 0300 123 6720</w:t>
      </w:r>
      <w:r w:rsidR="00044426" w:rsidRPr="00FE22AF">
        <w:rPr>
          <w:rFonts w:ascii="Arial" w:hAnsi="Arial" w:cs="Arial"/>
          <w:sz w:val="21"/>
          <w:szCs w:val="21"/>
        </w:rPr>
        <w:t xml:space="preserve"> (MASH Team)</w:t>
      </w:r>
    </w:p>
    <w:p w14:paraId="6E541BE1" w14:textId="77777777" w:rsidR="005A7D52" w:rsidRPr="00FE22AF" w:rsidRDefault="005A7D52">
      <w:pPr>
        <w:pStyle w:val="p1"/>
        <w:numPr>
          <w:ilvl w:val="0"/>
          <w:numId w:val="6"/>
        </w:numPr>
        <w:rPr>
          <w:rFonts w:ascii="Arial" w:hAnsi="Arial" w:cs="Arial"/>
          <w:sz w:val="21"/>
          <w:szCs w:val="21"/>
        </w:rPr>
      </w:pPr>
      <w:r w:rsidRPr="00FE22AF">
        <w:rPr>
          <w:rFonts w:ascii="Arial" w:hAnsi="Arial" w:cs="Arial"/>
          <w:sz w:val="21"/>
          <w:szCs w:val="21"/>
        </w:rPr>
        <w:t>Safeguarding Advice Line</w:t>
      </w:r>
      <w:r w:rsidRPr="00FE22AF">
        <w:rPr>
          <w:rFonts w:ascii="Arial" w:hAnsi="Arial" w:cs="Arial"/>
          <w:sz w:val="21"/>
          <w:szCs w:val="21"/>
        </w:rPr>
        <w:tab/>
      </w:r>
      <w:r w:rsidRPr="00FE22AF">
        <w:rPr>
          <w:rFonts w:ascii="Arial" w:hAnsi="Arial" w:cs="Arial"/>
          <w:sz w:val="21"/>
          <w:szCs w:val="21"/>
        </w:rPr>
        <w:tab/>
        <w:t xml:space="preserve">Tel.: </w:t>
      </w:r>
      <w:r w:rsidR="00044426" w:rsidRPr="00FE22AF">
        <w:rPr>
          <w:rFonts w:ascii="Arial" w:hAnsi="Arial" w:cs="Arial"/>
          <w:sz w:val="21"/>
          <w:szCs w:val="21"/>
        </w:rPr>
        <w:t>01772 531196</w:t>
      </w:r>
    </w:p>
    <w:p w14:paraId="2BBE806C" w14:textId="77777777" w:rsidR="00F3237E" w:rsidRPr="00FE22AF" w:rsidRDefault="002E2B56">
      <w:pPr>
        <w:pStyle w:val="p1"/>
        <w:numPr>
          <w:ilvl w:val="0"/>
          <w:numId w:val="6"/>
        </w:numPr>
        <w:rPr>
          <w:rFonts w:ascii="Arial" w:hAnsi="Arial" w:cs="Arial"/>
          <w:sz w:val="21"/>
          <w:szCs w:val="21"/>
        </w:rPr>
      </w:pPr>
      <w:r w:rsidRPr="00FE22AF">
        <w:rPr>
          <w:rFonts w:ascii="Arial" w:hAnsi="Arial" w:cs="Arial"/>
          <w:sz w:val="21"/>
          <w:szCs w:val="21"/>
        </w:rPr>
        <w:t xml:space="preserve">Out of Hours </w:t>
      </w:r>
      <w:r w:rsidR="00372EA3" w:rsidRPr="00FE22AF">
        <w:rPr>
          <w:rFonts w:ascii="Arial" w:hAnsi="Arial" w:cs="Arial"/>
          <w:sz w:val="21"/>
          <w:szCs w:val="21"/>
        </w:rPr>
        <w:t>Duty Team</w:t>
      </w:r>
      <w:r w:rsidRPr="00FE22AF">
        <w:rPr>
          <w:rFonts w:ascii="Arial" w:hAnsi="Arial" w:cs="Arial"/>
          <w:sz w:val="21"/>
          <w:szCs w:val="21"/>
        </w:rPr>
        <w:t xml:space="preserve">               </w:t>
      </w:r>
      <w:r w:rsidR="00811382" w:rsidRPr="00FE22AF">
        <w:rPr>
          <w:rFonts w:ascii="Arial" w:hAnsi="Arial" w:cs="Arial"/>
          <w:sz w:val="21"/>
          <w:szCs w:val="21"/>
        </w:rPr>
        <w:tab/>
      </w:r>
      <w:r w:rsidRPr="00FE22AF">
        <w:rPr>
          <w:rFonts w:ascii="Arial" w:hAnsi="Arial" w:cs="Arial"/>
          <w:sz w:val="21"/>
          <w:szCs w:val="21"/>
        </w:rPr>
        <w:t>Tel.: 0300 123 6722</w:t>
      </w:r>
    </w:p>
    <w:p w14:paraId="2A8E4DD9" w14:textId="77777777" w:rsidR="00B8309D" w:rsidRPr="00FE22AF" w:rsidRDefault="002E2B56" w:rsidP="00B8309D">
      <w:pPr>
        <w:pStyle w:val="p1"/>
        <w:numPr>
          <w:ilvl w:val="0"/>
          <w:numId w:val="6"/>
        </w:numPr>
        <w:rPr>
          <w:rFonts w:ascii="Arial" w:hAnsi="Arial" w:cs="Arial"/>
          <w:sz w:val="21"/>
          <w:szCs w:val="21"/>
        </w:rPr>
      </w:pPr>
      <w:r w:rsidRPr="00FE22AF">
        <w:rPr>
          <w:rFonts w:ascii="Arial" w:hAnsi="Arial" w:cs="Arial"/>
          <w:sz w:val="21"/>
          <w:szCs w:val="21"/>
        </w:rPr>
        <w:t xml:space="preserve">Prevent Serious concerns: </w:t>
      </w:r>
      <w:r w:rsidRPr="00FE22AF">
        <w:rPr>
          <w:rFonts w:ascii="Arial" w:hAnsi="Arial" w:cs="Arial"/>
          <w:sz w:val="21"/>
          <w:szCs w:val="21"/>
        </w:rPr>
        <w:tab/>
      </w:r>
      <w:r w:rsidR="00811382" w:rsidRPr="00FE22AF">
        <w:rPr>
          <w:rFonts w:ascii="Arial" w:hAnsi="Arial" w:cs="Arial"/>
          <w:sz w:val="21"/>
          <w:szCs w:val="21"/>
        </w:rPr>
        <w:tab/>
      </w:r>
      <w:r w:rsidRPr="00FE22AF">
        <w:rPr>
          <w:rFonts w:ascii="Arial" w:hAnsi="Arial" w:cs="Arial"/>
          <w:sz w:val="21"/>
          <w:szCs w:val="21"/>
        </w:rPr>
        <w:t>Police 101 (Immediate threat: 999)</w:t>
      </w:r>
    </w:p>
    <w:p w14:paraId="40ED709C" w14:textId="0B8FA378" w:rsidR="00F3237E" w:rsidRPr="00FE22AF" w:rsidRDefault="002E2B56" w:rsidP="00B8309D">
      <w:pPr>
        <w:pStyle w:val="p1"/>
        <w:numPr>
          <w:ilvl w:val="0"/>
          <w:numId w:val="6"/>
        </w:numPr>
        <w:rPr>
          <w:rFonts w:ascii="Arial" w:hAnsi="Arial" w:cs="Arial"/>
          <w:sz w:val="21"/>
          <w:szCs w:val="21"/>
        </w:rPr>
      </w:pPr>
      <w:r w:rsidRPr="00FE22AF">
        <w:rPr>
          <w:rFonts w:ascii="Arial" w:hAnsi="Arial" w:cs="Arial"/>
          <w:sz w:val="21"/>
          <w:szCs w:val="21"/>
        </w:rPr>
        <w:t xml:space="preserve">UK anti-terrorist hotline    </w:t>
      </w:r>
      <w:r w:rsidRPr="00FE22AF">
        <w:rPr>
          <w:rFonts w:ascii="Arial" w:hAnsi="Arial" w:cs="Arial"/>
          <w:sz w:val="21"/>
          <w:szCs w:val="21"/>
        </w:rPr>
        <w:tab/>
      </w:r>
      <w:r w:rsidR="00B8309D" w:rsidRPr="00FE22AF">
        <w:rPr>
          <w:rFonts w:ascii="Arial" w:hAnsi="Arial" w:cs="Arial"/>
          <w:sz w:val="21"/>
          <w:szCs w:val="21"/>
        </w:rPr>
        <w:t xml:space="preserve">            </w:t>
      </w:r>
      <w:r w:rsidRPr="00FE22AF">
        <w:rPr>
          <w:rFonts w:ascii="Arial" w:hAnsi="Arial" w:cs="Arial"/>
          <w:sz w:val="21"/>
          <w:szCs w:val="21"/>
        </w:rPr>
        <w:t>0800 789 321 (</w:t>
      </w:r>
      <w:hyperlink r:id="rId13" w:history="1">
        <w:r w:rsidRPr="00FE22AF">
          <w:rPr>
            <w:rFonts w:ascii="Arial" w:hAnsi="Arial" w:cs="Arial"/>
            <w:sz w:val="21"/>
            <w:szCs w:val="21"/>
          </w:rPr>
          <w:t>www.gov.uk/report-terrorism</w:t>
        </w:r>
      </w:hyperlink>
      <w:r w:rsidRPr="00FE22AF">
        <w:rPr>
          <w:rFonts w:ascii="Arial" w:hAnsi="Arial" w:cs="Arial"/>
          <w:sz w:val="21"/>
          <w:szCs w:val="21"/>
        </w:rPr>
        <w:t>)</w:t>
      </w:r>
    </w:p>
    <w:p w14:paraId="6865429E" w14:textId="5029529C" w:rsidR="00B8309D" w:rsidRPr="00FE22AF" w:rsidRDefault="00B8309D" w:rsidP="00B8309D">
      <w:pPr>
        <w:pStyle w:val="ListParagraph"/>
        <w:numPr>
          <w:ilvl w:val="0"/>
          <w:numId w:val="6"/>
        </w:numPr>
        <w:shd w:val="clear" w:color="auto" w:fill="FFFFFF"/>
        <w:rPr>
          <w:rFonts w:ascii="Arial" w:hAnsi="Arial" w:cs="Arial"/>
          <w:sz w:val="21"/>
          <w:szCs w:val="21"/>
        </w:rPr>
      </w:pPr>
      <w:bookmarkStart w:id="0" w:name="_Hlk70682638"/>
      <w:r w:rsidRPr="00FE22AF">
        <w:rPr>
          <w:rFonts w:ascii="Arial" w:hAnsi="Arial" w:cs="Arial"/>
          <w:sz w:val="21"/>
          <w:szCs w:val="21"/>
        </w:rPr>
        <w:t>Prevent advice line</w:t>
      </w:r>
      <w:r w:rsidRPr="00FE22AF">
        <w:rPr>
          <w:rFonts w:ascii="Arial" w:hAnsi="Arial" w:cs="Arial"/>
          <w:sz w:val="21"/>
          <w:szCs w:val="21"/>
        </w:rPr>
        <w:tab/>
      </w:r>
      <w:r w:rsidRPr="00FE22AF">
        <w:rPr>
          <w:rFonts w:ascii="Arial" w:hAnsi="Arial" w:cs="Arial"/>
          <w:sz w:val="21"/>
          <w:szCs w:val="21"/>
        </w:rPr>
        <w:tab/>
      </w:r>
      <w:r w:rsidRPr="00FE22AF">
        <w:rPr>
          <w:rFonts w:ascii="Arial" w:hAnsi="Arial" w:cs="Arial"/>
          <w:sz w:val="21"/>
          <w:szCs w:val="21"/>
        </w:rPr>
        <w:tab/>
      </w:r>
      <w:r w:rsidRPr="00FE22AF">
        <w:rPr>
          <w:rFonts w:ascii="Arial" w:hAnsi="Arial" w:cs="Arial"/>
          <w:sz w:val="21"/>
          <w:szCs w:val="21"/>
          <w:shd w:val="clear" w:color="auto" w:fill="FFFFFF"/>
        </w:rPr>
        <w:t>01254 585260</w:t>
      </w:r>
    </w:p>
    <w:p w14:paraId="10539753" w14:textId="71E0F735" w:rsidR="00B8309D" w:rsidRPr="00FE22AF" w:rsidRDefault="00B8309D" w:rsidP="00B8309D">
      <w:pPr>
        <w:pStyle w:val="ListParagraph"/>
        <w:numPr>
          <w:ilvl w:val="1"/>
          <w:numId w:val="6"/>
        </w:numPr>
        <w:shd w:val="clear" w:color="auto" w:fill="FFFFFF"/>
        <w:rPr>
          <w:rFonts w:ascii="Arial" w:hAnsi="Arial" w:cs="Arial"/>
          <w:sz w:val="21"/>
          <w:szCs w:val="21"/>
        </w:rPr>
      </w:pPr>
      <w:r w:rsidRPr="00FE22AF">
        <w:rPr>
          <w:rFonts w:ascii="Arial" w:hAnsi="Arial" w:cs="Arial"/>
          <w:sz w:val="21"/>
          <w:szCs w:val="21"/>
        </w:rPr>
        <w:t>School Prevent delivery officers:</w:t>
      </w:r>
    </w:p>
    <w:p w14:paraId="6F1C6E09" w14:textId="1804EF0D" w:rsidR="00B8309D" w:rsidRPr="00FE22AF" w:rsidRDefault="00B8309D" w:rsidP="00B8309D">
      <w:pPr>
        <w:pStyle w:val="ListParagraph"/>
        <w:numPr>
          <w:ilvl w:val="1"/>
          <w:numId w:val="6"/>
        </w:numPr>
        <w:shd w:val="clear" w:color="auto" w:fill="FFFFFF"/>
        <w:rPr>
          <w:rFonts w:ascii="Arial" w:hAnsi="Arial" w:cs="Arial"/>
          <w:sz w:val="21"/>
          <w:szCs w:val="21"/>
        </w:rPr>
      </w:pPr>
      <w:r w:rsidRPr="00FE22AF">
        <w:rPr>
          <w:rFonts w:ascii="Arial" w:hAnsi="Arial" w:cs="Arial"/>
          <w:sz w:val="21"/>
          <w:szCs w:val="21"/>
        </w:rPr>
        <w:t>Aftab Asghar </w:t>
      </w:r>
      <w:hyperlink r:id="rId14" w:tgtFrame="_blank" w:history="1">
        <w:r w:rsidRPr="00FE22AF">
          <w:rPr>
            <w:rStyle w:val="Hyperlink"/>
            <w:rFonts w:ascii="Arial" w:hAnsi="Arial" w:cs="Arial"/>
            <w:color w:val="auto"/>
            <w:sz w:val="21"/>
            <w:szCs w:val="21"/>
          </w:rPr>
          <w:t>Aftab.asghar@blackburn.gov.uk</w:t>
        </w:r>
      </w:hyperlink>
    </w:p>
    <w:p w14:paraId="30B63540" w14:textId="77777777" w:rsidR="00B8309D" w:rsidRPr="00FE22AF" w:rsidRDefault="00B8309D" w:rsidP="00B8309D">
      <w:pPr>
        <w:pStyle w:val="ListParagraph"/>
        <w:shd w:val="clear" w:color="auto" w:fill="FFFFFF"/>
        <w:ind w:left="1440"/>
        <w:rPr>
          <w:rFonts w:ascii="Arial" w:hAnsi="Arial" w:cs="Arial"/>
          <w:sz w:val="21"/>
          <w:szCs w:val="21"/>
        </w:rPr>
      </w:pPr>
      <w:r w:rsidRPr="00FE22AF">
        <w:rPr>
          <w:rFonts w:ascii="Arial" w:hAnsi="Arial" w:cs="Arial"/>
          <w:sz w:val="21"/>
          <w:szCs w:val="21"/>
        </w:rPr>
        <w:t>Direct dial: 01254 585015  mob:07812488980</w:t>
      </w:r>
    </w:p>
    <w:p w14:paraId="11AA6205" w14:textId="57C24A0F" w:rsidR="00B8309D" w:rsidRPr="00FE22AF" w:rsidRDefault="00B8309D" w:rsidP="00B8309D">
      <w:pPr>
        <w:pStyle w:val="ListParagraph"/>
        <w:numPr>
          <w:ilvl w:val="1"/>
          <w:numId w:val="6"/>
        </w:numPr>
        <w:shd w:val="clear" w:color="auto" w:fill="FFFFFF"/>
        <w:rPr>
          <w:rFonts w:ascii="Arial" w:hAnsi="Arial" w:cs="Arial"/>
          <w:sz w:val="21"/>
          <w:szCs w:val="21"/>
        </w:rPr>
      </w:pPr>
      <w:r w:rsidRPr="00FE22AF">
        <w:rPr>
          <w:rFonts w:ascii="Arial" w:hAnsi="Arial" w:cs="Arial"/>
          <w:sz w:val="21"/>
          <w:szCs w:val="21"/>
        </w:rPr>
        <w:t>Raeesa Patel </w:t>
      </w:r>
      <w:hyperlink r:id="rId15" w:tgtFrame="_blank" w:history="1">
        <w:r w:rsidRPr="00FE22AF">
          <w:rPr>
            <w:rStyle w:val="Hyperlink"/>
            <w:rFonts w:ascii="Arial" w:hAnsi="Arial" w:cs="Arial"/>
            <w:color w:val="auto"/>
            <w:sz w:val="21"/>
            <w:szCs w:val="21"/>
          </w:rPr>
          <w:t>Raeesa.patel@blackburn.gov.uk</w:t>
        </w:r>
      </w:hyperlink>
      <w:r w:rsidRPr="00FE22AF">
        <w:rPr>
          <w:rFonts w:ascii="Arial" w:hAnsi="Arial" w:cs="Arial"/>
          <w:sz w:val="21"/>
          <w:szCs w:val="21"/>
        </w:rPr>
        <w:t> </w:t>
      </w:r>
    </w:p>
    <w:p w14:paraId="207EF6B5" w14:textId="4707F9BF" w:rsidR="00B8309D" w:rsidRPr="00FE22AF" w:rsidRDefault="00B8309D" w:rsidP="00B8309D">
      <w:pPr>
        <w:pStyle w:val="ListParagraph"/>
        <w:shd w:val="clear" w:color="auto" w:fill="FFFFFF"/>
        <w:ind w:firstLine="720"/>
        <w:rPr>
          <w:rFonts w:ascii="Arial" w:hAnsi="Arial" w:cs="Arial"/>
          <w:sz w:val="21"/>
          <w:szCs w:val="21"/>
        </w:rPr>
      </w:pPr>
      <w:r w:rsidRPr="00FE22AF">
        <w:rPr>
          <w:rFonts w:ascii="Arial" w:hAnsi="Arial" w:cs="Arial"/>
          <w:sz w:val="21"/>
          <w:szCs w:val="21"/>
        </w:rPr>
        <w:t>Direct dial: 01254 581907 mob:07813994521</w:t>
      </w:r>
    </w:p>
    <w:bookmarkEnd w:id="0"/>
    <w:p w14:paraId="7005E4AA" w14:textId="3DBFA215" w:rsidR="00F3237E" w:rsidRPr="00FE22AF" w:rsidRDefault="002E2B56" w:rsidP="00B8309D">
      <w:pPr>
        <w:pStyle w:val="p1"/>
        <w:numPr>
          <w:ilvl w:val="0"/>
          <w:numId w:val="6"/>
        </w:numPr>
        <w:rPr>
          <w:rFonts w:ascii="Arial" w:hAnsi="Arial" w:cs="Arial"/>
          <w:sz w:val="21"/>
          <w:szCs w:val="21"/>
        </w:rPr>
      </w:pPr>
      <w:r w:rsidRPr="00FE22AF">
        <w:rPr>
          <w:rFonts w:ascii="Arial" w:hAnsi="Arial" w:cs="Arial"/>
          <w:sz w:val="21"/>
          <w:szCs w:val="21"/>
        </w:rPr>
        <w:t xml:space="preserve">FGM helpline                           </w:t>
      </w:r>
      <w:r w:rsidRPr="00FE22AF">
        <w:rPr>
          <w:rFonts w:ascii="Arial" w:hAnsi="Arial" w:cs="Arial"/>
          <w:sz w:val="21"/>
          <w:szCs w:val="21"/>
        </w:rPr>
        <w:tab/>
      </w:r>
      <w:r w:rsidR="008C61C8" w:rsidRPr="00FE22AF">
        <w:rPr>
          <w:rFonts w:ascii="Arial" w:hAnsi="Arial" w:cs="Arial"/>
          <w:sz w:val="21"/>
          <w:szCs w:val="21"/>
        </w:rPr>
        <w:tab/>
      </w:r>
      <w:r w:rsidRPr="00FE22AF">
        <w:rPr>
          <w:rFonts w:ascii="Arial" w:hAnsi="Arial" w:cs="Arial"/>
          <w:sz w:val="21"/>
          <w:szCs w:val="21"/>
        </w:rPr>
        <w:t>0800 028 3550</w:t>
      </w:r>
    </w:p>
    <w:p w14:paraId="2D223F5A" w14:textId="77777777" w:rsidR="00C5393A" w:rsidRPr="00FE22AF" w:rsidRDefault="00C5393A" w:rsidP="00B8309D">
      <w:pPr>
        <w:pStyle w:val="p1"/>
        <w:numPr>
          <w:ilvl w:val="0"/>
          <w:numId w:val="6"/>
        </w:numPr>
        <w:rPr>
          <w:rFonts w:ascii="Arial" w:hAnsi="Arial" w:cs="Arial"/>
          <w:sz w:val="21"/>
          <w:szCs w:val="21"/>
        </w:rPr>
      </w:pPr>
      <w:r w:rsidRPr="00FE22AF">
        <w:rPr>
          <w:rFonts w:ascii="Arial" w:hAnsi="Arial" w:cs="Arial"/>
          <w:sz w:val="21"/>
          <w:szCs w:val="21"/>
        </w:rPr>
        <w:t>CSE</w:t>
      </w:r>
      <w:r w:rsidRPr="00FE22AF">
        <w:rPr>
          <w:rFonts w:ascii="Arial" w:hAnsi="Arial" w:cs="Arial"/>
          <w:sz w:val="21"/>
          <w:szCs w:val="21"/>
        </w:rPr>
        <w:tab/>
      </w:r>
      <w:r w:rsidRPr="00FE22AF">
        <w:rPr>
          <w:rFonts w:ascii="Arial" w:hAnsi="Arial" w:cs="Arial"/>
          <w:sz w:val="21"/>
          <w:szCs w:val="21"/>
        </w:rPr>
        <w:tab/>
      </w:r>
      <w:r w:rsidRPr="00FE22AF">
        <w:rPr>
          <w:rFonts w:ascii="Arial" w:hAnsi="Arial" w:cs="Arial"/>
          <w:sz w:val="21"/>
          <w:szCs w:val="21"/>
        </w:rPr>
        <w:tab/>
      </w:r>
      <w:r w:rsidRPr="00FE22AF">
        <w:rPr>
          <w:rFonts w:ascii="Arial" w:hAnsi="Arial" w:cs="Arial"/>
          <w:sz w:val="21"/>
          <w:szCs w:val="21"/>
        </w:rPr>
        <w:tab/>
      </w:r>
      <w:r w:rsidRPr="00FE22AF">
        <w:rPr>
          <w:rFonts w:ascii="Arial" w:hAnsi="Arial" w:cs="Arial"/>
          <w:sz w:val="21"/>
          <w:szCs w:val="21"/>
        </w:rPr>
        <w:tab/>
        <w:t>101</w:t>
      </w:r>
    </w:p>
    <w:p w14:paraId="15E52143" w14:textId="253D123B" w:rsidR="00C5393A" w:rsidRPr="00FE22AF" w:rsidRDefault="00AE3F4C" w:rsidP="008C61C8">
      <w:pPr>
        <w:pStyle w:val="p1"/>
        <w:numPr>
          <w:ilvl w:val="0"/>
          <w:numId w:val="6"/>
        </w:numPr>
        <w:rPr>
          <w:rFonts w:ascii="Arial" w:hAnsi="Arial" w:cs="Arial"/>
          <w:sz w:val="21"/>
          <w:szCs w:val="21"/>
        </w:rPr>
      </w:pPr>
      <w:r w:rsidRPr="00FE22AF">
        <w:rPr>
          <w:rFonts w:ascii="Arial" w:hAnsi="Arial" w:cs="Arial"/>
          <w:sz w:val="21"/>
          <w:szCs w:val="21"/>
        </w:rPr>
        <w:t>Engage</w:t>
      </w:r>
      <w:r w:rsidRPr="00FE22AF">
        <w:rPr>
          <w:rFonts w:ascii="Arial" w:hAnsi="Arial" w:cs="Arial"/>
          <w:sz w:val="21"/>
          <w:szCs w:val="21"/>
        </w:rPr>
        <w:tab/>
      </w:r>
      <w:r w:rsidRPr="00FE22AF">
        <w:rPr>
          <w:rFonts w:ascii="Arial" w:hAnsi="Arial" w:cs="Arial"/>
          <w:sz w:val="21"/>
          <w:szCs w:val="21"/>
        </w:rPr>
        <w:tab/>
      </w:r>
      <w:r w:rsidRPr="00FE22AF">
        <w:rPr>
          <w:rFonts w:ascii="Arial" w:hAnsi="Arial" w:cs="Arial"/>
          <w:sz w:val="21"/>
          <w:szCs w:val="21"/>
        </w:rPr>
        <w:tab/>
      </w:r>
      <w:r w:rsidR="008C61C8" w:rsidRPr="00FE22AF">
        <w:rPr>
          <w:rFonts w:ascii="Arial" w:hAnsi="Arial" w:cs="Arial"/>
          <w:sz w:val="21"/>
          <w:szCs w:val="21"/>
        </w:rPr>
        <w:tab/>
      </w:r>
      <w:r w:rsidR="008C61C8" w:rsidRPr="00FE22AF">
        <w:rPr>
          <w:rFonts w:ascii="Arial" w:hAnsi="Arial" w:cs="Arial"/>
          <w:sz w:val="21"/>
          <w:szCs w:val="21"/>
        </w:rPr>
        <w:tab/>
      </w:r>
      <w:r w:rsidRPr="00FE22AF">
        <w:rPr>
          <w:rFonts w:ascii="Arial" w:hAnsi="Arial" w:cs="Arial"/>
          <w:sz w:val="21"/>
          <w:szCs w:val="21"/>
        </w:rPr>
        <w:t>01254 353525</w:t>
      </w:r>
    </w:p>
    <w:p w14:paraId="1239B859" w14:textId="32F12EB0" w:rsidR="00AE3F4C" w:rsidRPr="00FE22AF" w:rsidRDefault="00AE3F4C" w:rsidP="008C61C8">
      <w:pPr>
        <w:pStyle w:val="p1"/>
        <w:numPr>
          <w:ilvl w:val="0"/>
          <w:numId w:val="6"/>
        </w:numPr>
        <w:rPr>
          <w:rFonts w:ascii="Arial" w:hAnsi="Arial" w:cs="Arial"/>
          <w:sz w:val="21"/>
          <w:szCs w:val="21"/>
        </w:rPr>
      </w:pPr>
      <w:r w:rsidRPr="00FE22AF">
        <w:rPr>
          <w:rFonts w:ascii="Arial" w:hAnsi="Arial" w:cs="Arial"/>
          <w:sz w:val="21"/>
          <w:szCs w:val="21"/>
        </w:rPr>
        <w:t>Deter</w:t>
      </w:r>
      <w:r w:rsidRPr="00FE22AF">
        <w:rPr>
          <w:rFonts w:ascii="Arial" w:hAnsi="Arial" w:cs="Arial"/>
          <w:sz w:val="21"/>
          <w:szCs w:val="21"/>
        </w:rPr>
        <w:tab/>
      </w:r>
      <w:r w:rsidRPr="00FE22AF">
        <w:rPr>
          <w:rFonts w:ascii="Arial" w:hAnsi="Arial" w:cs="Arial"/>
          <w:sz w:val="21"/>
          <w:szCs w:val="21"/>
        </w:rPr>
        <w:tab/>
      </w:r>
      <w:r w:rsidRPr="00FE22AF">
        <w:rPr>
          <w:rFonts w:ascii="Arial" w:hAnsi="Arial" w:cs="Arial"/>
          <w:sz w:val="21"/>
          <w:szCs w:val="21"/>
        </w:rPr>
        <w:tab/>
      </w:r>
      <w:r w:rsidRPr="00FE22AF">
        <w:rPr>
          <w:rFonts w:ascii="Arial" w:hAnsi="Arial" w:cs="Arial"/>
          <w:sz w:val="21"/>
          <w:szCs w:val="21"/>
        </w:rPr>
        <w:tab/>
      </w:r>
      <w:r w:rsidR="008C61C8" w:rsidRPr="00FE22AF">
        <w:rPr>
          <w:rFonts w:ascii="Arial" w:hAnsi="Arial" w:cs="Arial"/>
          <w:sz w:val="21"/>
          <w:szCs w:val="21"/>
        </w:rPr>
        <w:tab/>
      </w:r>
      <w:r w:rsidR="00026CCE" w:rsidRPr="00FE22AF">
        <w:rPr>
          <w:rFonts w:ascii="Arial" w:hAnsi="Arial" w:cs="Arial"/>
          <w:sz w:val="21"/>
          <w:szCs w:val="21"/>
        </w:rPr>
        <w:t>01772 209</w:t>
      </w:r>
      <w:r w:rsidR="00100F35" w:rsidRPr="00FE22AF">
        <w:rPr>
          <w:rFonts w:ascii="Arial" w:hAnsi="Arial" w:cs="Arial"/>
          <w:sz w:val="21"/>
          <w:szCs w:val="21"/>
        </w:rPr>
        <w:t>122</w:t>
      </w:r>
    </w:p>
    <w:p w14:paraId="57DEC494" w14:textId="77777777" w:rsidR="00F3237E" w:rsidRPr="00FE22AF" w:rsidRDefault="00F3237E">
      <w:pPr>
        <w:pStyle w:val="Standard"/>
        <w:rPr>
          <w:rFonts w:ascii="Arial" w:hAnsi="Arial" w:cs="Arial"/>
          <w:sz w:val="21"/>
          <w:szCs w:val="21"/>
        </w:rPr>
      </w:pPr>
    </w:p>
    <w:p w14:paraId="18285190" w14:textId="77777777" w:rsidR="00F3237E" w:rsidRPr="00FE22AF" w:rsidRDefault="002E2B56" w:rsidP="00236FB5">
      <w:pPr>
        <w:pStyle w:val="Standard"/>
        <w:shd w:val="clear" w:color="auto" w:fill="92D050"/>
        <w:rPr>
          <w:rFonts w:ascii="Arial" w:hAnsi="Arial" w:cs="Arial"/>
          <w:sz w:val="21"/>
          <w:szCs w:val="21"/>
        </w:rPr>
      </w:pPr>
      <w:r w:rsidRPr="00FE22AF">
        <w:rPr>
          <w:rFonts w:ascii="Arial" w:hAnsi="Arial" w:cs="Arial"/>
          <w:sz w:val="21"/>
          <w:szCs w:val="21"/>
        </w:rPr>
        <w:t>For The</w:t>
      </w:r>
      <w:r w:rsidR="00D26E72" w:rsidRPr="00FE22AF">
        <w:rPr>
          <w:rFonts w:ascii="Arial" w:hAnsi="Arial" w:cs="Arial"/>
          <w:sz w:val="21"/>
          <w:szCs w:val="21"/>
        </w:rPr>
        <w:t xml:space="preserve"> Blackpool</w:t>
      </w:r>
      <w:r w:rsidR="00372EA3" w:rsidRPr="00FE22AF">
        <w:rPr>
          <w:rFonts w:ascii="Arial" w:hAnsi="Arial" w:cs="Arial"/>
          <w:sz w:val="21"/>
          <w:szCs w:val="21"/>
        </w:rPr>
        <w:t xml:space="preserve"> </w:t>
      </w:r>
      <w:r w:rsidR="00D26E72" w:rsidRPr="00FE22AF">
        <w:rPr>
          <w:rFonts w:ascii="Arial" w:hAnsi="Arial" w:cs="Arial"/>
          <w:b/>
          <w:sz w:val="21"/>
          <w:szCs w:val="21"/>
        </w:rPr>
        <w:t>Children’s Safeguarding Assurance Partnership (CSAP)</w:t>
      </w:r>
      <w:r w:rsidRPr="00FE22AF">
        <w:rPr>
          <w:rFonts w:ascii="Arial" w:hAnsi="Arial" w:cs="Arial"/>
          <w:sz w:val="21"/>
          <w:szCs w:val="21"/>
        </w:rPr>
        <w:t>) Blackpoolsafeguarding.org.uk see contact details below.</w:t>
      </w:r>
    </w:p>
    <w:p w14:paraId="5DCDB516" w14:textId="77777777" w:rsidR="00F3237E" w:rsidRPr="00FE22AF" w:rsidRDefault="00F3237E">
      <w:pPr>
        <w:pStyle w:val="Standard"/>
        <w:rPr>
          <w:rFonts w:ascii="Arial" w:hAnsi="Arial" w:cs="Arial"/>
          <w:sz w:val="21"/>
          <w:szCs w:val="21"/>
        </w:rPr>
      </w:pPr>
    </w:p>
    <w:p w14:paraId="68A04909" w14:textId="59411F6D" w:rsidR="00D54554" w:rsidRPr="00FE22AF" w:rsidRDefault="002E2B56" w:rsidP="00964037">
      <w:pPr>
        <w:pStyle w:val="p1"/>
        <w:numPr>
          <w:ilvl w:val="0"/>
          <w:numId w:val="69"/>
        </w:numPr>
        <w:rPr>
          <w:rFonts w:ascii="Arial" w:hAnsi="Arial" w:cs="Arial"/>
          <w:sz w:val="21"/>
          <w:szCs w:val="21"/>
        </w:rPr>
      </w:pPr>
      <w:r w:rsidRPr="00FE22AF">
        <w:rPr>
          <w:rFonts w:ascii="Arial" w:hAnsi="Arial" w:cs="Arial"/>
          <w:sz w:val="21"/>
          <w:szCs w:val="21"/>
        </w:rPr>
        <w:t xml:space="preserve">Allegations against Staff               </w:t>
      </w:r>
      <w:r w:rsidR="00811382" w:rsidRPr="00FE22AF">
        <w:rPr>
          <w:rFonts w:ascii="Arial" w:hAnsi="Arial" w:cs="Arial"/>
          <w:sz w:val="21"/>
          <w:szCs w:val="21"/>
        </w:rPr>
        <w:tab/>
      </w:r>
      <w:r w:rsidRPr="00FE22AF">
        <w:rPr>
          <w:rFonts w:ascii="Arial" w:hAnsi="Arial" w:cs="Arial"/>
          <w:sz w:val="21"/>
          <w:szCs w:val="21"/>
        </w:rPr>
        <w:t xml:space="preserve">Tel.: 01253 477541 (LADO, </w:t>
      </w:r>
      <w:r w:rsidR="0046005E" w:rsidRPr="00FE22AF">
        <w:rPr>
          <w:rFonts w:ascii="Arial" w:hAnsi="Arial" w:cs="Arial"/>
          <w:sz w:val="21"/>
          <w:szCs w:val="21"/>
        </w:rPr>
        <w:t>Ruth Lawton</w:t>
      </w:r>
      <w:r w:rsidRPr="00FE22AF">
        <w:rPr>
          <w:rFonts w:ascii="Arial" w:hAnsi="Arial" w:cs="Arial"/>
          <w:sz w:val="21"/>
          <w:szCs w:val="21"/>
        </w:rPr>
        <w:t>)</w:t>
      </w:r>
      <w:r w:rsidR="00236FB5" w:rsidRPr="00FE22AF">
        <w:rPr>
          <w:rFonts w:ascii="Arial" w:hAnsi="Arial" w:cs="Arial"/>
          <w:sz w:val="21"/>
          <w:szCs w:val="21"/>
        </w:rPr>
        <w:t xml:space="preserve"> </w:t>
      </w:r>
      <w:r w:rsidR="00236FB5" w:rsidRPr="00FE22AF">
        <w:rPr>
          <w:rFonts w:ascii="Arial" w:hAnsi="Arial" w:cs="Arial"/>
          <w:sz w:val="21"/>
          <w:szCs w:val="21"/>
        </w:rPr>
        <w:tab/>
        <w:t xml:space="preserve">        </w:t>
      </w:r>
      <w:r w:rsidR="00D54554" w:rsidRPr="00FE22AF">
        <w:rPr>
          <w:rFonts w:ascii="Arial" w:hAnsi="Arial" w:cs="Arial"/>
          <w:sz w:val="21"/>
          <w:szCs w:val="21"/>
        </w:rPr>
        <w:t>lado@blackpool.gov.uk</w:t>
      </w:r>
    </w:p>
    <w:p w14:paraId="681ED45B" w14:textId="77777777" w:rsidR="00F3237E" w:rsidRPr="00FE22AF" w:rsidRDefault="002E2B56">
      <w:pPr>
        <w:pStyle w:val="p1"/>
        <w:numPr>
          <w:ilvl w:val="0"/>
          <w:numId w:val="6"/>
        </w:numPr>
        <w:rPr>
          <w:rFonts w:ascii="Arial" w:hAnsi="Arial" w:cs="Arial"/>
          <w:sz w:val="21"/>
          <w:szCs w:val="21"/>
        </w:rPr>
      </w:pPr>
      <w:r w:rsidRPr="00FE22AF">
        <w:rPr>
          <w:rFonts w:ascii="Arial" w:hAnsi="Arial" w:cs="Arial"/>
          <w:sz w:val="21"/>
          <w:szCs w:val="21"/>
        </w:rPr>
        <w:t xml:space="preserve">Concerns about a Child                </w:t>
      </w:r>
      <w:r w:rsidR="00811382" w:rsidRPr="00FE22AF">
        <w:rPr>
          <w:rFonts w:ascii="Arial" w:hAnsi="Arial" w:cs="Arial"/>
          <w:sz w:val="21"/>
          <w:szCs w:val="21"/>
        </w:rPr>
        <w:tab/>
      </w:r>
      <w:r w:rsidRPr="00FE22AF">
        <w:rPr>
          <w:rFonts w:ascii="Arial" w:hAnsi="Arial" w:cs="Arial"/>
          <w:sz w:val="21"/>
          <w:szCs w:val="21"/>
        </w:rPr>
        <w:t>Tel.: 01253 477025</w:t>
      </w:r>
    </w:p>
    <w:p w14:paraId="01C58B18" w14:textId="77777777" w:rsidR="00F3237E" w:rsidRPr="00FE22AF" w:rsidRDefault="002E2B56">
      <w:pPr>
        <w:pStyle w:val="p1"/>
        <w:numPr>
          <w:ilvl w:val="0"/>
          <w:numId w:val="6"/>
        </w:numPr>
        <w:rPr>
          <w:rFonts w:ascii="Arial" w:hAnsi="Arial" w:cs="Arial"/>
          <w:sz w:val="21"/>
          <w:szCs w:val="21"/>
        </w:rPr>
      </w:pPr>
      <w:r w:rsidRPr="00FE22AF">
        <w:rPr>
          <w:rFonts w:ascii="Arial" w:hAnsi="Arial" w:cs="Arial"/>
          <w:sz w:val="21"/>
          <w:szCs w:val="21"/>
        </w:rPr>
        <w:t xml:space="preserve">Out of Hours                                 </w:t>
      </w:r>
      <w:r w:rsidRPr="00FE22AF">
        <w:rPr>
          <w:rFonts w:ascii="Arial" w:hAnsi="Arial" w:cs="Arial"/>
          <w:sz w:val="21"/>
          <w:szCs w:val="21"/>
        </w:rPr>
        <w:tab/>
        <w:t>Tel.: 01253 477299</w:t>
      </w:r>
    </w:p>
    <w:p w14:paraId="32F861C7" w14:textId="1983021C" w:rsidR="000650FF" w:rsidRPr="00FE22AF" w:rsidRDefault="002E2B56" w:rsidP="000650FF">
      <w:pPr>
        <w:pStyle w:val="p1"/>
        <w:numPr>
          <w:ilvl w:val="0"/>
          <w:numId w:val="6"/>
        </w:numPr>
        <w:rPr>
          <w:rFonts w:ascii="Arial" w:hAnsi="Arial" w:cs="Arial"/>
          <w:sz w:val="21"/>
          <w:szCs w:val="21"/>
        </w:rPr>
      </w:pPr>
      <w:r w:rsidRPr="00FE22AF">
        <w:rPr>
          <w:rFonts w:ascii="Arial" w:hAnsi="Arial" w:cs="Arial"/>
          <w:sz w:val="21"/>
          <w:szCs w:val="21"/>
        </w:rPr>
        <w:t xml:space="preserve">Prevent Serious concerns: </w:t>
      </w:r>
      <w:r w:rsidRPr="00FE22AF">
        <w:rPr>
          <w:rFonts w:ascii="Arial" w:hAnsi="Arial" w:cs="Arial"/>
          <w:sz w:val="21"/>
          <w:szCs w:val="21"/>
        </w:rPr>
        <w:tab/>
      </w:r>
      <w:r w:rsidR="00811382" w:rsidRPr="00FE22AF">
        <w:rPr>
          <w:rFonts w:ascii="Arial" w:hAnsi="Arial" w:cs="Arial"/>
          <w:sz w:val="21"/>
          <w:szCs w:val="21"/>
        </w:rPr>
        <w:tab/>
      </w:r>
      <w:r w:rsidRPr="00FE22AF">
        <w:rPr>
          <w:rFonts w:ascii="Arial" w:hAnsi="Arial" w:cs="Arial"/>
          <w:sz w:val="21"/>
          <w:szCs w:val="21"/>
        </w:rPr>
        <w:t>Police 101 (Immediate threat: 999)</w:t>
      </w:r>
    </w:p>
    <w:p w14:paraId="4912D098" w14:textId="6F4441ED" w:rsidR="00F3237E" w:rsidRPr="00FE22AF" w:rsidRDefault="00B8309D" w:rsidP="00B8309D">
      <w:pPr>
        <w:pStyle w:val="p1"/>
        <w:numPr>
          <w:ilvl w:val="0"/>
          <w:numId w:val="6"/>
        </w:numPr>
        <w:rPr>
          <w:rFonts w:ascii="Arial" w:hAnsi="Arial" w:cs="Arial"/>
          <w:sz w:val="21"/>
          <w:szCs w:val="21"/>
        </w:rPr>
      </w:pPr>
      <w:r w:rsidRPr="00FE22AF">
        <w:rPr>
          <w:rFonts w:ascii="Arial" w:hAnsi="Arial" w:cs="Arial"/>
          <w:sz w:val="21"/>
          <w:szCs w:val="21"/>
        </w:rPr>
        <w:t xml:space="preserve"> </w:t>
      </w:r>
      <w:r w:rsidR="002E2B56" w:rsidRPr="00FE22AF">
        <w:rPr>
          <w:rFonts w:ascii="Arial" w:hAnsi="Arial" w:cs="Arial"/>
          <w:sz w:val="21"/>
          <w:szCs w:val="21"/>
        </w:rPr>
        <w:t xml:space="preserve">UK anti-terrorist hotline      </w:t>
      </w:r>
      <w:r w:rsidR="00811382" w:rsidRPr="00FE22AF">
        <w:rPr>
          <w:rFonts w:ascii="Arial" w:hAnsi="Arial" w:cs="Arial"/>
          <w:sz w:val="21"/>
          <w:szCs w:val="21"/>
        </w:rPr>
        <w:tab/>
      </w:r>
      <w:r w:rsidRPr="00FE22AF">
        <w:rPr>
          <w:rFonts w:ascii="Arial" w:hAnsi="Arial" w:cs="Arial"/>
          <w:sz w:val="21"/>
          <w:szCs w:val="21"/>
        </w:rPr>
        <w:t xml:space="preserve">            </w:t>
      </w:r>
      <w:r w:rsidR="002E2B56" w:rsidRPr="00FE22AF">
        <w:rPr>
          <w:rFonts w:ascii="Arial" w:hAnsi="Arial" w:cs="Arial"/>
          <w:sz w:val="21"/>
          <w:szCs w:val="21"/>
        </w:rPr>
        <w:t>0800 789 321 (</w:t>
      </w:r>
      <w:hyperlink r:id="rId16" w:history="1">
        <w:r w:rsidR="002E2B56" w:rsidRPr="00FE22AF">
          <w:rPr>
            <w:rFonts w:ascii="Arial" w:hAnsi="Arial" w:cs="Arial"/>
            <w:sz w:val="21"/>
            <w:szCs w:val="21"/>
          </w:rPr>
          <w:t>www.gov.uk/report-terrorism</w:t>
        </w:r>
      </w:hyperlink>
      <w:r w:rsidR="002E2B56" w:rsidRPr="00FE22AF">
        <w:rPr>
          <w:rFonts w:ascii="Arial" w:hAnsi="Arial" w:cs="Arial"/>
          <w:sz w:val="21"/>
          <w:szCs w:val="21"/>
        </w:rPr>
        <w:t>)</w:t>
      </w:r>
    </w:p>
    <w:p w14:paraId="71D922AB" w14:textId="77777777" w:rsidR="00F3237E" w:rsidRPr="00FE22AF" w:rsidRDefault="002E2B56">
      <w:pPr>
        <w:pStyle w:val="p1"/>
        <w:numPr>
          <w:ilvl w:val="0"/>
          <w:numId w:val="6"/>
        </w:numPr>
        <w:rPr>
          <w:rFonts w:ascii="Arial" w:hAnsi="Arial" w:cs="Arial"/>
          <w:sz w:val="21"/>
          <w:szCs w:val="21"/>
        </w:rPr>
      </w:pPr>
      <w:r w:rsidRPr="00FE22AF">
        <w:rPr>
          <w:rFonts w:ascii="Arial" w:hAnsi="Arial" w:cs="Arial"/>
          <w:sz w:val="21"/>
          <w:szCs w:val="21"/>
        </w:rPr>
        <w:t xml:space="preserve">FGM helpline                                </w:t>
      </w:r>
      <w:r w:rsidR="00811382" w:rsidRPr="00FE22AF">
        <w:rPr>
          <w:rFonts w:ascii="Arial" w:hAnsi="Arial" w:cs="Arial"/>
          <w:sz w:val="21"/>
          <w:szCs w:val="21"/>
        </w:rPr>
        <w:tab/>
      </w:r>
      <w:r w:rsidRPr="00FE22AF">
        <w:rPr>
          <w:rFonts w:ascii="Arial" w:hAnsi="Arial" w:cs="Arial"/>
          <w:sz w:val="21"/>
          <w:szCs w:val="21"/>
        </w:rPr>
        <w:t>0800 028 3550</w:t>
      </w:r>
    </w:p>
    <w:p w14:paraId="3213F6F4" w14:textId="77777777" w:rsidR="0017341E" w:rsidRPr="00FE22AF" w:rsidRDefault="002B15E5">
      <w:pPr>
        <w:pStyle w:val="p1"/>
        <w:numPr>
          <w:ilvl w:val="0"/>
          <w:numId w:val="6"/>
        </w:numPr>
        <w:rPr>
          <w:rFonts w:ascii="Arial" w:hAnsi="Arial" w:cs="Arial"/>
          <w:sz w:val="21"/>
          <w:szCs w:val="21"/>
        </w:rPr>
      </w:pPr>
      <w:r w:rsidRPr="00FE22AF">
        <w:rPr>
          <w:rFonts w:ascii="Arial" w:hAnsi="Arial" w:cs="Arial"/>
          <w:sz w:val="21"/>
          <w:szCs w:val="21"/>
        </w:rPr>
        <w:t>CSE</w:t>
      </w:r>
      <w:r w:rsidRPr="00FE22AF">
        <w:rPr>
          <w:rFonts w:ascii="Arial" w:hAnsi="Arial" w:cs="Arial"/>
          <w:sz w:val="21"/>
          <w:szCs w:val="21"/>
        </w:rPr>
        <w:tab/>
      </w:r>
      <w:r w:rsidRPr="00FE22AF">
        <w:rPr>
          <w:rFonts w:ascii="Arial" w:hAnsi="Arial" w:cs="Arial"/>
          <w:sz w:val="21"/>
          <w:szCs w:val="21"/>
        </w:rPr>
        <w:tab/>
      </w:r>
      <w:r w:rsidRPr="00FE22AF">
        <w:rPr>
          <w:rFonts w:ascii="Arial" w:hAnsi="Arial" w:cs="Arial"/>
          <w:sz w:val="21"/>
          <w:szCs w:val="21"/>
        </w:rPr>
        <w:tab/>
      </w:r>
      <w:r w:rsidRPr="00FE22AF">
        <w:rPr>
          <w:rFonts w:ascii="Arial" w:hAnsi="Arial" w:cs="Arial"/>
          <w:sz w:val="21"/>
          <w:szCs w:val="21"/>
        </w:rPr>
        <w:tab/>
      </w:r>
      <w:r w:rsidRPr="00FE22AF">
        <w:rPr>
          <w:rFonts w:ascii="Arial" w:hAnsi="Arial" w:cs="Arial"/>
          <w:sz w:val="21"/>
          <w:szCs w:val="21"/>
        </w:rPr>
        <w:tab/>
        <w:t>101</w:t>
      </w:r>
    </w:p>
    <w:p w14:paraId="42F5B9CB" w14:textId="27034735" w:rsidR="002B15E5" w:rsidRPr="00FE22AF" w:rsidRDefault="002B15E5" w:rsidP="008C61C8">
      <w:pPr>
        <w:pStyle w:val="p1"/>
        <w:numPr>
          <w:ilvl w:val="0"/>
          <w:numId w:val="6"/>
        </w:numPr>
        <w:rPr>
          <w:rFonts w:ascii="Arial" w:hAnsi="Arial" w:cs="Arial"/>
          <w:sz w:val="21"/>
          <w:szCs w:val="21"/>
        </w:rPr>
      </w:pPr>
      <w:r w:rsidRPr="00FE22AF">
        <w:rPr>
          <w:rFonts w:ascii="Arial" w:hAnsi="Arial" w:cs="Arial"/>
          <w:sz w:val="21"/>
          <w:szCs w:val="21"/>
        </w:rPr>
        <w:t>Awaken</w:t>
      </w:r>
      <w:r w:rsidRPr="00FE22AF">
        <w:rPr>
          <w:rFonts w:ascii="Arial" w:hAnsi="Arial" w:cs="Arial"/>
          <w:sz w:val="21"/>
          <w:szCs w:val="21"/>
        </w:rPr>
        <w:tab/>
      </w:r>
      <w:r w:rsidRPr="00FE22AF">
        <w:rPr>
          <w:rFonts w:ascii="Arial" w:hAnsi="Arial" w:cs="Arial"/>
          <w:sz w:val="21"/>
          <w:szCs w:val="21"/>
        </w:rPr>
        <w:tab/>
      </w:r>
      <w:r w:rsidRPr="00FE22AF">
        <w:rPr>
          <w:rFonts w:ascii="Arial" w:hAnsi="Arial" w:cs="Arial"/>
          <w:sz w:val="21"/>
          <w:szCs w:val="21"/>
        </w:rPr>
        <w:tab/>
      </w:r>
      <w:r w:rsidR="008C61C8" w:rsidRPr="00FE22AF">
        <w:rPr>
          <w:rFonts w:ascii="Arial" w:hAnsi="Arial" w:cs="Arial"/>
          <w:sz w:val="21"/>
          <w:szCs w:val="21"/>
        </w:rPr>
        <w:tab/>
      </w:r>
      <w:r w:rsidR="008C61C8" w:rsidRPr="00FE22AF">
        <w:rPr>
          <w:rFonts w:ascii="Arial" w:hAnsi="Arial" w:cs="Arial"/>
          <w:sz w:val="21"/>
          <w:szCs w:val="21"/>
        </w:rPr>
        <w:tab/>
      </w:r>
      <w:r w:rsidRPr="00FE22AF">
        <w:rPr>
          <w:rFonts w:ascii="Arial" w:hAnsi="Arial" w:cs="Arial"/>
          <w:sz w:val="21"/>
          <w:szCs w:val="21"/>
        </w:rPr>
        <w:t>01253 477261</w:t>
      </w:r>
    </w:p>
    <w:p w14:paraId="248DD643" w14:textId="77777777" w:rsidR="00F3237E" w:rsidRPr="00FE22AF" w:rsidRDefault="00F3237E" w:rsidP="000D5105">
      <w:pPr>
        <w:pStyle w:val="p1"/>
        <w:ind w:left="1440"/>
        <w:rPr>
          <w:rFonts w:ascii="Arial" w:hAnsi="Arial" w:cs="Arial"/>
          <w:sz w:val="21"/>
          <w:szCs w:val="21"/>
        </w:rPr>
      </w:pPr>
    </w:p>
    <w:p w14:paraId="706193CA" w14:textId="77777777" w:rsidR="00372EA3" w:rsidRPr="00FE22AF" w:rsidRDefault="00372EA3" w:rsidP="00236FB5">
      <w:pPr>
        <w:pStyle w:val="Standard"/>
        <w:shd w:val="clear" w:color="auto" w:fill="9CC2E5" w:themeFill="accent5" w:themeFillTint="99"/>
        <w:rPr>
          <w:rFonts w:ascii="Arial" w:hAnsi="Arial" w:cs="Arial"/>
          <w:sz w:val="21"/>
          <w:szCs w:val="21"/>
        </w:rPr>
      </w:pPr>
      <w:r w:rsidRPr="00FE22AF">
        <w:rPr>
          <w:rFonts w:ascii="Arial" w:hAnsi="Arial" w:cs="Arial"/>
          <w:sz w:val="21"/>
          <w:szCs w:val="21"/>
        </w:rPr>
        <w:t>For The North Yorkshire Safeguarding Board (NYSCB)</w:t>
      </w:r>
      <w:r w:rsidR="00EC0A14" w:rsidRPr="00FE22AF">
        <w:rPr>
          <w:rFonts w:ascii="Arial" w:hAnsi="Arial" w:cs="Arial"/>
          <w:sz w:val="21"/>
          <w:szCs w:val="21"/>
        </w:rPr>
        <w:t xml:space="preserve"> </w:t>
      </w:r>
      <w:hyperlink r:id="rId17" w:history="1">
        <w:r w:rsidR="00EC0A14" w:rsidRPr="00FE22AF">
          <w:rPr>
            <w:rStyle w:val="Hyperlink"/>
            <w:rFonts w:ascii="Arial" w:hAnsi="Arial" w:cs="Arial"/>
            <w:sz w:val="21"/>
            <w:szCs w:val="21"/>
          </w:rPr>
          <w:t>Safeguardingunit@northyorks.gcsx.gov.uk</w:t>
        </w:r>
      </w:hyperlink>
      <w:r w:rsidR="00EC0A14" w:rsidRPr="00FE22AF">
        <w:rPr>
          <w:rFonts w:ascii="Arial" w:hAnsi="Arial" w:cs="Arial"/>
          <w:sz w:val="21"/>
          <w:szCs w:val="21"/>
        </w:rPr>
        <w:t xml:space="preserve"> see contact details below.</w:t>
      </w:r>
    </w:p>
    <w:p w14:paraId="6A6FA936" w14:textId="77777777" w:rsidR="00EC0A14" w:rsidRPr="00FE22AF" w:rsidRDefault="00EC0A14">
      <w:pPr>
        <w:pStyle w:val="Standard"/>
        <w:rPr>
          <w:rFonts w:ascii="Arial" w:hAnsi="Arial" w:cs="Arial"/>
          <w:sz w:val="21"/>
          <w:szCs w:val="21"/>
        </w:rPr>
      </w:pPr>
    </w:p>
    <w:p w14:paraId="58BB6E22" w14:textId="43CF71E7" w:rsidR="00EC0A14" w:rsidRPr="00FE22AF" w:rsidRDefault="00EC0A14" w:rsidP="00964037">
      <w:pPr>
        <w:pStyle w:val="Standard"/>
        <w:numPr>
          <w:ilvl w:val="0"/>
          <w:numId w:val="66"/>
        </w:numPr>
        <w:rPr>
          <w:rFonts w:ascii="Arial" w:hAnsi="Arial" w:cs="Arial"/>
          <w:sz w:val="21"/>
          <w:szCs w:val="21"/>
        </w:rPr>
      </w:pPr>
      <w:r w:rsidRPr="00FE22AF">
        <w:rPr>
          <w:rFonts w:ascii="Arial" w:hAnsi="Arial" w:cs="Arial"/>
          <w:sz w:val="21"/>
          <w:szCs w:val="21"/>
        </w:rPr>
        <w:t>Allegations against Staff</w:t>
      </w:r>
      <w:r w:rsidRPr="00FE22AF">
        <w:rPr>
          <w:rFonts w:ascii="Arial" w:hAnsi="Arial" w:cs="Arial"/>
          <w:sz w:val="21"/>
          <w:szCs w:val="21"/>
        </w:rPr>
        <w:tab/>
      </w:r>
      <w:r w:rsidRPr="00FE22AF">
        <w:rPr>
          <w:rFonts w:ascii="Arial" w:hAnsi="Arial" w:cs="Arial"/>
          <w:sz w:val="21"/>
          <w:szCs w:val="21"/>
        </w:rPr>
        <w:tab/>
      </w:r>
      <w:r w:rsidR="008C61C8" w:rsidRPr="00FE22AF">
        <w:rPr>
          <w:rFonts w:ascii="Arial" w:hAnsi="Arial" w:cs="Arial"/>
          <w:sz w:val="21"/>
          <w:szCs w:val="21"/>
        </w:rPr>
        <w:tab/>
      </w:r>
      <w:r w:rsidRPr="00FE22AF">
        <w:rPr>
          <w:rFonts w:ascii="Arial" w:hAnsi="Arial" w:cs="Arial"/>
          <w:sz w:val="21"/>
          <w:szCs w:val="21"/>
        </w:rPr>
        <w:t>Tel.: 01609 532477</w:t>
      </w:r>
    </w:p>
    <w:p w14:paraId="297CEF4F" w14:textId="085186DC" w:rsidR="00EC0A14" w:rsidRPr="00FE22AF" w:rsidRDefault="00EC0A14" w:rsidP="00964037">
      <w:pPr>
        <w:pStyle w:val="Standard"/>
        <w:numPr>
          <w:ilvl w:val="0"/>
          <w:numId w:val="66"/>
        </w:numPr>
        <w:rPr>
          <w:rFonts w:ascii="Arial" w:hAnsi="Arial" w:cs="Arial"/>
          <w:sz w:val="21"/>
          <w:szCs w:val="21"/>
        </w:rPr>
      </w:pPr>
      <w:r w:rsidRPr="00FE22AF">
        <w:rPr>
          <w:rFonts w:ascii="Arial" w:hAnsi="Arial" w:cs="Arial"/>
          <w:sz w:val="21"/>
          <w:szCs w:val="21"/>
        </w:rPr>
        <w:t>Concerns about a Child</w:t>
      </w:r>
      <w:r w:rsidRPr="00FE22AF">
        <w:rPr>
          <w:rFonts w:ascii="Arial" w:hAnsi="Arial" w:cs="Arial"/>
          <w:sz w:val="21"/>
          <w:szCs w:val="21"/>
        </w:rPr>
        <w:tab/>
      </w:r>
      <w:r w:rsidRPr="00FE22AF">
        <w:rPr>
          <w:rFonts w:ascii="Arial" w:hAnsi="Arial" w:cs="Arial"/>
          <w:sz w:val="21"/>
          <w:szCs w:val="21"/>
        </w:rPr>
        <w:tab/>
      </w:r>
      <w:r w:rsidR="008C61C8" w:rsidRPr="00FE22AF">
        <w:rPr>
          <w:rFonts w:ascii="Arial" w:hAnsi="Arial" w:cs="Arial"/>
          <w:sz w:val="21"/>
          <w:szCs w:val="21"/>
        </w:rPr>
        <w:tab/>
      </w:r>
      <w:r w:rsidRPr="00FE22AF">
        <w:rPr>
          <w:rFonts w:ascii="Arial" w:hAnsi="Arial" w:cs="Arial"/>
          <w:sz w:val="21"/>
          <w:szCs w:val="21"/>
        </w:rPr>
        <w:t>Tel.: 01609 780780</w:t>
      </w:r>
    </w:p>
    <w:p w14:paraId="38F58530" w14:textId="77777777" w:rsidR="00EC0A14" w:rsidRPr="00FE22AF" w:rsidRDefault="00EC0A14" w:rsidP="00964037">
      <w:pPr>
        <w:pStyle w:val="Standard"/>
        <w:numPr>
          <w:ilvl w:val="0"/>
          <w:numId w:val="66"/>
        </w:numPr>
        <w:rPr>
          <w:rFonts w:ascii="Arial" w:hAnsi="Arial" w:cs="Arial"/>
          <w:sz w:val="21"/>
          <w:szCs w:val="21"/>
        </w:rPr>
      </w:pPr>
      <w:r w:rsidRPr="00FE22AF">
        <w:rPr>
          <w:rFonts w:ascii="Arial" w:hAnsi="Arial" w:cs="Arial"/>
          <w:sz w:val="21"/>
          <w:szCs w:val="21"/>
        </w:rPr>
        <w:t>Out of Hours</w:t>
      </w:r>
      <w:r w:rsidRPr="00FE22AF">
        <w:rPr>
          <w:rFonts w:ascii="Arial" w:hAnsi="Arial" w:cs="Arial"/>
          <w:sz w:val="21"/>
          <w:szCs w:val="21"/>
        </w:rPr>
        <w:tab/>
      </w:r>
      <w:r w:rsidRPr="00FE22AF">
        <w:rPr>
          <w:rFonts w:ascii="Arial" w:hAnsi="Arial" w:cs="Arial"/>
          <w:sz w:val="21"/>
          <w:szCs w:val="21"/>
        </w:rPr>
        <w:tab/>
      </w:r>
      <w:r w:rsidRPr="00FE22AF">
        <w:rPr>
          <w:rFonts w:ascii="Arial" w:hAnsi="Arial" w:cs="Arial"/>
          <w:sz w:val="21"/>
          <w:szCs w:val="21"/>
        </w:rPr>
        <w:tab/>
      </w:r>
      <w:r w:rsidRPr="00FE22AF">
        <w:rPr>
          <w:rFonts w:ascii="Arial" w:hAnsi="Arial" w:cs="Arial"/>
          <w:sz w:val="21"/>
          <w:szCs w:val="21"/>
        </w:rPr>
        <w:tab/>
        <w:t>Tel.: 01609 780780</w:t>
      </w:r>
    </w:p>
    <w:p w14:paraId="0118C1F1" w14:textId="77777777" w:rsidR="00B8309D" w:rsidRPr="00FE22AF" w:rsidRDefault="00EC0A14" w:rsidP="00B8309D">
      <w:pPr>
        <w:pStyle w:val="p1"/>
        <w:numPr>
          <w:ilvl w:val="0"/>
          <w:numId w:val="6"/>
        </w:numPr>
        <w:rPr>
          <w:rFonts w:ascii="Arial" w:hAnsi="Arial" w:cs="Arial"/>
          <w:sz w:val="21"/>
          <w:szCs w:val="21"/>
        </w:rPr>
      </w:pPr>
      <w:r w:rsidRPr="00FE22AF">
        <w:rPr>
          <w:rFonts w:ascii="Arial" w:hAnsi="Arial" w:cs="Arial"/>
          <w:sz w:val="21"/>
          <w:szCs w:val="21"/>
        </w:rPr>
        <w:t>Prevent Serious concerns:</w:t>
      </w:r>
      <w:r w:rsidRPr="00FE22AF">
        <w:rPr>
          <w:rFonts w:ascii="Arial" w:hAnsi="Arial" w:cs="Arial"/>
          <w:sz w:val="21"/>
          <w:szCs w:val="21"/>
        </w:rPr>
        <w:tab/>
      </w:r>
      <w:r w:rsidRPr="00FE22AF">
        <w:rPr>
          <w:rFonts w:ascii="Arial" w:hAnsi="Arial" w:cs="Arial"/>
          <w:sz w:val="21"/>
          <w:szCs w:val="21"/>
        </w:rPr>
        <w:tab/>
        <w:t>Police 101 (Immediate threat: 999)</w:t>
      </w:r>
    </w:p>
    <w:p w14:paraId="20B8CFD2" w14:textId="2DD4F17A" w:rsidR="00EC0A14" w:rsidRPr="00FE22AF" w:rsidRDefault="00EC0A14" w:rsidP="00B8309D">
      <w:pPr>
        <w:pStyle w:val="p1"/>
        <w:numPr>
          <w:ilvl w:val="0"/>
          <w:numId w:val="6"/>
        </w:numPr>
        <w:rPr>
          <w:rFonts w:ascii="Arial" w:hAnsi="Arial" w:cs="Arial"/>
          <w:sz w:val="21"/>
          <w:szCs w:val="21"/>
        </w:rPr>
      </w:pPr>
      <w:r w:rsidRPr="00FE22AF">
        <w:rPr>
          <w:rFonts w:ascii="Arial" w:hAnsi="Arial" w:cs="Arial"/>
          <w:sz w:val="21"/>
          <w:szCs w:val="21"/>
        </w:rPr>
        <w:t xml:space="preserve">UK anti-terrorist hotline      </w:t>
      </w:r>
      <w:r w:rsidR="00811382" w:rsidRPr="00FE22AF">
        <w:rPr>
          <w:rFonts w:ascii="Arial" w:hAnsi="Arial" w:cs="Arial"/>
          <w:sz w:val="21"/>
          <w:szCs w:val="21"/>
        </w:rPr>
        <w:tab/>
      </w:r>
      <w:r w:rsidR="00B8309D" w:rsidRPr="00FE22AF">
        <w:rPr>
          <w:rFonts w:ascii="Arial" w:hAnsi="Arial" w:cs="Arial"/>
          <w:sz w:val="21"/>
          <w:szCs w:val="21"/>
        </w:rPr>
        <w:tab/>
      </w:r>
      <w:r w:rsidRPr="00FE22AF">
        <w:rPr>
          <w:rFonts w:ascii="Arial" w:hAnsi="Arial" w:cs="Arial"/>
          <w:sz w:val="21"/>
          <w:szCs w:val="21"/>
        </w:rPr>
        <w:t>0800 789 321 (</w:t>
      </w:r>
      <w:hyperlink r:id="rId18" w:history="1">
        <w:r w:rsidRPr="00FE22AF">
          <w:rPr>
            <w:rFonts w:ascii="Arial" w:hAnsi="Arial" w:cs="Arial"/>
            <w:sz w:val="21"/>
            <w:szCs w:val="21"/>
          </w:rPr>
          <w:t>www.gov.uk/report-terrorism</w:t>
        </w:r>
      </w:hyperlink>
      <w:r w:rsidRPr="00FE22AF">
        <w:rPr>
          <w:rFonts w:ascii="Arial" w:hAnsi="Arial" w:cs="Arial"/>
          <w:sz w:val="21"/>
          <w:szCs w:val="21"/>
        </w:rPr>
        <w:t>)</w:t>
      </w:r>
    </w:p>
    <w:p w14:paraId="6D0981C1" w14:textId="700737D9" w:rsidR="00EC0A14" w:rsidRPr="00FE22AF" w:rsidRDefault="00EC0A14" w:rsidP="00EC0A14">
      <w:pPr>
        <w:pStyle w:val="p1"/>
        <w:numPr>
          <w:ilvl w:val="0"/>
          <w:numId w:val="6"/>
        </w:numPr>
        <w:rPr>
          <w:rFonts w:ascii="Arial" w:hAnsi="Arial" w:cs="Arial"/>
          <w:sz w:val="21"/>
          <w:szCs w:val="21"/>
        </w:rPr>
      </w:pPr>
      <w:r w:rsidRPr="00FE22AF">
        <w:rPr>
          <w:rFonts w:ascii="Arial" w:hAnsi="Arial" w:cs="Arial"/>
          <w:sz w:val="21"/>
          <w:szCs w:val="21"/>
        </w:rPr>
        <w:t xml:space="preserve">FGM helpline                                </w:t>
      </w:r>
      <w:r w:rsidR="00811382" w:rsidRPr="00FE22AF">
        <w:rPr>
          <w:rFonts w:ascii="Arial" w:hAnsi="Arial" w:cs="Arial"/>
          <w:sz w:val="21"/>
          <w:szCs w:val="21"/>
        </w:rPr>
        <w:tab/>
      </w:r>
      <w:r w:rsidRPr="00FE22AF">
        <w:rPr>
          <w:rFonts w:ascii="Arial" w:hAnsi="Arial" w:cs="Arial"/>
          <w:sz w:val="21"/>
          <w:szCs w:val="21"/>
        </w:rPr>
        <w:t>0800 028 3550</w:t>
      </w:r>
    </w:p>
    <w:p w14:paraId="5FF6734B" w14:textId="3AAF5487" w:rsidR="00B8309D" w:rsidRPr="00FE22AF" w:rsidRDefault="00B8309D" w:rsidP="00B8309D">
      <w:pPr>
        <w:pStyle w:val="p1"/>
        <w:rPr>
          <w:rFonts w:ascii="Arial" w:hAnsi="Arial" w:cs="Arial"/>
          <w:sz w:val="21"/>
          <w:szCs w:val="21"/>
        </w:rPr>
      </w:pPr>
    </w:p>
    <w:p w14:paraId="734A9821" w14:textId="77777777" w:rsidR="008C61C8" w:rsidRPr="00FE22AF" w:rsidRDefault="008C61C8" w:rsidP="00B8309D">
      <w:pPr>
        <w:pStyle w:val="p1"/>
        <w:rPr>
          <w:rFonts w:ascii="Arial" w:hAnsi="Arial" w:cs="Arial"/>
          <w:sz w:val="21"/>
          <w:szCs w:val="21"/>
        </w:rPr>
      </w:pPr>
    </w:p>
    <w:p w14:paraId="5F126386" w14:textId="05A047B4" w:rsidR="00236FB5" w:rsidRPr="00FE22AF" w:rsidRDefault="00236FB5" w:rsidP="00D5036A">
      <w:pPr>
        <w:pStyle w:val="p1"/>
        <w:numPr>
          <w:ilvl w:val="0"/>
          <w:numId w:val="6"/>
        </w:numPr>
        <w:rPr>
          <w:rFonts w:ascii="Arial" w:hAnsi="Arial" w:cs="Arial"/>
          <w:sz w:val="21"/>
          <w:szCs w:val="21"/>
        </w:rPr>
      </w:pPr>
      <w:r w:rsidRPr="00FE22AF">
        <w:rPr>
          <w:rFonts w:ascii="Arial" w:hAnsi="Arial" w:cs="Arial"/>
          <w:sz w:val="21"/>
          <w:szCs w:val="21"/>
        </w:rPr>
        <w:t xml:space="preserve">NSPCC whistleblowing advice line </w:t>
      </w:r>
      <w:r w:rsidRPr="00FE22AF">
        <w:rPr>
          <w:rFonts w:ascii="Arial" w:hAnsi="Arial" w:cs="Arial"/>
          <w:sz w:val="21"/>
          <w:szCs w:val="21"/>
        </w:rPr>
        <w:tab/>
        <w:t xml:space="preserve">Tel: 0800 028 0285 Email: help@nspcc.org.uk </w:t>
      </w:r>
    </w:p>
    <w:p w14:paraId="4F006770" w14:textId="5B70DF5D" w:rsidR="00236FB5" w:rsidRPr="00FE22AF" w:rsidRDefault="00236FB5" w:rsidP="00D5036A">
      <w:pPr>
        <w:pStyle w:val="p1"/>
        <w:numPr>
          <w:ilvl w:val="0"/>
          <w:numId w:val="6"/>
        </w:numPr>
        <w:rPr>
          <w:rFonts w:ascii="Arial" w:hAnsi="Arial" w:cs="Arial"/>
          <w:sz w:val="21"/>
          <w:szCs w:val="21"/>
        </w:rPr>
      </w:pPr>
      <w:r w:rsidRPr="00FE22AF">
        <w:rPr>
          <w:rFonts w:ascii="Arial" w:hAnsi="Arial" w:cs="Arial"/>
          <w:sz w:val="21"/>
          <w:szCs w:val="21"/>
        </w:rPr>
        <w:lastRenderedPageBreak/>
        <w:t xml:space="preserve">NSPCC’s what you can do to report abuse dedicated helpline Tel: 0800 028 0285 Email: help@nspcc.org.uk </w:t>
      </w:r>
    </w:p>
    <w:p w14:paraId="3A6DDC9E" w14:textId="2C23414A" w:rsidR="00236FB5" w:rsidRPr="00FE22AF" w:rsidRDefault="00236FB5" w:rsidP="00236FB5">
      <w:pPr>
        <w:pStyle w:val="p1"/>
        <w:numPr>
          <w:ilvl w:val="0"/>
          <w:numId w:val="6"/>
        </w:numPr>
        <w:rPr>
          <w:rFonts w:ascii="Arial" w:hAnsi="Arial" w:cs="Arial"/>
          <w:sz w:val="21"/>
          <w:szCs w:val="21"/>
        </w:rPr>
      </w:pPr>
      <w:r w:rsidRPr="00FE22AF">
        <w:rPr>
          <w:rFonts w:ascii="Arial" w:hAnsi="Arial" w:cs="Arial"/>
          <w:sz w:val="21"/>
          <w:szCs w:val="21"/>
        </w:rPr>
        <w:t xml:space="preserve">Disclosure and Barring Service </w:t>
      </w:r>
      <w:r w:rsidRPr="00FE22AF">
        <w:rPr>
          <w:rFonts w:ascii="Arial" w:hAnsi="Arial" w:cs="Arial"/>
          <w:sz w:val="21"/>
          <w:szCs w:val="21"/>
        </w:rPr>
        <w:tab/>
        <w:t xml:space="preserve">dbsdispatch@dbs.gsi.gov.uk </w:t>
      </w:r>
    </w:p>
    <w:p w14:paraId="23DD4766" w14:textId="2CA19F42" w:rsidR="00B8309D" w:rsidRPr="00FE22AF" w:rsidRDefault="00236FB5" w:rsidP="00D5036A">
      <w:pPr>
        <w:pStyle w:val="p1"/>
        <w:numPr>
          <w:ilvl w:val="0"/>
          <w:numId w:val="6"/>
        </w:numPr>
        <w:rPr>
          <w:rFonts w:ascii="Arial" w:hAnsi="Arial" w:cs="Arial"/>
          <w:sz w:val="21"/>
          <w:szCs w:val="21"/>
        </w:rPr>
      </w:pPr>
      <w:r w:rsidRPr="00FE22AF">
        <w:rPr>
          <w:rFonts w:ascii="Arial" w:hAnsi="Arial" w:cs="Arial"/>
          <w:sz w:val="21"/>
          <w:szCs w:val="21"/>
        </w:rPr>
        <w:t xml:space="preserve">Teaching Regulation Agency </w:t>
      </w:r>
      <w:r w:rsidR="00D5036A" w:rsidRPr="00FE22AF">
        <w:rPr>
          <w:rFonts w:ascii="Arial" w:hAnsi="Arial" w:cs="Arial"/>
          <w:sz w:val="21"/>
          <w:szCs w:val="21"/>
        </w:rPr>
        <w:tab/>
      </w:r>
      <w:r w:rsidR="00D5036A" w:rsidRPr="00FE22AF">
        <w:rPr>
          <w:rFonts w:ascii="Arial" w:hAnsi="Arial" w:cs="Arial"/>
          <w:sz w:val="21"/>
          <w:szCs w:val="21"/>
        </w:rPr>
        <w:tab/>
      </w:r>
      <w:r w:rsidRPr="00FE22AF">
        <w:rPr>
          <w:rFonts w:ascii="Arial" w:hAnsi="Arial" w:cs="Arial"/>
          <w:sz w:val="21"/>
          <w:szCs w:val="21"/>
        </w:rPr>
        <w:t xml:space="preserve">Tel: 0207 593 5393 </w:t>
      </w:r>
      <w:hyperlink r:id="rId19" w:history="1">
        <w:r w:rsidRPr="00FE22AF">
          <w:rPr>
            <w:rStyle w:val="Hyperlink"/>
            <w:rFonts w:ascii="Arial" w:hAnsi="Arial" w:cs="Arial"/>
            <w:color w:val="auto"/>
            <w:sz w:val="21"/>
            <w:szCs w:val="21"/>
            <w:u w:val="none"/>
          </w:rPr>
          <w:t>misconduct.teacher@education.gov.uk</w:t>
        </w:r>
      </w:hyperlink>
    </w:p>
    <w:p w14:paraId="1442B284" w14:textId="77777777" w:rsidR="00236FB5" w:rsidRPr="00FE22AF" w:rsidRDefault="00236FB5" w:rsidP="00236FB5">
      <w:pPr>
        <w:pStyle w:val="p1"/>
        <w:rPr>
          <w:rFonts w:ascii="Arial" w:hAnsi="Arial" w:cs="Arial"/>
          <w:sz w:val="21"/>
          <w:szCs w:val="21"/>
        </w:rPr>
      </w:pPr>
    </w:p>
    <w:p w14:paraId="20C3BA7B" w14:textId="77777777" w:rsidR="00372EA3" w:rsidRPr="00FE22AF" w:rsidRDefault="00372EA3">
      <w:pPr>
        <w:pStyle w:val="Standard"/>
        <w:rPr>
          <w:rFonts w:ascii="Arial" w:hAnsi="Arial" w:cs="Arial"/>
          <w:sz w:val="21"/>
          <w:szCs w:val="21"/>
        </w:rPr>
      </w:pPr>
    </w:p>
    <w:p w14:paraId="0A4AD3EE" w14:textId="1E63C7A6" w:rsidR="00F3237E" w:rsidRPr="00FE22AF" w:rsidRDefault="002E2B56">
      <w:pPr>
        <w:pStyle w:val="Standard"/>
        <w:rPr>
          <w:rFonts w:ascii="Arial" w:hAnsi="Arial" w:cs="Arial"/>
          <w:sz w:val="21"/>
          <w:szCs w:val="21"/>
        </w:rPr>
      </w:pPr>
      <w:r w:rsidRPr="00FE22AF">
        <w:rPr>
          <w:rFonts w:ascii="Arial" w:hAnsi="Arial" w:cs="Arial"/>
          <w:sz w:val="21"/>
          <w:szCs w:val="21"/>
        </w:rPr>
        <w:t>Posters are displayed around the school with this information for staff, volunteers and visitors.</w:t>
      </w:r>
      <w:r w:rsidR="008C61C8" w:rsidRPr="00FE22AF">
        <w:rPr>
          <w:rFonts w:ascii="Arial" w:hAnsi="Arial" w:cs="Arial"/>
          <w:sz w:val="21"/>
          <w:szCs w:val="21"/>
        </w:rPr>
        <w:t xml:space="preserve"> </w:t>
      </w:r>
      <w:r w:rsidRPr="00FE22AF">
        <w:rPr>
          <w:rFonts w:ascii="Arial" w:hAnsi="Arial" w:cs="Arial"/>
          <w:sz w:val="21"/>
          <w:szCs w:val="21"/>
        </w:rPr>
        <w:t xml:space="preserve">Please note that </w:t>
      </w:r>
      <w:r w:rsidR="00372EA3" w:rsidRPr="00FE22AF">
        <w:rPr>
          <w:rFonts w:ascii="Arial" w:hAnsi="Arial" w:cs="Arial"/>
          <w:b/>
          <w:sz w:val="21"/>
          <w:szCs w:val="21"/>
          <w:u w:val="single"/>
        </w:rPr>
        <w:t>ANYONE</w:t>
      </w:r>
      <w:r w:rsidRPr="00FE22AF">
        <w:rPr>
          <w:rFonts w:ascii="Arial" w:hAnsi="Arial" w:cs="Arial"/>
          <w:sz w:val="21"/>
          <w:szCs w:val="21"/>
        </w:rPr>
        <w:t xml:space="preserve"> can make contact with the above agencies if they have concerns that a child may be at risk.</w:t>
      </w:r>
    </w:p>
    <w:p w14:paraId="73B0FDF7" w14:textId="77777777" w:rsidR="00F3237E" w:rsidRDefault="00F3237E">
      <w:pPr>
        <w:pStyle w:val="Standard"/>
        <w:rPr>
          <w:rFonts w:ascii="Arial" w:hAnsi="Arial" w:cs="Arial"/>
          <w:sz w:val="24"/>
          <w:szCs w:val="24"/>
        </w:rPr>
      </w:pPr>
    </w:p>
    <w:p w14:paraId="058ED3B7" w14:textId="77777777" w:rsidR="00FE22AF" w:rsidRDefault="00FE22AF">
      <w:pPr>
        <w:pStyle w:val="Standard"/>
        <w:rPr>
          <w:rFonts w:ascii="Arial" w:hAnsi="Arial" w:cs="Arial"/>
          <w:b/>
          <w:bCs/>
          <w:sz w:val="28"/>
          <w:szCs w:val="28"/>
        </w:rPr>
      </w:pPr>
    </w:p>
    <w:p w14:paraId="680BE8E2" w14:textId="646B5AFF" w:rsidR="00F3237E" w:rsidRDefault="002E2B56">
      <w:pPr>
        <w:pStyle w:val="Standard"/>
        <w:rPr>
          <w:rFonts w:ascii="Arial" w:hAnsi="Arial" w:cs="Arial"/>
          <w:b/>
          <w:bCs/>
          <w:sz w:val="28"/>
          <w:szCs w:val="28"/>
        </w:rPr>
      </w:pPr>
      <w:r>
        <w:rPr>
          <w:rFonts w:ascii="Arial" w:hAnsi="Arial" w:cs="Arial"/>
          <w:b/>
          <w:bCs/>
          <w:sz w:val="28"/>
          <w:szCs w:val="28"/>
        </w:rPr>
        <w:t xml:space="preserve">5. </w:t>
      </w:r>
      <w:r>
        <w:rPr>
          <w:rFonts w:ascii="Arial" w:hAnsi="Arial" w:cs="Arial"/>
          <w:b/>
          <w:bCs/>
          <w:sz w:val="28"/>
          <w:szCs w:val="28"/>
        </w:rPr>
        <w:tab/>
        <w:t>Guiding Principles for Protecting Children</w:t>
      </w:r>
    </w:p>
    <w:p w14:paraId="2BF2258E" w14:textId="77777777" w:rsidR="00F3237E" w:rsidRDefault="00F3237E">
      <w:pPr>
        <w:pStyle w:val="Standard"/>
        <w:rPr>
          <w:rFonts w:ascii="Arial" w:hAnsi="Arial" w:cs="Arial"/>
          <w:sz w:val="24"/>
          <w:szCs w:val="24"/>
        </w:rPr>
      </w:pPr>
    </w:p>
    <w:p w14:paraId="0397914E" w14:textId="0CBD6B68" w:rsidR="00F3237E" w:rsidRPr="00811382" w:rsidRDefault="002E2B56">
      <w:pPr>
        <w:pStyle w:val="Standard"/>
        <w:rPr>
          <w:rFonts w:ascii="Arial" w:hAnsi="Arial" w:cs="Arial"/>
        </w:rPr>
      </w:pPr>
      <w:r w:rsidRPr="00811382">
        <w:rPr>
          <w:rFonts w:ascii="Arial" w:hAnsi="Arial" w:cs="Arial"/>
        </w:rPr>
        <w:t>The Safeguarding Team will ensure that the principles identified below</w:t>
      </w:r>
      <w:r w:rsidR="00994246">
        <w:rPr>
          <w:rFonts w:ascii="Arial" w:hAnsi="Arial" w:cs="Arial"/>
        </w:rPr>
        <w:t xml:space="preserve"> are followed:</w:t>
      </w:r>
    </w:p>
    <w:p w14:paraId="68AE1335" w14:textId="77777777" w:rsidR="00F3237E" w:rsidRPr="00811382" w:rsidRDefault="002E2B56">
      <w:pPr>
        <w:pStyle w:val="Standard"/>
        <w:rPr>
          <w:rFonts w:ascii="Arial" w:hAnsi="Arial" w:cs="Arial"/>
        </w:rPr>
      </w:pPr>
      <w:r w:rsidRPr="00811382">
        <w:rPr>
          <w:rFonts w:ascii="Arial" w:hAnsi="Arial" w:cs="Arial"/>
        </w:rPr>
        <w:t xml:space="preserve"> </w:t>
      </w:r>
    </w:p>
    <w:p w14:paraId="7923C918" w14:textId="77777777" w:rsidR="00F3237E" w:rsidRPr="00811382" w:rsidRDefault="002E2B56" w:rsidP="0008120C">
      <w:pPr>
        <w:pStyle w:val="Standard"/>
        <w:numPr>
          <w:ilvl w:val="0"/>
          <w:numId w:val="38"/>
        </w:numPr>
        <w:rPr>
          <w:rFonts w:ascii="Arial" w:hAnsi="Arial" w:cs="Arial"/>
        </w:rPr>
      </w:pPr>
      <w:r w:rsidRPr="00811382">
        <w:rPr>
          <w:rFonts w:ascii="Arial" w:hAnsi="Arial" w:cs="Arial"/>
        </w:rPr>
        <w:t>All children have a right to be kept safe and protected from abuse.</w:t>
      </w:r>
    </w:p>
    <w:p w14:paraId="6CE68CAF" w14:textId="77777777" w:rsidR="00F3237E" w:rsidRPr="00811382" w:rsidRDefault="002E2B56" w:rsidP="0008120C">
      <w:pPr>
        <w:pStyle w:val="Standard"/>
        <w:numPr>
          <w:ilvl w:val="0"/>
          <w:numId w:val="38"/>
        </w:numPr>
        <w:rPr>
          <w:rFonts w:ascii="Arial" w:hAnsi="Arial" w:cs="Arial"/>
        </w:rPr>
      </w:pPr>
      <w:r w:rsidRPr="00811382">
        <w:rPr>
          <w:rFonts w:ascii="Arial" w:hAnsi="Arial" w:cs="Arial"/>
        </w:rPr>
        <w:t>Child abuse can occur in all cultures, religions and social class.</w:t>
      </w:r>
    </w:p>
    <w:p w14:paraId="63B01639" w14:textId="77777777" w:rsidR="00F3237E" w:rsidRPr="00811382" w:rsidRDefault="002E2B56" w:rsidP="0008120C">
      <w:pPr>
        <w:pStyle w:val="Standard"/>
        <w:numPr>
          <w:ilvl w:val="0"/>
          <w:numId w:val="38"/>
        </w:numPr>
        <w:rPr>
          <w:rFonts w:ascii="Arial" w:hAnsi="Arial" w:cs="Arial"/>
        </w:rPr>
      </w:pPr>
      <w:r w:rsidRPr="00811382">
        <w:rPr>
          <w:rFonts w:ascii="Arial" w:hAnsi="Arial" w:cs="Arial"/>
        </w:rPr>
        <w:t>Staff must be sensitive to families' cultural and social background and avoid stereotyping or assumption.</w:t>
      </w:r>
    </w:p>
    <w:p w14:paraId="75518443" w14:textId="77777777" w:rsidR="00F3237E" w:rsidRPr="00811382" w:rsidRDefault="002E2B56" w:rsidP="0008120C">
      <w:pPr>
        <w:pStyle w:val="Standard"/>
        <w:numPr>
          <w:ilvl w:val="0"/>
          <w:numId w:val="38"/>
        </w:numPr>
        <w:rPr>
          <w:rFonts w:ascii="Arial" w:hAnsi="Arial" w:cs="Arial"/>
        </w:rPr>
      </w:pPr>
      <w:r w:rsidRPr="00811382">
        <w:rPr>
          <w:rFonts w:ascii="Arial" w:hAnsi="Arial" w:cs="Arial"/>
        </w:rPr>
        <w:t>Children must have the opportunity to express their views and be heard</w:t>
      </w:r>
    </w:p>
    <w:p w14:paraId="534BEC55" w14:textId="77777777" w:rsidR="00F3237E" w:rsidRPr="00811382" w:rsidRDefault="002E2B56" w:rsidP="0008120C">
      <w:pPr>
        <w:pStyle w:val="Standard"/>
        <w:numPr>
          <w:ilvl w:val="0"/>
          <w:numId w:val="38"/>
        </w:numPr>
        <w:rPr>
          <w:rFonts w:ascii="Arial" w:hAnsi="Arial" w:cs="Arial"/>
        </w:rPr>
      </w:pPr>
      <w:r w:rsidRPr="00811382">
        <w:rPr>
          <w:rFonts w:ascii="Arial" w:hAnsi="Arial" w:cs="Arial"/>
        </w:rPr>
        <w:t>If there is a conflict of interests between the child and the parent, the interests of the child must be paramount.</w:t>
      </w:r>
    </w:p>
    <w:p w14:paraId="22B66B99" w14:textId="77777777" w:rsidR="00F3237E" w:rsidRPr="00811382" w:rsidRDefault="002E2B56" w:rsidP="0008120C">
      <w:pPr>
        <w:pStyle w:val="Standard"/>
        <w:numPr>
          <w:ilvl w:val="0"/>
          <w:numId w:val="38"/>
        </w:numPr>
        <w:rPr>
          <w:rFonts w:ascii="Arial" w:hAnsi="Arial" w:cs="Arial"/>
        </w:rPr>
      </w:pPr>
      <w:r w:rsidRPr="00811382">
        <w:rPr>
          <w:rFonts w:ascii="Arial" w:hAnsi="Arial" w:cs="Arial"/>
        </w:rPr>
        <w:t>The responsibility to initiate agreed procedures rests with the individual who identifies the concern</w:t>
      </w:r>
    </w:p>
    <w:p w14:paraId="4B4A8394" w14:textId="77777777" w:rsidR="00F3237E" w:rsidRPr="00811382" w:rsidRDefault="002E2B56" w:rsidP="0008120C">
      <w:pPr>
        <w:pStyle w:val="Standard"/>
        <w:numPr>
          <w:ilvl w:val="0"/>
          <w:numId w:val="38"/>
        </w:numPr>
        <w:rPr>
          <w:rFonts w:ascii="Arial" w:hAnsi="Arial" w:cs="Arial"/>
        </w:rPr>
      </w:pPr>
      <w:r w:rsidRPr="00811382">
        <w:rPr>
          <w:rFonts w:ascii="Arial" w:hAnsi="Arial" w:cs="Arial"/>
        </w:rPr>
        <w:t>All staff must endeavour to work in partnership with those who hold parental responsibility for a child</w:t>
      </w:r>
    </w:p>
    <w:p w14:paraId="04A6AB0C" w14:textId="77777777" w:rsidR="00F3237E" w:rsidRPr="00811382" w:rsidRDefault="002E2B56" w:rsidP="0008120C">
      <w:pPr>
        <w:pStyle w:val="Standard"/>
        <w:numPr>
          <w:ilvl w:val="0"/>
          <w:numId w:val="38"/>
        </w:numPr>
        <w:rPr>
          <w:rFonts w:ascii="Arial" w:hAnsi="Arial" w:cs="Arial"/>
        </w:rPr>
      </w:pPr>
      <w:r w:rsidRPr="00811382">
        <w:rPr>
          <w:rFonts w:ascii="Arial" w:hAnsi="Arial" w:cs="Arial"/>
        </w:rPr>
        <w:t>Information in the context of a child protection enquiry must be treated as CONFIDENTIAL and only share with those who need to know</w:t>
      </w:r>
    </w:p>
    <w:p w14:paraId="08FC9C84" w14:textId="77777777" w:rsidR="00F3237E" w:rsidRPr="00811382" w:rsidRDefault="002E2B56" w:rsidP="0008120C">
      <w:pPr>
        <w:pStyle w:val="Standard"/>
        <w:numPr>
          <w:ilvl w:val="0"/>
          <w:numId w:val="38"/>
        </w:numPr>
        <w:rPr>
          <w:rFonts w:ascii="Arial" w:hAnsi="Arial" w:cs="Arial"/>
        </w:rPr>
      </w:pPr>
      <w:r w:rsidRPr="00811382">
        <w:rPr>
          <w:rFonts w:ascii="Arial" w:hAnsi="Arial" w:cs="Arial"/>
        </w:rPr>
        <w:t>All staff have access to appropriate and regular training.</w:t>
      </w:r>
    </w:p>
    <w:p w14:paraId="5E0D2D6C" w14:textId="77777777" w:rsidR="00F3237E" w:rsidRDefault="00F3237E">
      <w:pPr>
        <w:pStyle w:val="Standard"/>
        <w:rPr>
          <w:rFonts w:ascii="Arial" w:hAnsi="Arial" w:cs="Arial"/>
        </w:rPr>
      </w:pPr>
    </w:p>
    <w:p w14:paraId="3A946E4A" w14:textId="77777777" w:rsidR="00F3237E" w:rsidRDefault="002E2B56">
      <w:pPr>
        <w:pStyle w:val="Standard"/>
        <w:rPr>
          <w:rFonts w:ascii="Arial" w:hAnsi="Arial" w:cs="Arial"/>
          <w:b/>
          <w:sz w:val="24"/>
          <w:szCs w:val="24"/>
        </w:rPr>
      </w:pPr>
      <w:r>
        <w:rPr>
          <w:rFonts w:ascii="Arial" w:hAnsi="Arial" w:cs="Arial"/>
          <w:b/>
          <w:sz w:val="24"/>
          <w:szCs w:val="24"/>
        </w:rPr>
        <w:t>C</w:t>
      </w:r>
      <w:r w:rsidR="000D49D9">
        <w:rPr>
          <w:rFonts w:ascii="Arial" w:hAnsi="Arial" w:cs="Arial"/>
          <w:b/>
          <w:sz w:val="24"/>
          <w:szCs w:val="24"/>
        </w:rPr>
        <w:t>onfidentiality</w:t>
      </w:r>
    </w:p>
    <w:p w14:paraId="6B57CF7E" w14:textId="77777777" w:rsidR="00F3237E" w:rsidRDefault="00F3237E">
      <w:pPr>
        <w:pStyle w:val="Standard"/>
        <w:rPr>
          <w:rFonts w:ascii="Arial" w:hAnsi="Arial" w:cs="Arial"/>
          <w:sz w:val="24"/>
          <w:szCs w:val="24"/>
        </w:rPr>
      </w:pPr>
    </w:p>
    <w:p w14:paraId="22C000F9" w14:textId="77E15CAF" w:rsidR="00F3237E" w:rsidRPr="00811382" w:rsidRDefault="002E2B56">
      <w:pPr>
        <w:pStyle w:val="Standard"/>
        <w:rPr>
          <w:rFonts w:ascii="Arial" w:hAnsi="Arial" w:cs="Arial"/>
        </w:rPr>
      </w:pPr>
      <w:r w:rsidRPr="00811382">
        <w:rPr>
          <w:rFonts w:ascii="Arial" w:hAnsi="Arial" w:cs="Arial"/>
        </w:rPr>
        <w:t xml:space="preserve">Child Protection raises issues of confidentiality which must be clearly understood by all staff in the education service.  All staff and volunteers, both teaching and non-teaching, have a responsibility to share relevant information regarding the protection of children with other professionals, particularly the investigative agencies </w:t>
      </w:r>
      <w:r w:rsidR="008C61C8">
        <w:rPr>
          <w:rFonts w:ascii="Arial" w:hAnsi="Arial" w:cs="Arial"/>
        </w:rPr>
        <w:t xml:space="preserve">such as the Lancashire Children’s Safeguarding Assurance Partnership and the </w:t>
      </w:r>
      <w:r w:rsidRPr="00811382">
        <w:rPr>
          <w:rFonts w:ascii="Arial" w:hAnsi="Arial" w:cs="Arial"/>
        </w:rPr>
        <w:t>Police.</w:t>
      </w:r>
    </w:p>
    <w:p w14:paraId="3AF20F06" w14:textId="77777777" w:rsidR="00F3237E" w:rsidRPr="00811382" w:rsidRDefault="00F3237E">
      <w:pPr>
        <w:pStyle w:val="Standard"/>
        <w:rPr>
          <w:rFonts w:ascii="Arial" w:hAnsi="Arial" w:cs="Arial"/>
        </w:rPr>
      </w:pPr>
    </w:p>
    <w:p w14:paraId="7337265A" w14:textId="77777777" w:rsidR="00F3237E" w:rsidRPr="00811382" w:rsidRDefault="002E2B56">
      <w:pPr>
        <w:pStyle w:val="Standard"/>
        <w:rPr>
          <w:rFonts w:ascii="Arial" w:hAnsi="Arial" w:cs="Arial"/>
        </w:rPr>
      </w:pPr>
      <w:r w:rsidRPr="00811382">
        <w:rPr>
          <w:rFonts w:ascii="Arial" w:hAnsi="Arial" w:cs="Arial"/>
        </w:rPr>
        <w:t xml:space="preserve">If a child confides in a member of staff and requests that the information is kept secret, it is important that the member of staff tells the child sensitively, that s/he has a responsibility to refer cases of alleged abuse to the appropriate agencies for the child’s sake. Within that context, the child should, however, be assured that the matter will be disclosed only to people who need to know about it. Staff who receive information about children and their families in the course of their work, should share that information only within appropriate professional contexts. Child Protection records should be kept securely locked. </w:t>
      </w:r>
      <w:r w:rsidR="002E4BFE" w:rsidRPr="00811382">
        <w:rPr>
          <w:rFonts w:ascii="Arial" w:hAnsi="Arial" w:cs="Arial"/>
        </w:rPr>
        <w:t>More details on sharing information and GDPR later in the document.</w:t>
      </w:r>
    </w:p>
    <w:p w14:paraId="4F24354F" w14:textId="77777777" w:rsidR="001C485D" w:rsidRDefault="001C485D">
      <w:pPr>
        <w:pStyle w:val="Standard"/>
        <w:rPr>
          <w:rFonts w:ascii="Arial" w:hAnsi="Arial" w:cs="Arial"/>
          <w:b/>
          <w:bCs/>
          <w:sz w:val="28"/>
          <w:szCs w:val="28"/>
        </w:rPr>
      </w:pPr>
    </w:p>
    <w:p w14:paraId="3B1E01A6" w14:textId="77777777" w:rsidR="001C485D" w:rsidRDefault="001C485D">
      <w:pPr>
        <w:pStyle w:val="Standard"/>
        <w:rPr>
          <w:rFonts w:ascii="Arial" w:hAnsi="Arial" w:cs="Arial"/>
          <w:b/>
          <w:bCs/>
          <w:sz w:val="28"/>
          <w:szCs w:val="28"/>
        </w:rPr>
      </w:pPr>
    </w:p>
    <w:p w14:paraId="09321101" w14:textId="77777777" w:rsidR="00F3237E" w:rsidRDefault="002E2B56">
      <w:pPr>
        <w:pStyle w:val="Standard"/>
        <w:rPr>
          <w:rFonts w:ascii="Arial" w:hAnsi="Arial" w:cs="Arial"/>
          <w:b/>
          <w:bCs/>
          <w:sz w:val="28"/>
          <w:szCs w:val="28"/>
        </w:rPr>
      </w:pPr>
      <w:r>
        <w:rPr>
          <w:rFonts w:ascii="Arial" w:hAnsi="Arial" w:cs="Arial"/>
          <w:b/>
          <w:bCs/>
          <w:sz w:val="28"/>
          <w:szCs w:val="28"/>
        </w:rPr>
        <w:t xml:space="preserve">6. </w:t>
      </w:r>
      <w:r>
        <w:rPr>
          <w:rFonts w:ascii="Arial" w:hAnsi="Arial" w:cs="Arial"/>
          <w:b/>
          <w:bCs/>
          <w:sz w:val="28"/>
          <w:szCs w:val="28"/>
        </w:rPr>
        <w:tab/>
        <w:t>Responsibilities of DSL</w:t>
      </w:r>
    </w:p>
    <w:p w14:paraId="60C302B7" w14:textId="77777777" w:rsidR="00F3237E" w:rsidRDefault="00F3237E">
      <w:pPr>
        <w:pStyle w:val="Standard"/>
        <w:rPr>
          <w:rFonts w:ascii="Arial" w:hAnsi="Arial" w:cs="Arial"/>
          <w:sz w:val="24"/>
          <w:szCs w:val="24"/>
        </w:rPr>
      </w:pPr>
    </w:p>
    <w:p w14:paraId="344C1EE4" w14:textId="77777777" w:rsidR="00F3237E" w:rsidRPr="00811382" w:rsidRDefault="002E2B56">
      <w:pPr>
        <w:pStyle w:val="Standard"/>
        <w:rPr>
          <w:rFonts w:ascii="Arial" w:hAnsi="Arial" w:cs="Arial"/>
        </w:rPr>
      </w:pPr>
      <w:r w:rsidRPr="00811382">
        <w:rPr>
          <w:rFonts w:ascii="Arial" w:hAnsi="Arial" w:cs="Arial"/>
        </w:rPr>
        <w:t xml:space="preserve">DSLs &amp; Deputy DSLs have been fully trained for the demands of this role in child protection and inter-agency working, participation in child protection case conferences, supporting children in need, record keeping and promoting a culture of listening to children.  </w:t>
      </w:r>
    </w:p>
    <w:p w14:paraId="6749E6B2" w14:textId="77777777" w:rsidR="00F3237E" w:rsidRPr="00811382" w:rsidRDefault="00F3237E">
      <w:pPr>
        <w:pStyle w:val="Standard"/>
        <w:rPr>
          <w:rFonts w:ascii="Arial" w:hAnsi="Arial" w:cs="Arial"/>
        </w:rPr>
      </w:pPr>
    </w:p>
    <w:p w14:paraId="19241AA6" w14:textId="77777777" w:rsidR="00F3237E" w:rsidRPr="00811382" w:rsidRDefault="002E2B56">
      <w:pPr>
        <w:pStyle w:val="Standard"/>
        <w:rPr>
          <w:rFonts w:ascii="Arial" w:hAnsi="Arial" w:cs="Arial"/>
        </w:rPr>
      </w:pPr>
      <w:r w:rsidRPr="00811382">
        <w:rPr>
          <w:rFonts w:ascii="Arial" w:hAnsi="Arial" w:cs="Arial"/>
        </w:rPr>
        <w:t xml:space="preserve">They regularly attend courses with other child support agencies to ensure that they remain conversant with best practice. they undergo refresher training every two years. They maintain close </w:t>
      </w:r>
      <w:r w:rsidRPr="00811382">
        <w:rPr>
          <w:rFonts w:ascii="Arial" w:hAnsi="Arial" w:cs="Arial"/>
        </w:rPr>
        <w:lastRenderedPageBreak/>
        <w:t>links with the Local Safeguarding Children Board and report at least once a year to the Advisory Board member with special interest in child protection.  The school's records on child protection are kept locked in the DSL’s cabinet and are separated from routine pupil records.  Access is restricted to the DSL, and the Headteacher and deputy DSL.  The DSL will have the status and authority within the school to carry out the duties of the post including committing resources and, where appropriate, training, supporting and directing other staff.</w:t>
      </w:r>
    </w:p>
    <w:p w14:paraId="191F1FEF" w14:textId="77777777" w:rsidR="00F3237E" w:rsidRPr="00811382" w:rsidRDefault="00F3237E">
      <w:pPr>
        <w:pStyle w:val="Standard"/>
        <w:rPr>
          <w:rFonts w:ascii="Arial" w:hAnsi="Arial" w:cs="Arial"/>
        </w:rPr>
      </w:pPr>
    </w:p>
    <w:p w14:paraId="5A18CE31" w14:textId="77777777" w:rsidR="00F3237E" w:rsidRPr="00811382" w:rsidRDefault="002E2B56">
      <w:pPr>
        <w:pStyle w:val="Standard"/>
        <w:rPr>
          <w:rFonts w:ascii="Arial" w:hAnsi="Arial" w:cs="Arial"/>
        </w:rPr>
      </w:pPr>
      <w:r w:rsidRPr="00811382">
        <w:rPr>
          <w:rFonts w:ascii="Arial" w:hAnsi="Arial" w:cs="Arial"/>
        </w:rPr>
        <w:t>The broad areas of responsibility for the designated safeguarding lead are:</w:t>
      </w:r>
    </w:p>
    <w:p w14:paraId="04AB1AC0" w14:textId="77777777" w:rsidR="00F3237E" w:rsidRDefault="00F3237E">
      <w:pPr>
        <w:pStyle w:val="Standard"/>
        <w:rPr>
          <w:rFonts w:ascii="Arial" w:hAnsi="Arial" w:cs="Arial"/>
          <w:b/>
          <w:sz w:val="24"/>
          <w:szCs w:val="24"/>
        </w:rPr>
      </w:pPr>
    </w:p>
    <w:p w14:paraId="4E4FE76A" w14:textId="77777777" w:rsidR="00FE22AF" w:rsidRDefault="00FE22AF">
      <w:pPr>
        <w:pStyle w:val="Standard"/>
        <w:rPr>
          <w:rFonts w:ascii="Arial" w:hAnsi="Arial" w:cs="Arial"/>
          <w:b/>
          <w:sz w:val="24"/>
          <w:szCs w:val="24"/>
        </w:rPr>
      </w:pPr>
    </w:p>
    <w:p w14:paraId="332DEF46" w14:textId="7C290FCB" w:rsidR="00F3237E" w:rsidRDefault="002E2B56">
      <w:pPr>
        <w:pStyle w:val="Standard"/>
        <w:rPr>
          <w:rFonts w:ascii="Arial" w:hAnsi="Arial" w:cs="Arial"/>
          <w:b/>
          <w:sz w:val="24"/>
          <w:szCs w:val="24"/>
        </w:rPr>
      </w:pPr>
      <w:r>
        <w:rPr>
          <w:rFonts w:ascii="Arial" w:hAnsi="Arial" w:cs="Arial"/>
          <w:b/>
          <w:sz w:val="24"/>
          <w:szCs w:val="24"/>
        </w:rPr>
        <w:t>Managing referrals</w:t>
      </w:r>
    </w:p>
    <w:p w14:paraId="04411AC3" w14:textId="77777777" w:rsidR="00F3237E" w:rsidRPr="00811382" w:rsidRDefault="002E2B56">
      <w:pPr>
        <w:pStyle w:val="Standard"/>
        <w:rPr>
          <w:rFonts w:ascii="Arial" w:hAnsi="Arial" w:cs="Arial"/>
        </w:rPr>
      </w:pPr>
      <w:r w:rsidRPr="00811382">
        <w:rPr>
          <w:rFonts w:ascii="Arial" w:hAnsi="Arial" w:cs="Arial"/>
        </w:rPr>
        <w:t>The DSL and Deputy DSL are expected to;</w:t>
      </w:r>
    </w:p>
    <w:p w14:paraId="50AC6582" w14:textId="77777777" w:rsidR="00F3237E" w:rsidRPr="00811382" w:rsidRDefault="00F3237E">
      <w:pPr>
        <w:pStyle w:val="Standard"/>
        <w:rPr>
          <w:rFonts w:ascii="Arial" w:hAnsi="Arial" w:cs="Arial"/>
        </w:rPr>
      </w:pPr>
    </w:p>
    <w:p w14:paraId="00BF0EB0" w14:textId="06AFFA4D" w:rsidR="00F3237E" w:rsidRPr="00811382" w:rsidRDefault="003738DE" w:rsidP="0008120C">
      <w:pPr>
        <w:pStyle w:val="ListParagraph"/>
        <w:numPr>
          <w:ilvl w:val="0"/>
          <w:numId w:val="39"/>
        </w:numPr>
        <w:rPr>
          <w:rFonts w:ascii="Arial" w:hAnsi="Arial" w:cs="Arial"/>
        </w:rPr>
      </w:pPr>
      <w:r>
        <w:rPr>
          <w:rFonts w:ascii="Arial" w:hAnsi="Arial" w:cs="Arial"/>
        </w:rPr>
        <w:t>Promptly r</w:t>
      </w:r>
      <w:r w:rsidR="002E2B56" w:rsidRPr="00811382">
        <w:rPr>
          <w:rFonts w:ascii="Arial" w:hAnsi="Arial" w:cs="Arial"/>
        </w:rPr>
        <w:t>efer cases of suspected abuse to children’s social care as required;</w:t>
      </w:r>
    </w:p>
    <w:p w14:paraId="3CA31CFA" w14:textId="77777777" w:rsidR="00F3237E" w:rsidRPr="00811382" w:rsidRDefault="002E2B56" w:rsidP="0008120C">
      <w:pPr>
        <w:pStyle w:val="ListParagraph"/>
        <w:numPr>
          <w:ilvl w:val="0"/>
          <w:numId w:val="39"/>
        </w:numPr>
        <w:rPr>
          <w:rFonts w:ascii="Arial" w:hAnsi="Arial" w:cs="Arial"/>
        </w:rPr>
      </w:pPr>
      <w:r w:rsidRPr="00811382">
        <w:rPr>
          <w:rFonts w:ascii="Arial" w:hAnsi="Arial" w:cs="Arial"/>
        </w:rPr>
        <w:t>Support staff who make referrals to children’s social care;</w:t>
      </w:r>
    </w:p>
    <w:p w14:paraId="589B6EA6" w14:textId="15965E7C" w:rsidR="00F3237E" w:rsidRPr="00811382" w:rsidRDefault="002E2B56" w:rsidP="0008120C">
      <w:pPr>
        <w:pStyle w:val="ListParagraph"/>
        <w:numPr>
          <w:ilvl w:val="0"/>
          <w:numId w:val="39"/>
        </w:numPr>
        <w:rPr>
          <w:rFonts w:ascii="Arial" w:hAnsi="Arial" w:cs="Arial"/>
        </w:rPr>
      </w:pPr>
      <w:r w:rsidRPr="00811382">
        <w:rPr>
          <w:rFonts w:ascii="Arial" w:hAnsi="Arial" w:cs="Arial"/>
        </w:rPr>
        <w:t xml:space="preserve">Refer cases to the </w:t>
      </w:r>
      <w:r w:rsidR="00C80D43">
        <w:rPr>
          <w:rFonts w:ascii="Arial" w:hAnsi="Arial" w:cs="Arial"/>
        </w:rPr>
        <w:t>Channel</w:t>
      </w:r>
      <w:r w:rsidRPr="00811382">
        <w:rPr>
          <w:rFonts w:ascii="Arial" w:hAnsi="Arial" w:cs="Arial"/>
        </w:rPr>
        <w:t xml:space="preserve"> programme where there is a radicalisation concern as required;</w:t>
      </w:r>
    </w:p>
    <w:p w14:paraId="5DF0B4B6" w14:textId="12B031D9" w:rsidR="00F3237E" w:rsidRPr="00811382" w:rsidRDefault="002E2B56" w:rsidP="0008120C">
      <w:pPr>
        <w:pStyle w:val="ListParagraph"/>
        <w:numPr>
          <w:ilvl w:val="0"/>
          <w:numId w:val="39"/>
        </w:numPr>
        <w:rPr>
          <w:rFonts w:ascii="Arial" w:hAnsi="Arial" w:cs="Arial"/>
        </w:rPr>
      </w:pPr>
      <w:r w:rsidRPr="00811382">
        <w:rPr>
          <w:rFonts w:ascii="Arial" w:hAnsi="Arial" w:cs="Arial"/>
        </w:rPr>
        <w:t xml:space="preserve">Support staff who make referrals to the </w:t>
      </w:r>
      <w:r w:rsidR="00C80D43">
        <w:rPr>
          <w:rFonts w:ascii="Arial" w:hAnsi="Arial" w:cs="Arial"/>
        </w:rPr>
        <w:t>Channel</w:t>
      </w:r>
      <w:r w:rsidRPr="00811382">
        <w:rPr>
          <w:rFonts w:ascii="Arial" w:hAnsi="Arial" w:cs="Arial"/>
        </w:rPr>
        <w:t xml:space="preserve"> programme;</w:t>
      </w:r>
    </w:p>
    <w:p w14:paraId="7651A539" w14:textId="77777777" w:rsidR="00F3237E" w:rsidRPr="00811382" w:rsidRDefault="002E2B56" w:rsidP="0008120C">
      <w:pPr>
        <w:pStyle w:val="ListParagraph"/>
        <w:numPr>
          <w:ilvl w:val="0"/>
          <w:numId w:val="39"/>
        </w:numPr>
        <w:rPr>
          <w:rFonts w:ascii="Arial" w:hAnsi="Arial" w:cs="Arial"/>
        </w:rPr>
      </w:pPr>
      <w:r w:rsidRPr="00811382">
        <w:rPr>
          <w:rFonts w:ascii="Arial" w:hAnsi="Arial" w:cs="Arial"/>
        </w:rPr>
        <w:t>Refer cases where a person is dismissed or left due to risk/harm to a child to the Disclosure and Barring service as required;</w:t>
      </w:r>
    </w:p>
    <w:p w14:paraId="353C6642" w14:textId="77777777" w:rsidR="00F3237E" w:rsidRDefault="002E2B56" w:rsidP="0008120C">
      <w:pPr>
        <w:pStyle w:val="ListParagraph"/>
        <w:numPr>
          <w:ilvl w:val="0"/>
          <w:numId w:val="39"/>
        </w:numPr>
        <w:rPr>
          <w:rFonts w:ascii="Arial" w:hAnsi="Arial" w:cs="Arial"/>
          <w:sz w:val="24"/>
          <w:szCs w:val="24"/>
        </w:rPr>
      </w:pPr>
      <w:r w:rsidRPr="00811382">
        <w:rPr>
          <w:rFonts w:ascii="Arial" w:hAnsi="Arial" w:cs="Arial"/>
        </w:rPr>
        <w:t>Refer cases where a crime may have been committed to the police as required.</w:t>
      </w:r>
    </w:p>
    <w:p w14:paraId="692BB0D7" w14:textId="77777777" w:rsidR="00F3237E" w:rsidRDefault="00F3237E">
      <w:pPr>
        <w:pStyle w:val="ListParagraph"/>
        <w:rPr>
          <w:rFonts w:ascii="Arial" w:hAnsi="Arial" w:cs="Arial"/>
          <w:b/>
          <w:sz w:val="24"/>
          <w:szCs w:val="24"/>
        </w:rPr>
      </w:pPr>
    </w:p>
    <w:p w14:paraId="4C2C1128" w14:textId="77777777" w:rsidR="00F3237E" w:rsidRDefault="002E2B56">
      <w:pPr>
        <w:pStyle w:val="ListParagraph"/>
        <w:ind w:left="0"/>
        <w:rPr>
          <w:rFonts w:ascii="Arial" w:hAnsi="Arial" w:cs="Arial"/>
          <w:b/>
          <w:sz w:val="24"/>
          <w:szCs w:val="24"/>
        </w:rPr>
      </w:pPr>
      <w:r>
        <w:rPr>
          <w:rFonts w:ascii="Arial" w:hAnsi="Arial" w:cs="Arial"/>
          <w:b/>
          <w:sz w:val="24"/>
          <w:szCs w:val="24"/>
        </w:rPr>
        <w:t>Work with Others</w:t>
      </w:r>
    </w:p>
    <w:p w14:paraId="519AF855" w14:textId="77777777" w:rsidR="00F3237E" w:rsidRPr="00811382" w:rsidRDefault="002E2B56">
      <w:pPr>
        <w:pStyle w:val="ListParagraph"/>
        <w:ind w:left="0"/>
        <w:rPr>
          <w:rFonts w:ascii="Arial" w:hAnsi="Arial" w:cs="Arial"/>
        </w:rPr>
      </w:pPr>
      <w:r w:rsidRPr="00811382">
        <w:rPr>
          <w:rFonts w:ascii="Arial" w:hAnsi="Arial" w:cs="Arial"/>
        </w:rPr>
        <w:t>The DSL is expected to;</w:t>
      </w:r>
    </w:p>
    <w:p w14:paraId="4135B5B0" w14:textId="77777777" w:rsidR="00F3237E" w:rsidRPr="00811382" w:rsidRDefault="00F3237E">
      <w:pPr>
        <w:pStyle w:val="ListParagraph"/>
        <w:rPr>
          <w:rFonts w:ascii="Arial" w:hAnsi="Arial" w:cs="Arial"/>
        </w:rPr>
      </w:pPr>
    </w:p>
    <w:p w14:paraId="4487EE7D" w14:textId="77777777" w:rsidR="00F3237E" w:rsidRPr="00811382" w:rsidRDefault="002E2B56" w:rsidP="0008120C">
      <w:pPr>
        <w:pStyle w:val="ListParagraph"/>
        <w:numPr>
          <w:ilvl w:val="0"/>
          <w:numId w:val="40"/>
        </w:numPr>
        <w:rPr>
          <w:rFonts w:ascii="Arial" w:hAnsi="Arial" w:cs="Arial"/>
        </w:rPr>
      </w:pPr>
      <w:r w:rsidRPr="00811382">
        <w:rPr>
          <w:rFonts w:ascii="Arial" w:hAnsi="Arial" w:cs="Arial"/>
        </w:rPr>
        <w:t>Liaise with the Headteacher to inform them of issues especially ongoing enquiries under section 47 of the Children Act 1989</w:t>
      </w:r>
      <w:r w:rsidR="000D49D9" w:rsidRPr="00811382">
        <w:rPr>
          <w:rFonts w:ascii="Arial" w:hAnsi="Arial" w:cs="Arial"/>
        </w:rPr>
        <w:t xml:space="preserve"> and 2004</w:t>
      </w:r>
      <w:r w:rsidRPr="00811382">
        <w:rPr>
          <w:rFonts w:ascii="Arial" w:hAnsi="Arial" w:cs="Arial"/>
        </w:rPr>
        <w:t xml:space="preserve"> and police investigations;</w:t>
      </w:r>
    </w:p>
    <w:p w14:paraId="2DD50B2D" w14:textId="0506BDDF" w:rsidR="00F3237E" w:rsidRPr="00811382" w:rsidRDefault="002E2B56">
      <w:pPr>
        <w:pStyle w:val="ListParagraph"/>
        <w:numPr>
          <w:ilvl w:val="0"/>
          <w:numId w:val="17"/>
        </w:numPr>
        <w:rPr>
          <w:rFonts w:ascii="Arial" w:hAnsi="Arial" w:cs="Arial"/>
        </w:rPr>
      </w:pPr>
      <w:r w:rsidRPr="00811382">
        <w:rPr>
          <w:rFonts w:ascii="Arial" w:hAnsi="Arial" w:cs="Arial"/>
        </w:rPr>
        <w:t>As required liaise with the case worker and the designated officer (LADO)</w:t>
      </w:r>
      <w:r w:rsidR="00C80D43">
        <w:rPr>
          <w:rFonts w:ascii="Arial" w:hAnsi="Arial" w:cs="Arial"/>
        </w:rPr>
        <w:t>/police</w:t>
      </w:r>
      <w:r w:rsidRPr="00811382">
        <w:rPr>
          <w:rFonts w:ascii="Arial" w:hAnsi="Arial" w:cs="Arial"/>
        </w:rPr>
        <w:t>; (all cases which concern a staff member);</w:t>
      </w:r>
    </w:p>
    <w:p w14:paraId="611A880D" w14:textId="77777777" w:rsidR="00F3237E" w:rsidRPr="00811382" w:rsidRDefault="002E2B56">
      <w:pPr>
        <w:pStyle w:val="ListParagraph"/>
        <w:numPr>
          <w:ilvl w:val="0"/>
          <w:numId w:val="17"/>
        </w:numPr>
        <w:rPr>
          <w:rFonts w:ascii="Arial" w:hAnsi="Arial" w:cs="Arial"/>
        </w:rPr>
      </w:pPr>
      <w:r w:rsidRPr="00811382">
        <w:rPr>
          <w:rFonts w:ascii="Arial" w:hAnsi="Arial" w:cs="Arial"/>
        </w:rPr>
        <w:t xml:space="preserve">Meet with staff on matters of safety and safeguarding and when deciding whether to make a referral by liaising with relevant agencies, </w:t>
      </w:r>
      <w:r w:rsidR="000D49D9" w:rsidRPr="00811382">
        <w:rPr>
          <w:rFonts w:ascii="Arial" w:hAnsi="Arial" w:cs="Arial"/>
        </w:rPr>
        <w:t>a</w:t>
      </w:r>
      <w:r w:rsidRPr="00811382">
        <w:rPr>
          <w:rFonts w:ascii="Arial" w:hAnsi="Arial" w:cs="Arial"/>
        </w:rPr>
        <w:t>ct as a source of support, advice and expertise;</w:t>
      </w:r>
    </w:p>
    <w:p w14:paraId="51E2383B" w14:textId="77777777" w:rsidR="00F3237E" w:rsidRPr="00811382" w:rsidRDefault="002E2B56">
      <w:pPr>
        <w:pStyle w:val="ListParagraph"/>
        <w:numPr>
          <w:ilvl w:val="0"/>
          <w:numId w:val="17"/>
        </w:numPr>
        <w:rPr>
          <w:rFonts w:ascii="Arial" w:hAnsi="Arial" w:cs="Arial"/>
        </w:rPr>
      </w:pPr>
      <w:r w:rsidRPr="00811382">
        <w:rPr>
          <w:rFonts w:ascii="Arial" w:hAnsi="Arial" w:cs="Arial"/>
        </w:rPr>
        <w:t>Where pupils leave the school ensure their protection file is transferred as soon as possible, this should be transferred separately from the main pupil file ensuring secure transit and confirmation of receipt should be obtained.</w:t>
      </w:r>
    </w:p>
    <w:p w14:paraId="6E9423A5" w14:textId="77777777" w:rsidR="00F3237E" w:rsidRDefault="00F3237E">
      <w:pPr>
        <w:pStyle w:val="Standard"/>
        <w:rPr>
          <w:rFonts w:ascii="Arial" w:hAnsi="Arial" w:cs="Arial"/>
          <w:b/>
          <w:sz w:val="24"/>
          <w:szCs w:val="24"/>
        </w:rPr>
      </w:pPr>
    </w:p>
    <w:p w14:paraId="44286694" w14:textId="77777777" w:rsidR="00F3237E" w:rsidRDefault="002E2B56">
      <w:pPr>
        <w:pStyle w:val="Standard"/>
        <w:rPr>
          <w:rFonts w:ascii="Arial" w:hAnsi="Arial" w:cs="Arial"/>
          <w:b/>
          <w:sz w:val="24"/>
          <w:szCs w:val="24"/>
        </w:rPr>
      </w:pPr>
      <w:r>
        <w:rPr>
          <w:rFonts w:ascii="Arial" w:hAnsi="Arial" w:cs="Arial"/>
          <w:b/>
          <w:sz w:val="24"/>
          <w:szCs w:val="24"/>
        </w:rPr>
        <w:t>Training</w:t>
      </w:r>
    </w:p>
    <w:p w14:paraId="5CF41C7F" w14:textId="77777777" w:rsidR="00F3237E" w:rsidRDefault="00F3237E">
      <w:pPr>
        <w:pStyle w:val="Standard"/>
        <w:rPr>
          <w:rFonts w:ascii="Arial" w:hAnsi="Arial" w:cs="Arial"/>
          <w:b/>
          <w:sz w:val="24"/>
          <w:szCs w:val="24"/>
        </w:rPr>
      </w:pPr>
    </w:p>
    <w:p w14:paraId="1BF62116" w14:textId="190AC29C" w:rsidR="00F3237E" w:rsidRPr="00811382" w:rsidRDefault="002E2B56" w:rsidP="0008120C">
      <w:pPr>
        <w:pStyle w:val="ListParagraph"/>
        <w:numPr>
          <w:ilvl w:val="0"/>
          <w:numId w:val="41"/>
        </w:numPr>
        <w:rPr>
          <w:rFonts w:ascii="Arial" w:hAnsi="Arial" w:cs="Arial"/>
        </w:rPr>
      </w:pPr>
      <w:r w:rsidRPr="00811382">
        <w:rPr>
          <w:rFonts w:ascii="Arial" w:hAnsi="Arial" w:cs="Arial"/>
        </w:rPr>
        <w:t>The DSL should receive appropriate training carried out every two years in order to understand the assessment process for providing early help and intervention,</w:t>
      </w:r>
      <w:r w:rsidR="00915969">
        <w:rPr>
          <w:rFonts w:ascii="Arial" w:hAnsi="Arial" w:cs="Arial"/>
        </w:rPr>
        <w:t xml:space="preserve"> inter</w:t>
      </w:r>
      <w:r w:rsidR="00257B6A">
        <w:rPr>
          <w:rFonts w:ascii="Arial" w:hAnsi="Arial" w:cs="Arial"/>
        </w:rPr>
        <w:t>-agency working and the safeguarding partners’ approach to Prevent duties</w:t>
      </w:r>
      <w:r w:rsidRPr="00811382">
        <w:rPr>
          <w:rFonts w:ascii="Arial" w:hAnsi="Arial" w:cs="Arial"/>
        </w:rPr>
        <w:t xml:space="preserve"> for example through locally agreed common and shared assessment processes such as early help assessments. “Early Help” means providing support as soon as a problem emerges at any point in a child’s life and all staff should be aware of the Early Help process;  </w:t>
      </w:r>
    </w:p>
    <w:p w14:paraId="4C600083" w14:textId="77777777" w:rsidR="00F3237E" w:rsidRPr="00811382" w:rsidRDefault="002E2B56" w:rsidP="0008120C">
      <w:pPr>
        <w:pStyle w:val="ListParagraph"/>
        <w:numPr>
          <w:ilvl w:val="0"/>
          <w:numId w:val="41"/>
        </w:numPr>
        <w:rPr>
          <w:rFonts w:ascii="Arial" w:hAnsi="Arial" w:cs="Arial"/>
        </w:rPr>
      </w:pPr>
      <w:r w:rsidRPr="00811382">
        <w:rPr>
          <w:rFonts w:ascii="Arial" w:hAnsi="Arial" w:cs="Arial"/>
        </w:rPr>
        <w:t xml:space="preserve">Have a working knowledge of how the </w:t>
      </w:r>
      <w:r w:rsidR="00017F54" w:rsidRPr="008C61C8">
        <w:rPr>
          <w:rFonts w:ascii="Arial" w:hAnsi="Arial" w:cs="Arial"/>
        </w:rPr>
        <w:t>CSAP</w:t>
      </w:r>
      <w:r w:rsidR="00017F54">
        <w:rPr>
          <w:rFonts w:ascii="Arial" w:hAnsi="Arial" w:cs="Arial"/>
        </w:rPr>
        <w:t xml:space="preserve"> w</w:t>
      </w:r>
      <w:r w:rsidRPr="00811382">
        <w:rPr>
          <w:rFonts w:ascii="Arial" w:hAnsi="Arial" w:cs="Arial"/>
        </w:rPr>
        <w:t>ould conduct a child protection case conference and a child protection review conference and be able to attend and contribute to these effectively when required to do so.</w:t>
      </w:r>
    </w:p>
    <w:p w14:paraId="1A009249" w14:textId="77777777" w:rsidR="00F3237E" w:rsidRPr="00811382" w:rsidRDefault="002E2B56" w:rsidP="0008120C">
      <w:pPr>
        <w:pStyle w:val="ListParagraph"/>
        <w:numPr>
          <w:ilvl w:val="0"/>
          <w:numId w:val="41"/>
        </w:numPr>
        <w:rPr>
          <w:rFonts w:ascii="Arial" w:hAnsi="Arial" w:cs="Arial"/>
        </w:rPr>
      </w:pPr>
      <w:r w:rsidRPr="00811382">
        <w:rPr>
          <w:rFonts w:ascii="Arial" w:hAnsi="Arial" w:cs="Arial"/>
        </w:rPr>
        <w:t>Ensure each member of staff has access to and understands the school’s child protection policy and procedures, especially new and part time staff. This will include providing annual and regular updates as required.</w:t>
      </w:r>
    </w:p>
    <w:p w14:paraId="22F8B531" w14:textId="77777777" w:rsidR="00F3237E" w:rsidRPr="00811382" w:rsidRDefault="002E2B56" w:rsidP="0008120C">
      <w:pPr>
        <w:pStyle w:val="ListParagraph"/>
        <w:numPr>
          <w:ilvl w:val="0"/>
          <w:numId w:val="41"/>
        </w:numPr>
        <w:rPr>
          <w:rFonts w:ascii="Arial" w:hAnsi="Arial" w:cs="Arial"/>
        </w:rPr>
      </w:pPr>
      <w:r w:rsidRPr="00811382">
        <w:rPr>
          <w:rFonts w:ascii="Arial" w:hAnsi="Arial" w:cs="Arial"/>
        </w:rPr>
        <w:t>Be alert to the specific needs of children in need, those with special educational needs and young carers;</w:t>
      </w:r>
    </w:p>
    <w:p w14:paraId="3A4BD4E5" w14:textId="77777777" w:rsidR="00F3237E" w:rsidRPr="00811382" w:rsidRDefault="002E2B56" w:rsidP="0008120C">
      <w:pPr>
        <w:pStyle w:val="ListParagraph"/>
        <w:numPr>
          <w:ilvl w:val="0"/>
          <w:numId w:val="41"/>
        </w:numPr>
        <w:rPr>
          <w:rFonts w:ascii="Arial" w:hAnsi="Arial" w:cs="Arial"/>
        </w:rPr>
      </w:pPr>
      <w:r w:rsidRPr="00811382">
        <w:rPr>
          <w:rFonts w:ascii="Arial" w:hAnsi="Arial" w:cs="Arial"/>
        </w:rPr>
        <w:t>Be able to keep detailed, accurate, secure written records of concerns and referrals; Understand and support the school with regards to the requirements of the Prevent Duty and are able to provide advice and support to staff on protecting children from the risk of radicalisation;</w:t>
      </w:r>
    </w:p>
    <w:p w14:paraId="0A332299" w14:textId="729639FB" w:rsidR="00F3237E" w:rsidRPr="00811382" w:rsidRDefault="002E2B56" w:rsidP="0008120C">
      <w:pPr>
        <w:pStyle w:val="ListParagraph"/>
        <w:numPr>
          <w:ilvl w:val="0"/>
          <w:numId w:val="41"/>
        </w:numPr>
        <w:rPr>
          <w:rFonts w:ascii="Arial" w:hAnsi="Arial" w:cs="Arial"/>
        </w:rPr>
      </w:pPr>
      <w:r w:rsidRPr="00811382">
        <w:rPr>
          <w:rFonts w:ascii="Arial" w:hAnsi="Arial" w:cs="Arial"/>
        </w:rPr>
        <w:lastRenderedPageBreak/>
        <w:t xml:space="preserve">Obtain access to resources and attend any relevant or refresher training courses; </w:t>
      </w:r>
      <w:r w:rsidR="00661C9E">
        <w:rPr>
          <w:rFonts w:ascii="Arial" w:hAnsi="Arial" w:cs="Arial"/>
        </w:rPr>
        <w:t>at least annuall</w:t>
      </w:r>
      <w:r w:rsidR="001B03B0">
        <w:rPr>
          <w:rFonts w:ascii="Arial" w:hAnsi="Arial" w:cs="Arial"/>
        </w:rPr>
        <w:t>y</w:t>
      </w:r>
    </w:p>
    <w:p w14:paraId="66C2ED0B" w14:textId="77777777" w:rsidR="00F3237E" w:rsidRPr="00811382" w:rsidRDefault="002E2B56" w:rsidP="0008120C">
      <w:pPr>
        <w:pStyle w:val="ListParagraph"/>
        <w:numPr>
          <w:ilvl w:val="0"/>
          <w:numId w:val="41"/>
        </w:numPr>
        <w:rPr>
          <w:rFonts w:ascii="Arial" w:hAnsi="Arial" w:cs="Arial"/>
        </w:rPr>
      </w:pPr>
      <w:r w:rsidRPr="00811382">
        <w:rPr>
          <w:rFonts w:ascii="Arial" w:hAnsi="Arial" w:cs="Arial"/>
        </w:rPr>
        <w:t>Encourage a culture of listening to pupils and taking account of their wishes and feelings, among all staff, in any measures the school may put in place to protect them.</w:t>
      </w:r>
    </w:p>
    <w:p w14:paraId="24431B8D" w14:textId="37345035" w:rsidR="00680446" w:rsidRPr="00680446" w:rsidRDefault="006D5974" w:rsidP="00680446">
      <w:pPr>
        <w:pStyle w:val="ListParagraph"/>
        <w:numPr>
          <w:ilvl w:val="0"/>
          <w:numId w:val="41"/>
        </w:numPr>
        <w:rPr>
          <w:rFonts w:ascii="Arial" w:hAnsi="Arial" w:cs="Arial"/>
        </w:rPr>
      </w:pPr>
      <w:r>
        <w:rPr>
          <w:rFonts w:ascii="Arial" w:hAnsi="Arial" w:cs="Arial"/>
        </w:rPr>
        <w:t>Provide a report to be promptly sent to the Disc</w:t>
      </w:r>
      <w:r w:rsidR="00597BEB">
        <w:rPr>
          <w:rFonts w:ascii="Arial" w:hAnsi="Arial" w:cs="Arial"/>
        </w:rPr>
        <w:t>losure and Barring Service if the school dispenses with a person’s services because of uns</w:t>
      </w:r>
      <w:r w:rsidR="00393175">
        <w:rPr>
          <w:rFonts w:ascii="Arial" w:hAnsi="Arial" w:cs="Arial"/>
        </w:rPr>
        <w:t>uitability to work with children, or would have done so had the person not resigned or to re</w:t>
      </w:r>
      <w:r w:rsidR="00FB3100">
        <w:rPr>
          <w:rFonts w:ascii="Arial" w:hAnsi="Arial" w:cs="Arial"/>
        </w:rPr>
        <w:t>fer if a member of staff is suspended or redeployed because of concerns they pos</w:t>
      </w:r>
      <w:r w:rsidR="00680446">
        <w:rPr>
          <w:rFonts w:ascii="Arial" w:hAnsi="Arial" w:cs="Arial"/>
        </w:rPr>
        <w:t>e a risk of harm</w:t>
      </w:r>
    </w:p>
    <w:p w14:paraId="0607651A" w14:textId="77777777" w:rsidR="00F3237E" w:rsidRPr="00811382" w:rsidRDefault="002E2B56" w:rsidP="0008120C">
      <w:pPr>
        <w:pStyle w:val="ListParagraph"/>
        <w:numPr>
          <w:ilvl w:val="0"/>
          <w:numId w:val="41"/>
        </w:numPr>
        <w:rPr>
          <w:rFonts w:ascii="Arial" w:hAnsi="Arial" w:cs="Arial"/>
        </w:rPr>
      </w:pPr>
      <w:r w:rsidRPr="00811382">
        <w:rPr>
          <w:rFonts w:ascii="Arial" w:hAnsi="Arial" w:cs="Arial"/>
        </w:rPr>
        <w:t>Refer cases where a crime may have been committed to the police as required.</w:t>
      </w:r>
    </w:p>
    <w:p w14:paraId="64BE44F9" w14:textId="77777777" w:rsidR="00F3237E" w:rsidRPr="00811382" w:rsidRDefault="002E2B56" w:rsidP="0008120C">
      <w:pPr>
        <w:pStyle w:val="ListParagraph"/>
        <w:numPr>
          <w:ilvl w:val="0"/>
          <w:numId w:val="41"/>
        </w:numPr>
        <w:rPr>
          <w:rFonts w:ascii="Arial" w:hAnsi="Arial" w:cs="Arial"/>
        </w:rPr>
      </w:pPr>
      <w:r w:rsidRPr="00811382">
        <w:rPr>
          <w:rFonts w:ascii="Arial" w:hAnsi="Arial" w:cs="Arial"/>
        </w:rPr>
        <w:t>The DSL should ensure the school’s policies are known and used appropriately:</w:t>
      </w:r>
    </w:p>
    <w:p w14:paraId="7268FCF0" w14:textId="77777777" w:rsidR="00F3237E" w:rsidRPr="00811382" w:rsidRDefault="002E2B56" w:rsidP="0008120C">
      <w:pPr>
        <w:pStyle w:val="ListParagraph"/>
        <w:numPr>
          <w:ilvl w:val="0"/>
          <w:numId w:val="41"/>
        </w:numPr>
        <w:rPr>
          <w:rFonts w:ascii="Arial" w:hAnsi="Arial" w:cs="Arial"/>
        </w:rPr>
      </w:pPr>
      <w:r w:rsidRPr="00811382">
        <w:rPr>
          <w:rFonts w:ascii="Arial" w:hAnsi="Arial" w:cs="Arial"/>
        </w:rPr>
        <w:t>Ensure the school’s child protection policy is reviewed annually and the procedures and implementation are updated and reviewed regularly, and work with governing bodies or proprietors regarding this;</w:t>
      </w:r>
    </w:p>
    <w:p w14:paraId="40BC8663" w14:textId="77777777" w:rsidR="00F3237E" w:rsidRPr="00811382" w:rsidRDefault="002E2B56" w:rsidP="0008120C">
      <w:pPr>
        <w:pStyle w:val="ListParagraph"/>
        <w:numPr>
          <w:ilvl w:val="0"/>
          <w:numId w:val="41"/>
        </w:numPr>
        <w:rPr>
          <w:rFonts w:ascii="Arial" w:hAnsi="Arial" w:cs="Arial"/>
        </w:rPr>
      </w:pPr>
      <w:r w:rsidRPr="00811382">
        <w:rPr>
          <w:rFonts w:ascii="Arial" w:hAnsi="Arial" w:cs="Arial"/>
        </w:rPr>
        <w:t>Ensure the child protection policy is available publicly and parents are aware of the fact that referrals about suspected abuse or neglect may be made and the role of the school in this;</w:t>
      </w:r>
    </w:p>
    <w:p w14:paraId="1B7C5FE8" w14:textId="6970BBDF" w:rsidR="00F3237E" w:rsidRPr="00811382" w:rsidRDefault="002E2B56" w:rsidP="0008120C">
      <w:pPr>
        <w:pStyle w:val="ListParagraph"/>
        <w:numPr>
          <w:ilvl w:val="0"/>
          <w:numId w:val="41"/>
        </w:numPr>
        <w:rPr>
          <w:rFonts w:ascii="Arial" w:hAnsi="Arial" w:cs="Arial"/>
        </w:rPr>
      </w:pPr>
      <w:r w:rsidRPr="00811382">
        <w:rPr>
          <w:rFonts w:ascii="Arial" w:hAnsi="Arial" w:cs="Arial"/>
        </w:rPr>
        <w:t xml:space="preserve">Link with the </w:t>
      </w:r>
      <w:r w:rsidR="008C61C8">
        <w:rPr>
          <w:rFonts w:ascii="Arial" w:hAnsi="Arial" w:cs="Arial"/>
        </w:rPr>
        <w:t>Lancashire</w:t>
      </w:r>
      <w:r w:rsidRPr="00811382">
        <w:rPr>
          <w:rFonts w:ascii="Arial" w:hAnsi="Arial" w:cs="Arial"/>
        </w:rPr>
        <w:t xml:space="preserve"> </w:t>
      </w:r>
      <w:r w:rsidR="00C1696C" w:rsidRPr="008C61C8">
        <w:rPr>
          <w:rFonts w:ascii="Arial" w:hAnsi="Arial" w:cs="Arial"/>
        </w:rPr>
        <w:t>CSAP</w:t>
      </w:r>
      <w:r w:rsidR="00C1696C">
        <w:rPr>
          <w:rFonts w:ascii="Arial" w:hAnsi="Arial" w:cs="Arial"/>
        </w:rPr>
        <w:t xml:space="preserve"> website</w:t>
      </w:r>
      <w:r w:rsidRPr="00811382">
        <w:rPr>
          <w:rFonts w:ascii="Arial" w:hAnsi="Arial" w:cs="Arial"/>
        </w:rPr>
        <w:t xml:space="preserve"> to make sure staff are aware of training opportunities and the latest local policies on safeguarding;</w:t>
      </w:r>
    </w:p>
    <w:p w14:paraId="0D77F5E4" w14:textId="41C4F887" w:rsidR="00F3237E" w:rsidRPr="00811382" w:rsidRDefault="002E2B56" w:rsidP="0008120C">
      <w:pPr>
        <w:pStyle w:val="ListParagraph"/>
        <w:numPr>
          <w:ilvl w:val="0"/>
          <w:numId w:val="41"/>
        </w:numPr>
        <w:rPr>
          <w:rFonts w:ascii="Arial" w:hAnsi="Arial" w:cs="Arial"/>
        </w:rPr>
      </w:pPr>
      <w:r w:rsidRPr="00811382">
        <w:rPr>
          <w:rFonts w:ascii="Arial" w:hAnsi="Arial" w:cs="Arial"/>
        </w:rPr>
        <w:t xml:space="preserve">All </w:t>
      </w:r>
      <w:r w:rsidR="008C61C8">
        <w:rPr>
          <w:rFonts w:ascii="Arial" w:hAnsi="Arial" w:cs="Arial"/>
        </w:rPr>
        <w:t>advisory board members</w:t>
      </w:r>
      <w:r w:rsidRPr="00811382">
        <w:rPr>
          <w:rFonts w:ascii="Arial" w:hAnsi="Arial" w:cs="Arial"/>
        </w:rPr>
        <w:t xml:space="preserve"> are acquainted with KCSIE and are aware of their responsibilities.</w:t>
      </w:r>
    </w:p>
    <w:p w14:paraId="4E20DE8E" w14:textId="214E48F2" w:rsidR="00F3237E" w:rsidRPr="00811382" w:rsidRDefault="002E2B56" w:rsidP="0008120C">
      <w:pPr>
        <w:pStyle w:val="ListParagraph"/>
        <w:numPr>
          <w:ilvl w:val="0"/>
          <w:numId w:val="41"/>
        </w:numPr>
        <w:rPr>
          <w:rFonts w:ascii="Arial" w:hAnsi="Arial" w:cs="Arial"/>
        </w:rPr>
      </w:pPr>
      <w:r w:rsidRPr="00811382">
        <w:rPr>
          <w:rFonts w:ascii="Arial" w:hAnsi="Arial" w:cs="Arial"/>
        </w:rPr>
        <w:t xml:space="preserve">The </w:t>
      </w:r>
      <w:r w:rsidR="008C61C8">
        <w:rPr>
          <w:rFonts w:ascii="Arial" w:hAnsi="Arial" w:cs="Arial"/>
        </w:rPr>
        <w:t xml:space="preserve">Lead </w:t>
      </w:r>
      <w:r w:rsidRPr="00811382">
        <w:rPr>
          <w:rFonts w:ascii="Arial" w:hAnsi="Arial" w:cs="Arial"/>
        </w:rPr>
        <w:t xml:space="preserve">DSL meets annually with the </w:t>
      </w:r>
      <w:r w:rsidR="008C61C8">
        <w:rPr>
          <w:rFonts w:ascii="Arial" w:hAnsi="Arial" w:cs="Arial"/>
        </w:rPr>
        <w:t xml:space="preserve">advisory board member with an interest in safeguarding to </w:t>
      </w:r>
      <w:r w:rsidRPr="00811382">
        <w:rPr>
          <w:rFonts w:ascii="Arial" w:hAnsi="Arial" w:cs="Arial"/>
        </w:rPr>
        <w:t xml:space="preserve">discuss </w:t>
      </w:r>
      <w:r w:rsidR="008C61C8">
        <w:rPr>
          <w:rFonts w:ascii="Arial" w:hAnsi="Arial" w:cs="Arial"/>
        </w:rPr>
        <w:t xml:space="preserve">safeguarding </w:t>
      </w:r>
      <w:r w:rsidRPr="00811382">
        <w:rPr>
          <w:rFonts w:ascii="Arial" w:hAnsi="Arial" w:cs="Arial"/>
        </w:rPr>
        <w:t xml:space="preserve">matters and produce a report that will inform the whole </w:t>
      </w:r>
      <w:r w:rsidR="008C61C8">
        <w:rPr>
          <w:rFonts w:ascii="Arial" w:hAnsi="Arial" w:cs="Arial"/>
        </w:rPr>
        <w:t>school</w:t>
      </w:r>
      <w:r w:rsidRPr="00811382">
        <w:rPr>
          <w:rFonts w:ascii="Arial" w:hAnsi="Arial" w:cs="Arial"/>
        </w:rPr>
        <w:t xml:space="preserve"> in their review of Safeguarding Policy and procedures.</w:t>
      </w:r>
    </w:p>
    <w:p w14:paraId="5E06C64D" w14:textId="77777777" w:rsidR="00F3237E" w:rsidRPr="00811382" w:rsidRDefault="002E2B56" w:rsidP="0008120C">
      <w:pPr>
        <w:pStyle w:val="ListParagraph"/>
        <w:numPr>
          <w:ilvl w:val="0"/>
          <w:numId w:val="41"/>
        </w:numPr>
        <w:rPr>
          <w:rFonts w:ascii="Arial" w:hAnsi="Arial" w:cs="Arial"/>
        </w:rPr>
      </w:pPr>
      <w:r w:rsidRPr="00811382">
        <w:rPr>
          <w:rFonts w:ascii="Arial" w:hAnsi="Arial" w:cs="Arial"/>
        </w:rPr>
        <w:t>Updates are given regularly to staff members following DSL refresher training, for example:</w:t>
      </w:r>
    </w:p>
    <w:p w14:paraId="44F25436" w14:textId="77777777" w:rsidR="00F3237E" w:rsidRPr="00811382" w:rsidRDefault="002E2B56" w:rsidP="0008120C">
      <w:pPr>
        <w:pStyle w:val="ListParagraph"/>
        <w:numPr>
          <w:ilvl w:val="1"/>
          <w:numId w:val="41"/>
        </w:numPr>
        <w:rPr>
          <w:rFonts w:ascii="Arial" w:hAnsi="Arial" w:cs="Arial"/>
        </w:rPr>
      </w:pPr>
      <w:r w:rsidRPr="00811382">
        <w:rPr>
          <w:rFonts w:ascii="Arial" w:hAnsi="Arial" w:cs="Arial"/>
        </w:rPr>
        <w:t>E-Safety;</w:t>
      </w:r>
    </w:p>
    <w:p w14:paraId="1F956619" w14:textId="77777777" w:rsidR="00F3237E" w:rsidRPr="00811382" w:rsidRDefault="002E2B56" w:rsidP="0008120C">
      <w:pPr>
        <w:pStyle w:val="ListParagraph"/>
        <w:numPr>
          <w:ilvl w:val="1"/>
          <w:numId w:val="41"/>
        </w:numPr>
        <w:rPr>
          <w:rFonts w:ascii="Arial" w:hAnsi="Arial" w:cs="Arial"/>
        </w:rPr>
      </w:pPr>
      <w:r w:rsidRPr="00811382">
        <w:rPr>
          <w:rFonts w:ascii="Arial" w:hAnsi="Arial" w:cs="Arial"/>
        </w:rPr>
        <w:t>Sensitive and relevant issues: racism in schools, Prevent Duty.</w:t>
      </w:r>
    </w:p>
    <w:p w14:paraId="417A95B0" w14:textId="77777777" w:rsidR="00F3237E" w:rsidRDefault="00F3237E">
      <w:pPr>
        <w:pStyle w:val="ListParagraph"/>
        <w:rPr>
          <w:rFonts w:ascii="Arial" w:hAnsi="Arial" w:cs="Arial"/>
          <w:b/>
          <w:sz w:val="24"/>
          <w:szCs w:val="24"/>
        </w:rPr>
      </w:pPr>
    </w:p>
    <w:p w14:paraId="16CD5B27" w14:textId="77777777" w:rsidR="00F3237E" w:rsidRDefault="002E2B56">
      <w:pPr>
        <w:pStyle w:val="ListParagraph"/>
        <w:ind w:left="0"/>
        <w:rPr>
          <w:rFonts w:ascii="Arial" w:hAnsi="Arial" w:cs="Arial"/>
          <w:b/>
          <w:sz w:val="28"/>
          <w:szCs w:val="28"/>
        </w:rPr>
      </w:pPr>
      <w:r>
        <w:rPr>
          <w:rFonts w:ascii="Arial" w:hAnsi="Arial" w:cs="Arial"/>
          <w:b/>
          <w:sz w:val="28"/>
          <w:szCs w:val="28"/>
        </w:rPr>
        <w:t xml:space="preserve">7. </w:t>
      </w:r>
      <w:r>
        <w:rPr>
          <w:rFonts w:ascii="Arial" w:hAnsi="Arial" w:cs="Arial"/>
          <w:b/>
          <w:sz w:val="28"/>
          <w:szCs w:val="28"/>
        </w:rPr>
        <w:tab/>
        <w:t xml:space="preserve">DSL </w:t>
      </w:r>
      <w:r w:rsidR="00372EA3">
        <w:rPr>
          <w:rFonts w:ascii="Arial" w:hAnsi="Arial" w:cs="Arial"/>
          <w:b/>
          <w:sz w:val="28"/>
          <w:szCs w:val="28"/>
        </w:rPr>
        <w:t xml:space="preserve">School </w:t>
      </w:r>
      <w:r>
        <w:rPr>
          <w:rFonts w:ascii="Arial" w:hAnsi="Arial" w:cs="Arial"/>
          <w:b/>
          <w:sz w:val="28"/>
          <w:szCs w:val="28"/>
        </w:rPr>
        <w:t>Procedures</w:t>
      </w:r>
    </w:p>
    <w:p w14:paraId="5F2EB551" w14:textId="77777777" w:rsidR="00F3237E" w:rsidRDefault="00F3237E">
      <w:pPr>
        <w:pStyle w:val="Standard"/>
        <w:rPr>
          <w:rFonts w:ascii="Arial" w:hAnsi="Arial" w:cs="Arial"/>
          <w:b/>
          <w:sz w:val="24"/>
          <w:szCs w:val="24"/>
        </w:rPr>
      </w:pPr>
    </w:p>
    <w:p w14:paraId="1DEECF93" w14:textId="3C1A8D61" w:rsidR="00F3237E" w:rsidRPr="00811382" w:rsidRDefault="002E2B56">
      <w:pPr>
        <w:pStyle w:val="Standard"/>
        <w:rPr>
          <w:rFonts w:ascii="Arial" w:hAnsi="Arial" w:cs="Arial"/>
        </w:rPr>
      </w:pPr>
      <w:r w:rsidRPr="00811382">
        <w:rPr>
          <w:rFonts w:ascii="Arial" w:hAnsi="Arial" w:cs="Arial"/>
        </w:rPr>
        <w:t xml:space="preserve">If any member of staff is concerned about a child he/she must inform their DSL, Deputy DSL or </w:t>
      </w:r>
      <w:r w:rsidR="007B5654">
        <w:rPr>
          <w:rFonts w:ascii="Arial" w:hAnsi="Arial" w:cs="Arial"/>
        </w:rPr>
        <w:t xml:space="preserve">a </w:t>
      </w:r>
      <w:r w:rsidR="00372EA3" w:rsidRPr="00811382">
        <w:rPr>
          <w:rFonts w:ascii="Arial" w:hAnsi="Arial" w:cs="Arial"/>
        </w:rPr>
        <w:t xml:space="preserve">Lead </w:t>
      </w:r>
      <w:r w:rsidRPr="00811382">
        <w:rPr>
          <w:rFonts w:ascii="Arial" w:hAnsi="Arial" w:cs="Arial"/>
        </w:rPr>
        <w:t>DSL</w:t>
      </w:r>
      <w:r w:rsidR="007B5654">
        <w:rPr>
          <w:rFonts w:ascii="Arial" w:hAnsi="Arial" w:cs="Arial"/>
        </w:rPr>
        <w:t>,</w:t>
      </w:r>
      <w:r w:rsidR="00372EA3" w:rsidRPr="00811382">
        <w:rPr>
          <w:rFonts w:ascii="Arial" w:hAnsi="Arial" w:cs="Arial"/>
        </w:rPr>
        <w:t xml:space="preserve"> </w:t>
      </w:r>
      <w:r w:rsidR="007B5654">
        <w:rPr>
          <w:rFonts w:ascii="Arial" w:hAnsi="Arial" w:cs="Arial"/>
        </w:rPr>
        <w:t>Kirsty Swierkowski or Kirsty Pugh, if others are not available.</w:t>
      </w:r>
    </w:p>
    <w:p w14:paraId="6D9E0A80" w14:textId="77777777" w:rsidR="00F3237E" w:rsidRPr="00811382" w:rsidRDefault="00F3237E">
      <w:pPr>
        <w:pStyle w:val="Standard"/>
        <w:rPr>
          <w:rFonts w:ascii="Arial" w:hAnsi="Arial" w:cs="Arial"/>
        </w:rPr>
      </w:pPr>
    </w:p>
    <w:p w14:paraId="6305B101" w14:textId="77777777" w:rsidR="00F3237E" w:rsidRPr="00811382" w:rsidRDefault="002E2B56">
      <w:pPr>
        <w:pStyle w:val="Standard"/>
        <w:rPr>
          <w:rFonts w:ascii="Arial" w:hAnsi="Arial" w:cs="Arial"/>
        </w:rPr>
      </w:pPr>
      <w:r w:rsidRPr="00811382">
        <w:rPr>
          <w:rFonts w:ascii="Arial" w:hAnsi="Arial" w:cs="Arial"/>
        </w:rPr>
        <w:t>If the DSL is not available, staff must report concerns to the Deputy DSL;</w:t>
      </w:r>
    </w:p>
    <w:p w14:paraId="6C6471C4" w14:textId="77777777" w:rsidR="00F3237E" w:rsidRPr="00811382" w:rsidRDefault="002E2B56" w:rsidP="0008120C">
      <w:pPr>
        <w:pStyle w:val="ListParagraph"/>
        <w:numPr>
          <w:ilvl w:val="0"/>
          <w:numId w:val="42"/>
        </w:numPr>
        <w:rPr>
          <w:rFonts w:ascii="Arial" w:hAnsi="Arial" w:cs="Arial"/>
        </w:rPr>
      </w:pPr>
      <w:r w:rsidRPr="00811382">
        <w:rPr>
          <w:rFonts w:ascii="Arial" w:hAnsi="Arial" w:cs="Arial"/>
        </w:rPr>
        <w:t>The member of staff must record information regarding concerns on the same day;</w:t>
      </w:r>
    </w:p>
    <w:p w14:paraId="646D5673" w14:textId="56809FFB" w:rsidR="00F3237E" w:rsidRPr="00811382" w:rsidRDefault="002E2B56">
      <w:pPr>
        <w:pStyle w:val="ListParagraph"/>
        <w:numPr>
          <w:ilvl w:val="0"/>
          <w:numId w:val="9"/>
        </w:numPr>
        <w:rPr>
          <w:rFonts w:ascii="Arial" w:hAnsi="Arial" w:cs="Arial"/>
        </w:rPr>
      </w:pPr>
      <w:r w:rsidRPr="00811382">
        <w:rPr>
          <w:rFonts w:ascii="Arial" w:hAnsi="Arial" w:cs="Arial"/>
        </w:rPr>
        <w:t xml:space="preserve">The DSL will decide the appropriate action (in conjunction with the Lead </w:t>
      </w:r>
      <w:r w:rsidR="007B5654">
        <w:rPr>
          <w:rFonts w:ascii="Arial" w:hAnsi="Arial" w:cs="Arial"/>
        </w:rPr>
        <w:t>DSL if n</w:t>
      </w:r>
      <w:r w:rsidRPr="00811382">
        <w:rPr>
          <w:rFonts w:ascii="Arial" w:hAnsi="Arial" w:cs="Arial"/>
        </w:rPr>
        <w:t xml:space="preserve">ecessary), including whether the concerns should be referred to the relevant local </w:t>
      </w:r>
      <w:r w:rsidR="007B5654">
        <w:rPr>
          <w:rFonts w:ascii="Arial" w:hAnsi="Arial" w:cs="Arial"/>
        </w:rPr>
        <w:t>Children’s Social Care</w:t>
      </w:r>
      <w:r w:rsidRPr="00811382">
        <w:rPr>
          <w:rFonts w:ascii="Arial" w:hAnsi="Arial" w:cs="Arial"/>
        </w:rPr>
        <w:t xml:space="preserve">.  </w:t>
      </w:r>
    </w:p>
    <w:p w14:paraId="519A697F" w14:textId="26EB590E" w:rsidR="00F3237E" w:rsidRPr="00811382" w:rsidRDefault="002E2B56">
      <w:pPr>
        <w:pStyle w:val="ListParagraph"/>
        <w:numPr>
          <w:ilvl w:val="0"/>
          <w:numId w:val="9"/>
        </w:numPr>
        <w:rPr>
          <w:rFonts w:ascii="Arial" w:hAnsi="Arial" w:cs="Arial"/>
        </w:rPr>
      </w:pPr>
      <w:r w:rsidRPr="00811382">
        <w:rPr>
          <w:rFonts w:ascii="Arial" w:hAnsi="Arial" w:cs="Arial"/>
        </w:rPr>
        <w:t xml:space="preserve">If a referral is made to </w:t>
      </w:r>
      <w:r w:rsidR="007B5654">
        <w:rPr>
          <w:rFonts w:ascii="Arial" w:hAnsi="Arial" w:cs="Arial"/>
        </w:rPr>
        <w:t>Children’s Social Care</w:t>
      </w:r>
      <w:r w:rsidRPr="00811382">
        <w:rPr>
          <w:rFonts w:ascii="Arial" w:hAnsi="Arial" w:cs="Arial"/>
        </w:rPr>
        <w:t xml:space="preserve">, the DSL will submit a written report of the concerns to </w:t>
      </w:r>
      <w:r w:rsidR="007B5654">
        <w:rPr>
          <w:rFonts w:ascii="Arial" w:hAnsi="Arial" w:cs="Arial"/>
        </w:rPr>
        <w:t xml:space="preserve">CSC </w:t>
      </w:r>
      <w:r w:rsidRPr="00811382">
        <w:rPr>
          <w:rFonts w:ascii="Arial" w:hAnsi="Arial" w:cs="Arial"/>
        </w:rPr>
        <w:t>within 48 hours;</w:t>
      </w:r>
    </w:p>
    <w:p w14:paraId="2BCE004F" w14:textId="5E1C56DE" w:rsidR="00F3237E" w:rsidRPr="00811382" w:rsidRDefault="002E2B56">
      <w:pPr>
        <w:pStyle w:val="ListParagraph"/>
        <w:numPr>
          <w:ilvl w:val="0"/>
          <w:numId w:val="9"/>
        </w:numPr>
        <w:rPr>
          <w:rFonts w:ascii="Arial" w:hAnsi="Arial" w:cs="Arial"/>
        </w:rPr>
      </w:pPr>
      <w:r w:rsidRPr="00811382">
        <w:rPr>
          <w:rFonts w:ascii="Arial" w:hAnsi="Arial" w:cs="Arial"/>
        </w:rPr>
        <w:t xml:space="preserve">Particular attention will be paid to the attendance and development of any child who has been identified as “at risk” or who has been placed on the Child Protection </w:t>
      </w:r>
      <w:r w:rsidR="007B5654">
        <w:rPr>
          <w:rFonts w:ascii="Arial" w:hAnsi="Arial" w:cs="Arial"/>
        </w:rPr>
        <w:t>r</w:t>
      </w:r>
      <w:r w:rsidRPr="00811382">
        <w:rPr>
          <w:rFonts w:ascii="Arial" w:hAnsi="Arial" w:cs="Arial"/>
        </w:rPr>
        <w:t>egister;</w:t>
      </w:r>
    </w:p>
    <w:p w14:paraId="18EEA201" w14:textId="77777777" w:rsidR="00F3237E" w:rsidRPr="00811382" w:rsidRDefault="002E2B56">
      <w:pPr>
        <w:pStyle w:val="ListParagraph"/>
        <w:numPr>
          <w:ilvl w:val="0"/>
          <w:numId w:val="9"/>
        </w:numPr>
        <w:rPr>
          <w:rFonts w:ascii="Arial" w:hAnsi="Arial" w:cs="Arial"/>
        </w:rPr>
      </w:pPr>
      <w:r w:rsidRPr="00811382">
        <w:rPr>
          <w:rFonts w:ascii="Arial" w:hAnsi="Arial" w:cs="Arial"/>
        </w:rPr>
        <w:t>If a pupil who is known to be on the Child Protection Register changes school, the DSL will inform the social worker responsible for the case and transfer the appropriate records to the receiving school;</w:t>
      </w:r>
    </w:p>
    <w:p w14:paraId="15C9C8E6" w14:textId="77777777" w:rsidR="00F3237E" w:rsidRPr="007B5654" w:rsidRDefault="002E2B56">
      <w:pPr>
        <w:pStyle w:val="ListParagraph"/>
        <w:numPr>
          <w:ilvl w:val="0"/>
          <w:numId w:val="9"/>
        </w:numPr>
        <w:rPr>
          <w:rFonts w:ascii="Arial" w:hAnsi="Arial" w:cs="Arial"/>
          <w:b/>
          <w:bCs/>
        </w:rPr>
      </w:pPr>
      <w:r w:rsidRPr="007B5654">
        <w:rPr>
          <w:rFonts w:ascii="Arial" w:hAnsi="Arial" w:cs="Arial"/>
          <w:b/>
          <w:bCs/>
        </w:rPr>
        <w:t>If a child is in immediate danger or is at risk of harm, a referral should be made to Children’s Social care and/or the police immediately</w:t>
      </w:r>
      <w:r w:rsidR="000D49D9" w:rsidRPr="007B5654">
        <w:rPr>
          <w:rFonts w:ascii="Arial" w:hAnsi="Arial" w:cs="Arial"/>
          <w:b/>
          <w:bCs/>
        </w:rPr>
        <w:t>.</w:t>
      </w:r>
    </w:p>
    <w:p w14:paraId="792CCC6F" w14:textId="77777777" w:rsidR="00F3237E" w:rsidRPr="00811382" w:rsidRDefault="002E2B56">
      <w:pPr>
        <w:pStyle w:val="Standard"/>
        <w:numPr>
          <w:ilvl w:val="0"/>
          <w:numId w:val="9"/>
        </w:numPr>
        <w:rPr>
          <w:rFonts w:ascii="Arial" w:hAnsi="Arial" w:cs="Arial"/>
        </w:rPr>
      </w:pPr>
      <w:r w:rsidRPr="00811382">
        <w:rPr>
          <w:rFonts w:ascii="Arial" w:hAnsi="Arial" w:cs="Arial"/>
        </w:rPr>
        <w:t>Anyone can make a referral and where referrals are not made by the DSL, the DSL should be informed as soon as possible thereafter;</w:t>
      </w:r>
    </w:p>
    <w:p w14:paraId="664DC8A7" w14:textId="0F9FE6D4" w:rsidR="001C485D" w:rsidRDefault="002E2B56" w:rsidP="002E11E7">
      <w:pPr>
        <w:pStyle w:val="ListParagraph"/>
        <w:numPr>
          <w:ilvl w:val="0"/>
          <w:numId w:val="43"/>
        </w:numPr>
        <w:rPr>
          <w:rFonts w:ascii="Arial" w:hAnsi="Arial" w:cs="Arial"/>
          <w:b/>
          <w:sz w:val="24"/>
          <w:szCs w:val="24"/>
        </w:rPr>
      </w:pPr>
      <w:r w:rsidRPr="007B5654">
        <w:rPr>
          <w:rFonts w:ascii="Arial" w:hAnsi="Arial" w:cs="Arial"/>
        </w:rPr>
        <w:t>Anyone can report any concern or allegation about school practices or the behaviour of colleagues, volunteers or visitors which are likely to put children at risk or other serious harm</w:t>
      </w:r>
      <w:r w:rsidR="007B5654" w:rsidRPr="007B5654">
        <w:rPr>
          <w:rFonts w:ascii="Arial" w:hAnsi="Arial" w:cs="Arial"/>
        </w:rPr>
        <w:t xml:space="preserve"> should follow the TAS Whistleblowing policy.</w:t>
      </w:r>
    </w:p>
    <w:p w14:paraId="51179B8A" w14:textId="77777777" w:rsidR="001C485D" w:rsidRDefault="001C485D">
      <w:pPr>
        <w:pStyle w:val="Standard"/>
        <w:rPr>
          <w:rFonts w:ascii="Arial" w:hAnsi="Arial" w:cs="Arial"/>
          <w:b/>
          <w:sz w:val="24"/>
          <w:szCs w:val="24"/>
        </w:rPr>
      </w:pPr>
    </w:p>
    <w:p w14:paraId="614DAEAB" w14:textId="77777777" w:rsidR="007B5654" w:rsidRDefault="007B5654">
      <w:pPr>
        <w:pStyle w:val="Standard"/>
        <w:rPr>
          <w:rFonts w:ascii="Arial" w:hAnsi="Arial" w:cs="Arial"/>
          <w:b/>
          <w:sz w:val="24"/>
          <w:szCs w:val="24"/>
        </w:rPr>
      </w:pPr>
    </w:p>
    <w:p w14:paraId="614CBE8E" w14:textId="77777777" w:rsidR="00F3237E" w:rsidRDefault="00F3237E">
      <w:pPr>
        <w:pStyle w:val="Standard"/>
        <w:rPr>
          <w:rFonts w:ascii="Arial" w:hAnsi="Arial" w:cs="Arial"/>
          <w:b/>
          <w:sz w:val="24"/>
          <w:szCs w:val="24"/>
        </w:rPr>
      </w:pPr>
    </w:p>
    <w:p w14:paraId="58372F97" w14:textId="77777777" w:rsidR="00F3237E" w:rsidRPr="00811382" w:rsidRDefault="002E2B56">
      <w:pPr>
        <w:pStyle w:val="Standard"/>
        <w:rPr>
          <w:rFonts w:ascii="Arial" w:hAnsi="Arial" w:cs="Arial"/>
        </w:rPr>
      </w:pPr>
      <w:r w:rsidRPr="00811382">
        <w:rPr>
          <w:rFonts w:ascii="Arial" w:hAnsi="Arial" w:cs="Arial"/>
        </w:rPr>
        <w:t>Staff members working with children are advised to maintain an attitude of “It could happen here” where safeguarding is concerned.  When concerned about the welfare of a child, staff members should always act in the best interests of the child. Staff should be concerned about a pupil if s/he:</w:t>
      </w:r>
    </w:p>
    <w:p w14:paraId="5829A42C" w14:textId="77777777" w:rsidR="00F3237E" w:rsidRPr="00811382" w:rsidRDefault="002E2B56">
      <w:pPr>
        <w:pStyle w:val="ListParagraph"/>
        <w:numPr>
          <w:ilvl w:val="0"/>
          <w:numId w:val="10"/>
        </w:numPr>
        <w:rPr>
          <w:rFonts w:ascii="Arial" w:hAnsi="Arial" w:cs="Arial"/>
        </w:rPr>
      </w:pPr>
      <w:r w:rsidRPr="00811382">
        <w:rPr>
          <w:rFonts w:ascii="Arial" w:hAnsi="Arial" w:cs="Arial"/>
        </w:rPr>
        <w:lastRenderedPageBreak/>
        <w:t>Has an injury which is not typical of the bumps and scrapes normally associated with children’s injuries;</w:t>
      </w:r>
    </w:p>
    <w:p w14:paraId="508C108A" w14:textId="77777777" w:rsidR="00F3237E" w:rsidRPr="00811382" w:rsidRDefault="002E2B56">
      <w:pPr>
        <w:pStyle w:val="ListParagraph"/>
        <w:numPr>
          <w:ilvl w:val="0"/>
          <w:numId w:val="10"/>
        </w:numPr>
        <w:rPr>
          <w:rFonts w:ascii="Arial" w:hAnsi="Arial" w:cs="Arial"/>
        </w:rPr>
      </w:pPr>
      <w:r w:rsidRPr="00811382">
        <w:rPr>
          <w:rFonts w:ascii="Arial" w:hAnsi="Arial" w:cs="Arial"/>
        </w:rPr>
        <w:t>Regularly has unexplained injuries;</w:t>
      </w:r>
    </w:p>
    <w:p w14:paraId="28634ED5" w14:textId="77777777" w:rsidR="00F3237E" w:rsidRPr="00811382" w:rsidRDefault="002E2B56">
      <w:pPr>
        <w:pStyle w:val="ListParagraph"/>
        <w:numPr>
          <w:ilvl w:val="0"/>
          <w:numId w:val="10"/>
        </w:numPr>
        <w:rPr>
          <w:rFonts w:ascii="Arial" w:hAnsi="Arial" w:cs="Arial"/>
        </w:rPr>
      </w:pPr>
      <w:r w:rsidRPr="00811382">
        <w:rPr>
          <w:rFonts w:ascii="Arial" w:hAnsi="Arial" w:cs="Arial"/>
        </w:rPr>
        <w:t>Frequently has injuries (even when reasonable explanations are given);</w:t>
      </w:r>
    </w:p>
    <w:p w14:paraId="04D40CE9" w14:textId="77777777" w:rsidR="00F3237E" w:rsidRPr="00811382" w:rsidRDefault="002E2B56">
      <w:pPr>
        <w:pStyle w:val="ListParagraph"/>
        <w:numPr>
          <w:ilvl w:val="0"/>
          <w:numId w:val="10"/>
        </w:numPr>
        <w:rPr>
          <w:rFonts w:ascii="Arial" w:hAnsi="Arial" w:cs="Arial"/>
        </w:rPr>
      </w:pPr>
      <w:r w:rsidRPr="00811382">
        <w:rPr>
          <w:rFonts w:ascii="Arial" w:hAnsi="Arial" w:cs="Arial"/>
        </w:rPr>
        <w:t>Gives confused or conflicting explanations on how injuries were sustained;</w:t>
      </w:r>
    </w:p>
    <w:p w14:paraId="55FFFDB7" w14:textId="77777777" w:rsidR="00F3237E" w:rsidRPr="00811382" w:rsidRDefault="002E2B56">
      <w:pPr>
        <w:pStyle w:val="ListParagraph"/>
        <w:numPr>
          <w:ilvl w:val="0"/>
          <w:numId w:val="10"/>
        </w:numPr>
        <w:rPr>
          <w:rFonts w:ascii="Arial" w:hAnsi="Arial" w:cs="Arial"/>
        </w:rPr>
      </w:pPr>
      <w:r w:rsidRPr="00811382">
        <w:rPr>
          <w:rFonts w:ascii="Arial" w:hAnsi="Arial" w:cs="Arial"/>
        </w:rPr>
        <w:t>Exhibits significant changes in behaviour, performance or attitude.</w:t>
      </w:r>
    </w:p>
    <w:p w14:paraId="58B542BA" w14:textId="77777777" w:rsidR="00F3237E" w:rsidRPr="00811382" w:rsidRDefault="002E2B56">
      <w:pPr>
        <w:pStyle w:val="ListParagraph"/>
        <w:numPr>
          <w:ilvl w:val="0"/>
          <w:numId w:val="10"/>
        </w:numPr>
        <w:rPr>
          <w:rFonts w:ascii="Arial" w:hAnsi="Arial" w:cs="Arial"/>
        </w:rPr>
      </w:pPr>
      <w:r w:rsidRPr="00811382">
        <w:rPr>
          <w:rFonts w:ascii="Arial" w:hAnsi="Arial" w:cs="Arial"/>
        </w:rPr>
        <w:t>Indulges in sexual behaviour which is unusually explicit and/or inappropriate to his/her age;</w:t>
      </w:r>
    </w:p>
    <w:p w14:paraId="3CCDACF7" w14:textId="77777777" w:rsidR="00F3237E" w:rsidRPr="00811382" w:rsidRDefault="002E2B56">
      <w:pPr>
        <w:pStyle w:val="ListParagraph"/>
        <w:numPr>
          <w:ilvl w:val="0"/>
          <w:numId w:val="10"/>
        </w:numPr>
        <w:rPr>
          <w:rFonts w:ascii="Arial" w:hAnsi="Arial" w:cs="Arial"/>
        </w:rPr>
      </w:pPr>
      <w:r w:rsidRPr="00811382">
        <w:rPr>
          <w:rFonts w:ascii="Arial" w:hAnsi="Arial" w:cs="Arial"/>
        </w:rPr>
        <w:t>Discloses an experience in which s/he may have been significantly harmed.</w:t>
      </w:r>
    </w:p>
    <w:p w14:paraId="39715FF0" w14:textId="77777777" w:rsidR="00F3237E" w:rsidRDefault="00F3237E">
      <w:pPr>
        <w:pStyle w:val="Standard"/>
        <w:rPr>
          <w:rFonts w:ascii="Arial" w:hAnsi="Arial" w:cs="Arial"/>
          <w:sz w:val="24"/>
          <w:szCs w:val="24"/>
        </w:rPr>
      </w:pPr>
    </w:p>
    <w:p w14:paraId="41612D59" w14:textId="36555866" w:rsidR="007B5654" w:rsidRDefault="007B5654">
      <w:pPr>
        <w:pStyle w:val="Standard"/>
        <w:rPr>
          <w:rFonts w:ascii="Arial" w:hAnsi="Arial" w:cs="Arial"/>
          <w:b/>
          <w:sz w:val="24"/>
          <w:szCs w:val="24"/>
        </w:rPr>
      </w:pPr>
    </w:p>
    <w:p w14:paraId="032D0F6F" w14:textId="72B5C8A6" w:rsidR="00FE22AF" w:rsidRDefault="00FE22AF">
      <w:pPr>
        <w:pStyle w:val="Standard"/>
        <w:rPr>
          <w:rFonts w:ascii="Arial" w:hAnsi="Arial" w:cs="Arial"/>
          <w:b/>
          <w:sz w:val="24"/>
          <w:szCs w:val="24"/>
        </w:rPr>
      </w:pPr>
    </w:p>
    <w:p w14:paraId="42DF7268" w14:textId="1134D221" w:rsidR="00FE22AF" w:rsidRDefault="00FE22AF">
      <w:pPr>
        <w:pStyle w:val="Standard"/>
        <w:rPr>
          <w:rFonts w:ascii="Arial" w:hAnsi="Arial" w:cs="Arial"/>
          <w:b/>
          <w:sz w:val="24"/>
          <w:szCs w:val="24"/>
        </w:rPr>
      </w:pPr>
    </w:p>
    <w:p w14:paraId="326E075E" w14:textId="77777777" w:rsidR="00FE22AF" w:rsidRDefault="00FE22AF">
      <w:pPr>
        <w:pStyle w:val="Standard"/>
        <w:rPr>
          <w:rFonts w:ascii="Arial" w:hAnsi="Arial" w:cs="Arial"/>
          <w:b/>
          <w:sz w:val="24"/>
          <w:szCs w:val="24"/>
        </w:rPr>
      </w:pPr>
    </w:p>
    <w:p w14:paraId="7C1CBB96" w14:textId="77777777" w:rsidR="007B5654" w:rsidRDefault="007B5654">
      <w:pPr>
        <w:pStyle w:val="Standard"/>
        <w:rPr>
          <w:rFonts w:ascii="Arial" w:hAnsi="Arial" w:cs="Arial"/>
          <w:b/>
          <w:sz w:val="24"/>
          <w:szCs w:val="24"/>
        </w:rPr>
      </w:pPr>
    </w:p>
    <w:p w14:paraId="4D7A5CB8" w14:textId="481581AE" w:rsidR="00F3237E" w:rsidRDefault="002E2B56">
      <w:pPr>
        <w:pStyle w:val="Standard"/>
        <w:rPr>
          <w:rFonts w:ascii="Arial" w:hAnsi="Arial" w:cs="Arial"/>
          <w:b/>
          <w:sz w:val="24"/>
          <w:szCs w:val="24"/>
        </w:rPr>
      </w:pPr>
      <w:r>
        <w:rPr>
          <w:rFonts w:ascii="Arial" w:hAnsi="Arial" w:cs="Arial"/>
          <w:b/>
          <w:sz w:val="24"/>
          <w:szCs w:val="24"/>
        </w:rPr>
        <w:t>A</w:t>
      </w:r>
      <w:r w:rsidR="000D49D9">
        <w:rPr>
          <w:rFonts w:ascii="Arial" w:hAnsi="Arial" w:cs="Arial"/>
          <w:b/>
          <w:sz w:val="24"/>
          <w:szCs w:val="24"/>
        </w:rPr>
        <w:t>ction</w:t>
      </w:r>
    </w:p>
    <w:p w14:paraId="6A43D336" w14:textId="77777777" w:rsidR="00F3237E" w:rsidRDefault="00F3237E">
      <w:pPr>
        <w:pStyle w:val="Standard"/>
        <w:rPr>
          <w:rFonts w:ascii="Arial" w:hAnsi="Arial" w:cs="Arial"/>
          <w:sz w:val="24"/>
          <w:szCs w:val="24"/>
        </w:rPr>
      </w:pPr>
    </w:p>
    <w:p w14:paraId="470AACB0" w14:textId="77777777" w:rsidR="00F3237E" w:rsidRPr="00811382" w:rsidRDefault="002E2B56">
      <w:pPr>
        <w:pStyle w:val="Standard"/>
        <w:rPr>
          <w:rFonts w:ascii="Arial" w:hAnsi="Arial" w:cs="Arial"/>
        </w:rPr>
      </w:pPr>
      <w:r w:rsidRPr="00811382">
        <w:rPr>
          <w:rFonts w:ascii="Arial" w:hAnsi="Arial" w:cs="Arial"/>
        </w:rPr>
        <w:t>The key points to follow if you suspect, or are told of abuse:</w:t>
      </w:r>
    </w:p>
    <w:p w14:paraId="7F8FAF41" w14:textId="77777777" w:rsidR="00F3237E" w:rsidRPr="00811382" w:rsidRDefault="00F3237E">
      <w:pPr>
        <w:pStyle w:val="Standard"/>
        <w:rPr>
          <w:rFonts w:ascii="Arial" w:hAnsi="Arial" w:cs="Arial"/>
        </w:rPr>
      </w:pPr>
    </w:p>
    <w:p w14:paraId="46435037" w14:textId="77777777" w:rsidR="00F3237E" w:rsidRPr="00811382" w:rsidRDefault="002E2B56" w:rsidP="0008120C">
      <w:pPr>
        <w:pStyle w:val="Standard"/>
        <w:numPr>
          <w:ilvl w:val="0"/>
          <w:numId w:val="44"/>
        </w:numPr>
        <w:rPr>
          <w:rFonts w:ascii="Arial" w:hAnsi="Arial" w:cs="Arial"/>
        </w:rPr>
      </w:pPr>
      <w:r w:rsidRPr="00811382">
        <w:rPr>
          <w:rFonts w:ascii="Arial" w:hAnsi="Arial" w:cs="Arial"/>
        </w:rPr>
        <w:t>Always stop and listen straight away to someone who wants to tell you about incidents or suspicions of abuse. Do not display shock or disbelief.</w:t>
      </w:r>
    </w:p>
    <w:p w14:paraId="1F6934B6" w14:textId="77777777" w:rsidR="00F3237E" w:rsidRPr="00811382" w:rsidRDefault="002E2B56" w:rsidP="0008120C">
      <w:pPr>
        <w:pStyle w:val="Standard"/>
        <w:numPr>
          <w:ilvl w:val="0"/>
          <w:numId w:val="44"/>
        </w:numPr>
        <w:rPr>
          <w:rFonts w:ascii="Arial" w:hAnsi="Arial" w:cs="Arial"/>
        </w:rPr>
      </w:pPr>
      <w:r w:rsidRPr="00811382">
        <w:rPr>
          <w:rFonts w:ascii="Arial" w:hAnsi="Arial" w:cs="Arial"/>
        </w:rPr>
        <w:t>Accept what is being said.</w:t>
      </w:r>
    </w:p>
    <w:p w14:paraId="2217DEB8" w14:textId="77777777" w:rsidR="00F3237E" w:rsidRPr="00811382" w:rsidRDefault="002E2B56" w:rsidP="0008120C">
      <w:pPr>
        <w:pStyle w:val="Standard"/>
        <w:numPr>
          <w:ilvl w:val="0"/>
          <w:numId w:val="44"/>
        </w:numPr>
        <w:rPr>
          <w:rFonts w:ascii="Arial" w:hAnsi="Arial" w:cs="Arial"/>
        </w:rPr>
      </w:pPr>
      <w:r w:rsidRPr="00811382">
        <w:rPr>
          <w:rFonts w:ascii="Arial" w:hAnsi="Arial" w:cs="Arial"/>
        </w:rPr>
        <w:t>Allow the child to talk freely.</w:t>
      </w:r>
    </w:p>
    <w:p w14:paraId="08C7FFF4" w14:textId="77604211" w:rsidR="00F3237E" w:rsidRPr="00DA2B26" w:rsidRDefault="002E2B56" w:rsidP="00DA2B26">
      <w:pPr>
        <w:pStyle w:val="Standard"/>
        <w:numPr>
          <w:ilvl w:val="0"/>
          <w:numId w:val="44"/>
        </w:numPr>
        <w:rPr>
          <w:rFonts w:ascii="Arial" w:hAnsi="Arial" w:cs="Arial"/>
        </w:rPr>
      </w:pPr>
      <w:r w:rsidRPr="00811382">
        <w:rPr>
          <w:rFonts w:ascii="Arial" w:hAnsi="Arial" w:cs="Arial"/>
        </w:rPr>
        <w:t>Write brief notes of what they are telling you while they are speaking (or as soon as possible afterwards). Keep these notes (it</w:t>
      </w:r>
      <w:r w:rsidR="00DA2B26">
        <w:rPr>
          <w:rFonts w:ascii="Arial" w:hAnsi="Arial" w:cs="Arial"/>
        </w:rPr>
        <w:t xml:space="preserve"> is</w:t>
      </w:r>
      <w:r w:rsidRPr="00DA2B26">
        <w:rPr>
          <w:rFonts w:ascii="Arial" w:hAnsi="Arial" w:cs="Arial"/>
        </w:rPr>
        <w:t xml:space="preserve"> what you </w:t>
      </w:r>
      <w:r w:rsidR="00DA2B26">
        <w:rPr>
          <w:rFonts w:ascii="Arial" w:hAnsi="Arial" w:cs="Arial"/>
        </w:rPr>
        <w:t>have written</w:t>
      </w:r>
      <w:r w:rsidRPr="00DA2B26">
        <w:rPr>
          <w:rFonts w:ascii="Arial" w:hAnsi="Arial" w:cs="Arial"/>
        </w:rPr>
        <w:t xml:space="preserve"> at the time that may be important later, not a tidier, improved version of it).</w:t>
      </w:r>
    </w:p>
    <w:p w14:paraId="7BB2F593" w14:textId="77777777" w:rsidR="00F3237E" w:rsidRPr="00811382" w:rsidRDefault="002E2B56" w:rsidP="0008120C">
      <w:pPr>
        <w:pStyle w:val="Standard"/>
        <w:numPr>
          <w:ilvl w:val="0"/>
          <w:numId w:val="44"/>
        </w:numPr>
        <w:rPr>
          <w:rFonts w:ascii="Arial" w:hAnsi="Arial" w:cs="Arial"/>
        </w:rPr>
      </w:pPr>
      <w:r w:rsidRPr="00811382">
        <w:rPr>
          <w:rFonts w:ascii="Arial" w:hAnsi="Arial" w:cs="Arial"/>
        </w:rPr>
        <w:t>Reassure the child but do not give a guarantee that you will keep what is said confidential or secret. You have a responsibility to tell the right people to protect the child. Explain that you need to tell the people who can sort it out, but that you will only tell people who absolutely have to know.</w:t>
      </w:r>
    </w:p>
    <w:p w14:paraId="1B84029D" w14:textId="77777777" w:rsidR="00F3237E" w:rsidRPr="00811382" w:rsidRDefault="002E2B56" w:rsidP="0008120C">
      <w:pPr>
        <w:pStyle w:val="Standard"/>
        <w:numPr>
          <w:ilvl w:val="0"/>
          <w:numId w:val="44"/>
        </w:numPr>
        <w:rPr>
          <w:rFonts w:ascii="Arial" w:hAnsi="Arial" w:cs="Arial"/>
        </w:rPr>
      </w:pPr>
      <w:r w:rsidRPr="00811382">
        <w:rPr>
          <w:rFonts w:ascii="Arial" w:hAnsi="Arial" w:cs="Arial"/>
        </w:rPr>
        <w:t>Reassure the child that what has happened is not his/her fault.</w:t>
      </w:r>
    </w:p>
    <w:p w14:paraId="3264FE67" w14:textId="77777777" w:rsidR="00F3237E" w:rsidRPr="00811382" w:rsidRDefault="002E2B56" w:rsidP="0008120C">
      <w:pPr>
        <w:pStyle w:val="Standard"/>
        <w:numPr>
          <w:ilvl w:val="0"/>
          <w:numId w:val="44"/>
        </w:numPr>
        <w:rPr>
          <w:rFonts w:ascii="Arial" w:hAnsi="Arial" w:cs="Arial"/>
        </w:rPr>
      </w:pPr>
      <w:r w:rsidRPr="00811382">
        <w:rPr>
          <w:rFonts w:ascii="Arial" w:hAnsi="Arial" w:cs="Arial"/>
        </w:rPr>
        <w:t>Stress that it was the right thing to tell.</w:t>
      </w:r>
    </w:p>
    <w:p w14:paraId="67808630" w14:textId="77777777" w:rsidR="00F3237E" w:rsidRPr="00811382" w:rsidRDefault="002E2B56" w:rsidP="0008120C">
      <w:pPr>
        <w:pStyle w:val="Standard"/>
        <w:numPr>
          <w:ilvl w:val="0"/>
          <w:numId w:val="44"/>
        </w:numPr>
        <w:rPr>
          <w:rFonts w:ascii="Arial" w:hAnsi="Arial" w:cs="Arial"/>
        </w:rPr>
      </w:pPr>
      <w:r w:rsidRPr="00811382">
        <w:rPr>
          <w:rFonts w:ascii="Arial" w:hAnsi="Arial" w:cs="Arial"/>
        </w:rPr>
        <w:t>Don’t ask leading questions that might give your own ideas of what might have happened (e.g. “did he do X to you?” Ask questions like “What do you want to tell me?” or “Is there anything else you want to say?”</w:t>
      </w:r>
    </w:p>
    <w:p w14:paraId="48A8D84C" w14:textId="77777777" w:rsidR="00F3237E" w:rsidRPr="00811382" w:rsidRDefault="002E2B56" w:rsidP="0008120C">
      <w:pPr>
        <w:pStyle w:val="Standard"/>
        <w:numPr>
          <w:ilvl w:val="0"/>
          <w:numId w:val="44"/>
        </w:numPr>
        <w:rPr>
          <w:rFonts w:ascii="Arial" w:hAnsi="Arial" w:cs="Arial"/>
        </w:rPr>
      </w:pPr>
      <w:r w:rsidRPr="00811382">
        <w:rPr>
          <w:rFonts w:ascii="Arial" w:hAnsi="Arial" w:cs="Arial"/>
        </w:rPr>
        <w:t>Do not criticise the alleged perpetrator.</w:t>
      </w:r>
    </w:p>
    <w:p w14:paraId="107EB4ED" w14:textId="77777777" w:rsidR="00F3237E" w:rsidRPr="00811382" w:rsidRDefault="002E2B56" w:rsidP="0008120C">
      <w:pPr>
        <w:pStyle w:val="Standard"/>
        <w:numPr>
          <w:ilvl w:val="0"/>
          <w:numId w:val="44"/>
        </w:numPr>
        <w:rPr>
          <w:rFonts w:ascii="Arial" w:hAnsi="Arial" w:cs="Arial"/>
        </w:rPr>
      </w:pPr>
      <w:r w:rsidRPr="00811382">
        <w:rPr>
          <w:rFonts w:ascii="Arial" w:hAnsi="Arial" w:cs="Arial"/>
        </w:rPr>
        <w:t>Tell the child what has to be done next and who has to be told.</w:t>
      </w:r>
    </w:p>
    <w:p w14:paraId="67EFAF5A" w14:textId="77777777" w:rsidR="00F3237E" w:rsidRPr="00811382" w:rsidRDefault="002E2B56" w:rsidP="0008120C">
      <w:pPr>
        <w:pStyle w:val="Standard"/>
        <w:numPr>
          <w:ilvl w:val="0"/>
          <w:numId w:val="44"/>
        </w:numPr>
        <w:rPr>
          <w:rFonts w:ascii="Arial" w:hAnsi="Arial" w:cs="Arial"/>
        </w:rPr>
      </w:pPr>
      <w:r w:rsidRPr="00811382">
        <w:rPr>
          <w:rFonts w:ascii="Arial" w:hAnsi="Arial" w:cs="Arial"/>
        </w:rPr>
        <w:t>Immediately tell the DSL (unless they are themselves accused or suspected of abuse. See Allegations Involving School Staff</w:t>
      </w:r>
      <w:r w:rsidR="000D49D9" w:rsidRPr="00811382">
        <w:rPr>
          <w:rFonts w:ascii="Arial" w:hAnsi="Arial" w:cs="Arial"/>
        </w:rPr>
        <w:t xml:space="preserve"> in Section 8</w:t>
      </w:r>
      <w:r w:rsidRPr="00811382">
        <w:rPr>
          <w:rFonts w:ascii="Arial" w:hAnsi="Arial" w:cs="Arial"/>
        </w:rPr>
        <w:t>). Do not tell other adults or young people what you have been told.</w:t>
      </w:r>
    </w:p>
    <w:p w14:paraId="712705EE" w14:textId="77777777" w:rsidR="00F3237E" w:rsidRPr="00811382" w:rsidRDefault="002E2B56" w:rsidP="0008120C">
      <w:pPr>
        <w:pStyle w:val="Standard"/>
        <w:numPr>
          <w:ilvl w:val="0"/>
          <w:numId w:val="44"/>
        </w:numPr>
        <w:rPr>
          <w:rFonts w:ascii="Arial" w:hAnsi="Arial" w:cs="Arial"/>
        </w:rPr>
      </w:pPr>
      <w:r w:rsidRPr="00811382">
        <w:rPr>
          <w:rFonts w:ascii="Arial" w:hAnsi="Arial" w:cs="Arial"/>
        </w:rPr>
        <w:t xml:space="preserve">Discuss with the person </w:t>
      </w:r>
      <w:r w:rsidR="000D49D9" w:rsidRPr="00811382">
        <w:rPr>
          <w:rFonts w:ascii="Arial" w:hAnsi="Arial" w:cs="Arial"/>
        </w:rPr>
        <w:t xml:space="preserve">who is </w:t>
      </w:r>
      <w:r w:rsidRPr="00811382">
        <w:rPr>
          <w:rFonts w:ascii="Arial" w:hAnsi="Arial" w:cs="Arial"/>
        </w:rPr>
        <w:t>in charge whether there are any steps that need to be taken to protect the person who has told you about the abuse.</w:t>
      </w:r>
    </w:p>
    <w:p w14:paraId="011B6D6E" w14:textId="77777777" w:rsidR="00F3237E" w:rsidRPr="00811382" w:rsidRDefault="002E2B56" w:rsidP="0008120C">
      <w:pPr>
        <w:pStyle w:val="Standard"/>
        <w:numPr>
          <w:ilvl w:val="0"/>
          <w:numId w:val="44"/>
        </w:numPr>
        <w:rPr>
          <w:rFonts w:ascii="Arial" w:hAnsi="Arial" w:cs="Arial"/>
        </w:rPr>
      </w:pPr>
      <w:r w:rsidRPr="00811382">
        <w:rPr>
          <w:rFonts w:ascii="Arial" w:hAnsi="Arial" w:cs="Arial"/>
        </w:rPr>
        <w:t xml:space="preserve">Never attempt to carry out an investigation of suspected abuse by interviewing people – Social Services and the Police are trained to do this – you could cause damage and </w:t>
      </w:r>
      <w:r w:rsidR="000D49D9" w:rsidRPr="00811382">
        <w:rPr>
          <w:rFonts w:ascii="Arial" w:hAnsi="Arial" w:cs="Arial"/>
        </w:rPr>
        <w:t>affect</w:t>
      </w:r>
      <w:r w:rsidRPr="00811382">
        <w:rPr>
          <w:rFonts w:ascii="Arial" w:hAnsi="Arial" w:cs="Arial"/>
        </w:rPr>
        <w:t xml:space="preserve"> possible criminal proceedings. Enacting this policy is important to differentiate between the safeguarding of children who are likely to be in imminent danger of harm or have already suffered harm and those are in need of additional support from one or more agencies.  The former group should be referred immediately, and their case reported to Children’s Social Care.  The latter cases should lead to inter-agency assessment using local processes such as the “Common Assessment Framework” (CAF) and “Team Around The Child” (TAC) approaches.</w:t>
      </w:r>
    </w:p>
    <w:p w14:paraId="1441D314" w14:textId="77777777" w:rsidR="00F3237E" w:rsidRPr="00811382" w:rsidRDefault="002E2B56">
      <w:pPr>
        <w:pStyle w:val="Standard"/>
        <w:rPr>
          <w:rFonts w:ascii="Arial" w:hAnsi="Arial" w:cs="Arial"/>
        </w:rPr>
      </w:pPr>
      <w:r w:rsidRPr="00811382">
        <w:rPr>
          <w:rFonts w:ascii="Arial" w:hAnsi="Arial" w:cs="Arial"/>
        </w:rPr>
        <w:t xml:space="preserve"> </w:t>
      </w:r>
    </w:p>
    <w:p w14:paraId="3C4B6FFF" w14:textId="6A5CE4DA" w:rsidR="00F3237E" w:rsidRPr="00811382" w:rsidRDefault="002E2B56">
      <w:pPr>
        <w:pStyle w:val="Standard"/>
        <w:rPr>
          <w:rFonts w:ascii="Arial" w:hAnsi="Arial" w:cs="Arial"/>
        </w:rPr>
      </w:pPr>
      <w:r w:rsidRPr="00811382">
        <w:rPr>
          <w:rFonts w:ascii="Arial" w:hAnsi="Arial" w:cs="Arial"/>
        </w:rPr>
        <w:t xml:space="preserve">Although decisions to seek support for a child in need would normally be taken in consultation with parents and pupils, there is no suggestion in this policy that their consent is required for a referral when there are reasonable grounds to believe that the child is at risk of </w:t>
      </w:r>
      <w:r w:rsidR="007B5654">
        <w:rPr>
          <w:rFonts w:ascii="Arial" w:hAnsi="Arial" w:cs="Arial"/>
        </w:rPr>
        <w:t xml:space="preserve">immediate and </w:t>
      </w:r>
      <w:r w:rsidRPr="00811382">
        <w:rPr>
          <w:rFonts w:ascii="Arial" w:hAnsi="Arial" w:cs="Arial"/>
        </w:rPr>
        <w:t xml:space="preserve">significant </w:t>
      </w:r>
      <w:r w:rsidRPr="00811382">
        <w:rPr>
          <w:rFonts w:ascii="Arial" w:hAnsi="Arial" w:cs="Arial"/>
        </w:rPr>
        <w:lastRenderedPageBreak/>
        <w:t xml:space="preserve">harm, </w:t>
      </w:r>
      <w:r w:rsidR="007B5654">
        <w:rPr>
          <w:rFonts w:ascii="Arial" w:hAnsi="Arial" w:cs="Arial"/>
        </w:rPr>
        <w:t xml:space="preserve">therefore meeting threshold for S47 assessment, </w:t>
      </w:r>
      <w:r w:rsidRPr="00811382">
        <w:rPr>
          <w:rFonts w:ascii="Arial" w:hAnsi="Arial" w:cs="Arial"/>
        </w:rPr>
        <w:t>including concerns about radicalisation.</w:t>
      </w:r>
      <w:r w:rsidR="002752B4">
        <w:rPr>
          <w:rFonts w:ascii="Arial" w:hAnsi="Arial" w:cs="Arial"/>
        </w:rPr>
        <w:t xml:space="preserve">  </w:t>
      </w:r>
      <w:r w:rsidR="004F055A">
        <w:rPr>
          <w:rFonts w:ascii="Arial" w:hAnsi="Arial" w:cs="Arial"/>
        </w:rPr>
        <w:t>Similarly if the school needs to refer an allegation to the LADO.</w:t>
      </w:r>
    </w:p>
    <w:p w14:paraId="351464CA" w14:textId="77777777" w:rsidR="00811382" w:rsidRDefault="00811382">
      <w:pPr>
        <w:pStyle w:val="Standard"/>
        <w:rPr>
          <w:rFonts w:ascii="Arial" w:hAnsi="Arial" w:cs="Arial"/>
          <w:b/>
          <w:sz w:val="24"/>
          <w:szCs w:val="24"/>
        </w:rPr>
      </w:pPr>
    </w:p>
    <w:p w14:paraId="6A6B5EC4" w14:textId="77777777" w:rsidR="001C485D" w:rsidRDefault="001C485D">
      <w:pPr>
        <w:pStyle w:val="Standard"/>
        <w:rPr>
          <w:rFonts w:ascii="Arial" w:hAnsi="Arial" w:cs="Arial"/>
          <w:b/>
          <w:sz w:val="24"/>
          <w:szCs w:val="24"/>
        </w:rPr>
      </w:pPr>
    </w:p>
    <w:p w14:paraId="341F66B0" w14:textId="77777777" w:rsidR="001C485D" w:rsidRDefault="001C485D">
      <w:pPr>
        <w:pStyle w:val="Standard"/>
        <w:rPr>
          <w:rFonts w:ascii="Arial" w:hAnsi="Arial" w:cs="Arial"/>
          <w:b/>
          <w:sz w:val="24"/>
          <w:szCs w:val="24"/>
        </w:rPr>
      </w:pPr>
    </w:p>
    <w:p w14:paraId="33B32D7A" w14:textId="77777777" w:rsidR="00F3237E" w:rsidRDefault="002E4BFE">
      <w:pPr>
        <w:pStyle w:val="Standard"/>
        <w:rPr>
          <w:rFonts w:ascii="Arial" w:hAnsi="Arial" w:cs="Arial"/>
          <w:b/>
          <w:sz w:val="24"/>
          <w:szCs w:val="24"/>
        </w:rPr>
      </w:pPr>
      <w:r>
        <w:rPr>
          <w:rFonts w:ascii="Arial" w:hAnsi="Arial" w:cs="Arial"/>
          <w:b/>
          <w:sz w:val="24"/>
          <w:szCs w:val="24"/>
        </w:rPr>
        <w:t>Record Keeping</w:t>
      </w:r>
    </w:p>
    <w:p w14:paraId="7BE47C5B" w14:textId="77777777" w:rsidR="00F3237E" w:rsidRDefault="00F3237E">
      <w:pPr>
        <w:pStyle w:val="Standard"/>
        <w:rPr>
          <w:rFonts w:ascii="Arial" w:hAnsi="Arial" w:cs="Arial"/>
          <w:b/>
          <w:sz w:val="24"/>
          <w:szCs w:val="24"/>
        </w:rPr>
      </w:pPr>
    </w:p>
    <w:p w14:paraId="0783A380" w14:textId="4A03B1E8" w:rsidR="00F3237E" w:rsidRPr="00811382" w:rsidRDefault="002E2B56">
      <w:pPr>
        <w:pStyle w:val="Standard"/>
        <w:rPr>
          <w:rFonts w:ascii="Arial" w:hAnsi="Arial" w:cs="Arial"/>
        </w:rPr>
      </w:pPr>
      <w:r w:rsidRPr="00811382">
        <w:rPr>
          <w:rFonts w:ascii="Arial" w:hAnsi="Arial" w:cs="Arial"/>
        </w:rPr>
        <w:t>All concerns, discussions and decisions made and the reasons for those discussions should be recorded in writing and kept on file in the locked</w:t>
      </w:r>
      <w:r w:rsidR="007B5654">
        <w:rPr>
          <w:rFonts w:ascii="Arial" w:hAnsi="Arial" w:cs="Arial"/>
        </w:rPr>
        <w:t xml:space="preserve"> safeguarding </w:t>
      </w:r>
      <w:r w:rsidRPr="00811382">
        <w:rPr>
          <w:rFonts w:ascii="Arial" w:hAnsi="Arial" w:cs="Arial"/>
        </w:rPr>
        <w:t>cabinet</w:t>
      </w:r>
      <w:r w:rsidR="00372EA3" w:rsidRPr="00811382">
        <w:rPr>
          <w:rFonts w:ascii="Arial" w:hAnsi="Arial" w:cs="Arial"/>
        </w:rPr>
        <w:t xml:space="preserve"> in each office</w:t>
      </w:r>
      <w:r w:rsidR="002E4BFE" w:rsidRPr="00811382">
        <w:rPr>
          <w:rFonts w:ascii="Arial" w:hAnsi="Arial" w:cs="Arial"/>
        </w:rPr>
        <w:t xml:space="preserve"> (previously referred to as Safeguarding/DSL cabinet)</w:t>
      </w:r>
      <w:r w:rsidRPr="00811382">
        <w:rPr>
          <w:rFonts w:ascii="Arial" w:hAnsi="Arial" w:cs="Arial"/>
        </w:rPr>
        <w:t>.</w:t>
      </w:r>
    </w:p>
    <w:p w14:paraId="60242377" w14:textId="77777777" w:rsidR="00F3237E" w:rsidRPr="00811382" w:rsidRDefault="00F3237E">
      <w:pPr>
        <w:pStyle w:val="Standard"/>
        <w:rPr>
          <w:rFonts w:ascii="Arial" w:hAnsi="Arial" w:cs="Arial"/>
        </w:rPr>
      </w:pPr>
    </w:p>
    <w:p w14:paraId="65716E62" w14:textId="77777777" w:rsidR="00F3237E" w:rsidRPr="00811382" w:rsidRDefault="002E2B56">
      <w:pPr>
        <w:pStyle w:val="Standard"/>
        <w:rPr>
          <w:rFonts w:ascii="Arial" w:hAnsi="Arial" w:cs="Arial"/>
        </w:rPr>
      </w:pPr>
      <w:r w:rsidRPr="00811382">
        <w:rPr>
          <w:rFonts w:ascii="Arial" w:hAnsi="Arial" w:cs="Arial"/>
        </w:rPr>
        <w:t>When a child has made a disclosure the member of staff should:</w:t>
      </w:r>
    </w:p>
    <w:p w14:paraId="4BA4A3DB" w14:textId="77777777" w:rsidR="00F3237E" w:rsidRPr="00811382" w:rsidRDefault="002E2B56" w:rsidP="0008120C">
      <w:pPr>
        <w:pStyle w:val="ListParagraph"/>
        <w:numPr>
          <w:ilvl w:val="0"/>
          <w:numId w:val="45"/>
        </w:numPr>
        <w:rPr>
          <w:rFonts w:ascii="Arial" w:hAnsi="Arial" w:cs="Arial"/>
        </w:rPr>
      </w:pPr>
      <w:r w:rsidRPr="00811382">
        <w:rPr>
          <w:rFonts w:ascii="Arial" w:hAnsi="Arial" w:cs="Arial"/>
        </w:rPr>
        <w:t>Make brief notes during or as soon as possible after the conversation;</w:t>
      </w:r>
    </w:p>
    <w:p w14:paraId="062EE4E0" w14:textId="77777777" w:rsidR="00F3237E" w:rsidRPr="00811382" w:rsidRDefault="002E2B56">
      <w:pPr>
        <w:pStyle w:val="ListParagraph"/>
        <w:numPr>
          <w:ilvl w:val="0"/>
          <w:numId w:val="11"/>
        </w:numPr>
        <w:rPr>
          <w:rFonts w:ascii="Arial" w:hAnsi="Arial" w:cs="Arial"/>
        </w:rPr>
      </w:pPr>
      <w:r w:rsidRPr="00811382">
        <w:rPr>
          <w:rFonts w:ascii="Arial" w:hAnsi="Arial" w:cs="Arial"/>
        </w:rPr>
        <w:t>Not destroy the original notes in case they are needed by a court;</w:t>
      </w:r>
    </w:p>
    <w:p w14:paraId="500F1075" w14:textId="77777777" w:rsidR="00F3237E" w:rsidRPr="00811382" w:rsidRDefault="002E2B56">
      <w:pPr>
        <w:pStyle w:val="ListParagraph"/>
        <w:numPr>
          <w:ilvl w:val="0"/>
          <w:numId w:val="11"/>
        </w:numPr>
        <w:rPr>
          <w:rFonts w:ascii="Arial" w:hAnsi="Arial" w:cs="Arial"/>
        </w:rPr>
      </w:pPr>
      <w:r w:rsidRPr="00811382">
        <w:rPr>
          <w:rFonts w:ascii="Arial" w:hAnsi="Arial" w:cs="Arial"/>
        </w:rPr>
        <w:t>Record the date, time, place;</w:t>
      </w:r>
    </w:p>
    <w:p w14:paraId="6CF74359" w14:textId="77777777" w:rsidR="00F3237E" w:rsidRPr="00811382" w:rsidRDefault="002E2B56">
      <w:pPr>
        <w:pStyle w:val="ListParagraph"/>
        <w:numPr>
          <w:ilvl w:val="0"/>
          <w:numId w:val="11"/>
        </w:numPr>
        <w:rPr>
          <w:rFonts w:ascii="Arial" w:hAnsi="Arial" w:cs="Arial"/>
        </w:rPr>
      </w:pPr>
      <w:r w:rsidRPr="00811382">
        <w:rPr>
          <w:rFonts w:ascii="Arial" w:hAnsi="Arial" w:cs="Arial"/>
        </w:rPr>
        <w:t>Record any noticeable non-verbal behaviour and the words used by the child;</w:t>
      </w:r>
    </w:p>
    <w:p w14:paraId="64DFAE48" w14:textId="77777777" w:rsidR="00F3237E" w:rsidRPr="00811382" w:rsidRDefault="002E2B56">
      <w:pPr>
        <w:pStyle w:val="ListParagraph"/>
        <w:numPr>
          <w:ilvl w:val="0"/>
          <w:numId w:val="11"/>
        </w:numPr>
        <w:rPr>
          <w:rFonts w:ascii="Arial" w:hAnsi="Arial" w:cs="Arial"/>
        </w:rPr>
      </w:pPr>
      <w:r w:rsidRPr="00811382">
        <w:rPr>
          <w:rFonts w:ascii="Arial" w:hAnsi="Arial" w:cs="Arial"/>
        </w:rPr>
        <w:t>Draw a diagram to indicate the position of any bruising or other injury;</w:t>
      </w:r>
    </w:p>
    <w:p w14:paraId="742DF138" w14:textId="77777777" w:rsidR="00F3237E" w:rsidRPr="00811382" w:rsidRDefault="002E2B56">
      <w:pPr>
        <w:pStyle w:val="ListParagraph"/>
        <w:numPr>
          <w:ilvl w:val="0"/>
          <w:numId w:val="11"/>
        </w:numPr>
        <w:rPr>
          <w:rFonts w:ascii="Arial" w:hAnsi="Arial" w:cs="Arial"/>
        </w:rPr>
      </w:pPr>
      <w:r w:rsidRPr="00811382">
        <w:rPr>
          <w:rFonts w:ascii="Arial" w:hAnsi="Arial" w:cs="Arial"/>
        </w:rPr>
        <w:t>Record statements and observations rather than interpretations or assumptions;</w:t>
      </w:r>
    </w:p>
    <w:p w14:paraId="218BF538" w14:textId="77777777" w:rsidR="00F3237E" w:rsidRPr="00811382" w:rsidRDefault="002E2B56">
      <w:pPr>
        <w:pStyle w:val="ListParagraph"/>
        <w:numPr>
          <w:ilvl w:val="0"/>
          <w:numId w:val="11"/>
        </w:numPr>
        <w:rPr>
          <w:rFonts w:ascii="Arial" w:hAnsi="Arial" w:cs="Arial"/>
        </w:rPr>
      </w:pPr>
      <w:r w:rsidRPr="00811382">
        <w:rPr>
          <w:rFonts w:ascii="Arial" w:hAnsi="Arial" w:cs="Arial"/>
        </w:rPr>
        <w:t>Remember never to ask leading questions and never try to interview people;</w:t>
      </w:r>
    </w:p>
    <w:p w14:paraId="114B3333" w14:textId="77777777" w:rsidR="00F3237E" w:rsidRPr="00811382" w:rsidRDefault="002E2B56">
      <w:pPr>
        <w:pStyle w:val="ListParagraph"/>
        <w:numPr>
          <w:ilvl w:val="0"/>
          <w:numId w:val="11"/>
        </w:numPr>
        <w:rPr>
          <w:rFonts w:ascii="Arial" w:hAnsi="Arial" w:cs="Arial"/>
        </w:rPr>
      </w:pPr>
      <w:r w:rsidRPr="00811382">
        <w:rPr>
          <w:rFonts w:ascii="Arial" w:hAnsi="Arial" w:cs="Arial"/>
        </w:rPr>
        <w:t>Confidential records will be kept in the locked filing cabinet in the office;</w:t>
      </w:r>
    </w:p>
    <w:p w14:paraId="0CF7D471" w14:textId="0ACCE009" w:rsidR="00F3237E" w:rsidRDefault="002E2B56">
      <w:pPr>
        <w:pStyle w:val="ListParagraph"/>
        <w:numPr>
          <w:ilvl w:val="0"/>
          <w:numId w:val="11"/>
        </w:numPr>
        <w:rPr>
          <w:rFonts w:ascii="Arial" w:hAnsi="Arial" w:cs="Arial"/>
        </w:rPr>
      </w:pPr>
      <w:r w:rsidRPr="00811382">
        <w:rPr>
          <w:rFonts w:ascii="Arial" w:hAnsi="Arial" w:cs="Arial"/>
        </w:rPr>
        <w:t>The DSL keeps records in accordance with local inter-agency requirements and readily shares this information with other agencies as required.</w:t>
      </w:r>
    </w:p>
    <w:p w14:paraId="70BB6912" w14:textId="60BAD365" w:rsidR="007B5654" w:rsidRDefault="007B5654" w:rsidP="007B5654">
      <w:pPr>
        <w:pStyle w:val="ListParagraph"/>
        <w:rPr>
          <w:rFonts w:ascii="Arial" w:hAnsi="Arial" w:cs="Arial"/>
        </w:rPr>
      </w:pPr>
    </w:p>
    <w:p w14:paraId="7A4CAD45" w14:textId="77777777" w:rsidR="007B5654" w:rsidRPr="00811382" w:rsidRDefault="007B5654" w:rsidP="007B5654">
      <w:pPr>
        <w:pStyle w:val="ListParagraph"/>
        <w:rPr>
          <w:rFonts w:ascii="Arial" w:hAnsi="Arial" w:cs="Arial"/>
        </w:rPr>
      </w:pPr>
    </w:p>
    <w:p w14:paraId="1A9DAD46" w14:textId="77777777" w:rsidR="00F3237E" w:rsidRDefault="00F3237E">
      <w:pPr>
        <w:pStyle w:val="ListParagraph"/>
        <w:rPr>
          <w:rFonts w:ascii="Arial" w:hAnsi="Arial" w:cs="Arial"/>
          <w:sz w:val="24"/>
          <w:szCs w:val="24"/>
        </w:rPr>
      </w:pPr>
    </w:p>
    <w:p w14:paraId="2E0D0F14" w14:textId="77777777" w:rsidR="00F3237E" w:rsidRDefault="002E2B56">
      <w:pPr>
        <w:pStyle w:val="Standard"/>
        <w:rPr>
          <w:rFonts w:ascii="Arial" w:hAnsi="Arial" w:cs="Arial"/>
          <w:b/>
          <w:sz w:val="28"/>
          <w:szCs w:val="28"/>
        </w:rPr>
      </w:pPr>
      <w:r>
        <w:rPr>
          <w:rFonts w:ascii="Arial" w:hAnsi="Arial" w:cs="Arial"/>
          <w:b/>
          <w:sz w:val="28"/>
          <w:szCs w:val="28"/>
        </w:rPr>
        <w:t>8.</w:t>
      </w:r>
      <w:r>
        <w:rPr>
          <w:rFonts w:ascii="Arial" w:hAnsi="Arial" w:cs="Arial"/>
          <w:b/>
          <w:sz w:val="28"/>
          <w:szCs w:val="28"/>
        </w:rPr>
        <w:tab/>
      </w:r>
      <w:r w:rsidR="00AA03D5">
        <w:rPr>
          <w:rFonts w:ascii="Arial" w:hAnsi="Arial" w:cs="Arial"/>
          <w:b/>
          <w:sz w:val="28"/>
          <w:szCs w:val="28"/>
        </w:rPr>
        <w:t>Allegations Involving School Staff</w:t>
      </w:r>
    </w:p>
    <w:p w14:paraId="46083208" w14:textId="77777777" w:rsidR="00AA03D5" w:rsidRDefault="00AA03D5">
      <w:pPr>
        <w:pStyle w:val="Standard"/>
        <w:rPr>
          <w:rFonts w:ascii="Arial" w:hAnsi="Arial" w:cs="Arial"/>
          <w:b/>
          <w:sz w:val="24"/>
          <w:szCs w:val="24"/>
        </w:rPr>
      </w:pPr>
    </w:p>
    <w:p w14:paraId="4374267C" w14:textId="08C4645A" w:rsidR="00F3237E" w:rsidRDefault="002E2B56" w:rsidP="0008120C">
      <w:pPr>
        <w:pStyle w:val="Standard"/>
        <w:numPr>
          <w:ilvl w:val="0"/>
          <w:numId w:val="46"/>
        </w:numPr>
        <w:rPr>
          <w:rFonts w:ascii="Arial" w:hAnsi="Arial" w:cs="Arial"/>
        </w:rPr>
      </w:pPr>
      <w:r w:rsidRPr="00811382">
        <w:rPr>
          <w:rFonts w:ascii="Arial" w:hAnsi="Arial" w:cs="Arial"/>
        </w:rPr>
        <w:t>The school will not undertake its own investigation of allegations without prior consultation with the local authority designated officer or LADO, or in the most serious cases, the police, so as not to jeopardise statutory investigations.</w:t>
      </w:r>
    </w:p>
    <w:p w14:paraId="714A8C69" w14:textId="26F8039D" w:rsidR="004F055A" w:rsidRPr="00811382" w:rsidRDefault="004F055A" w:rsidP="0008120C">
      <w:pPr>
        <w:pStyle w:val="Standard"/>
        <w:numPr>
          <w:ilvl w:val="0"/>
          <w:numId w:val="46"/>
        </w:numPr>
        <w:rPr>
          <w:rFonts w:ascii="Arial" w:hAnsi="Arial" w:cs="Arial"/>
        </w:rPr>
      </w:pPr>
      <w:r>
        <w:rPr>
          <w:rFonts w:ascii="Arial" w:hAnsi="Arial" w:cs="Arial"/>
        </w:rPr>
        <w:t>The LADO will be responsible for providing advice and presiding over the in</w:t>
      </w:r>
      <w:r w:rsidR="0089362A">
        <w:rPr>
          <w:rFonts w:ascii="Arial" w:hAnsi="Arial" w:cs="Arial"/>
        </w:rPr>
        <w:t>vestigation of any allegation or suspicion of abuse directed against  anyone working in the school.</w:t>
      </w:r>
    </w:p>
    <w:p w14:paraId="59F54B1F" w14:textId="77777777" w:rsidR="00F3237E" w:rsidRPr="00811382" w:rsidRDefault="002E2B56" w:rsidP="0008120C">
      <w:pPr>
        <w:pStyle w:val="Standard"/>
        <w:numPr>
          <w:ilvl w:val="0"/>
          <w:numId w:val="46"/>
        </w:numPr>
        <w:rPr>
          <w:rFonts w:ascii="Arial" w:hAnsi="Arial" w:cs="Arial"/>
        </w:rPr>
      </w:pPr>
      <w:r w:rsidRPr="00811382">
        <w:rPr>
          <w:rFonts w:ascii="Arial" w:hAnsi="Arial" w:cs="Arial"/>
        </w:rPr>
        <w:t>In borderline cases, a discussion with the LADO(s) can be held informally and without naming the school or individual.</w:t>
      </w:r>
    </w:p>
    <w:p w14:paraId="324FC991" w14:textId="6E90250E" w:rsidR="00F3237E" w:rsidRPr="00811382" w:rsidRDefault="002E2B56" w:rsidP="0008120C">
      <w:pPr>
        <w:pStyle w:val="Standard"/>
        <w:numPr>
          <w:ilvl w:val="0"/>
          <w:numId w:val="46"/>
        </w:numPr>
        <w:rPr>
          <w:rFonts w:ascii="Arial" w:hAnsi="Arial" w:cs="Arial"/>
        </w:rPr>
      </w:pPr>
      <w:r w:rsidRPr="00811382">
        <w:rPr>
          <w:rFonts w:ascii="Arial" w:hAnsi="Arial" w:cs="Arial"/>
        </w:rPr>
        <w:t xml:space="preserve">If an allegation is made against members of staff (including the DSL and Deputy DSL), </w:t>
      </w:r>
      <w:r w:rsidR="007D1265">
        <w:rPr>
          <w:rFonts w:ascii="Arial" w:hAnsi="Arial" w:cs="Arial"/>
        </w:rPr>
        <w:t>including</w:t>
      </w:r>
      <w:r w:rsidR="007B5654">
        <w:rPr>
          <w:rFonts w:ascii="Arial" w:hAnsi="Arial" w:cs="Arial"/>
        </w:rPr>
        <w:t xml:space="preserve"> </w:t>
      </w:r>
      <w:r w:rsidRPr="00811382">
        <w:rPr>
          <w:rFonts w:ascii="Arial" w:hAnsi="Arial" w:cs="Arial"/>
        </w:rPr>
        <w:t>volunteers</w:t>
      </w:r>
      <w:r w:rsidR="007D1265">
        <w:rPr>
          <w:rFonts w:ascii="Arial" w:hAnsi="Arial" w:cs="Arial"/>
        </w:rPr>
        <w:t>,</w:t>
      </w:r>
      <w:r w:rsidRPr="00811382">
        <w:rPr>
          <w:rFonts w:ascii="Arial" w:hAnsi="Arial" w:cs="Arial"/>
        </w:rPr>
        <w:t xml:space="preserve"> working with </w:t>
      </w:r>
      <w:r w:rsidR="007B5654">
        <w:rPr>
          <w:rFonts w:ascii="Arial" w:hAnsi="Arial" w:cs="Arial"/>
        </w:rPr>
        <w:t>pupils</w:t>
      </w:r>
      <w:r w:rsidRPr="00811382">
        <w:rPr>
          <w:rFonts w:ascii="Arial" w:hAnsi="Arial" w:cs="Arial"/>
        </w:rPr>
        <w:t xml:space="preserve"> at The Alternative School</w:t>
      </w:r>
      <w:r w:rsidR="007B5654">
        <w:rPr>
          <w:rFonts w:ascii="Arial" w:hAnsi="Arial" w:cs="Arial"/>
        </w:rPr>
        <w:t>,</w:t>
      </w:r>
      <w:r w:rsidRPr="00811382">
        <w:rPr>
          <w:rFonts w:ascii="Arial" w:hAnsi="Arial" w:cs="Arial"/>
        </w:rPr>
        <w:t xml:space="preserve"> the allegation must be reported straight away to the Lead </w:t>
      </w:r>
      <w:r w:rsidR="007D1265">
        <w:rPr>
          <w:rFonts w:ascii="Arial" w:hAnsi="Arial" w:cs="Arial"/>
        </w:rPr>
        <w:t>DSL.</w:t>
      </w:r>
    </w:p>
    <w:p w14:paraId="39F48955" w14:textId="59A93EBF" w:rsidR="00F3237E" w:rsidRPr="00350655" w:rsidRDefault="002E2B56" w:rsidP="00350655">
      <w:pPr>
        <w:pStyle w:val="Standard"/>
        <w:numPr>
          <w:ilvl w:val="0"/>
          <w:numId w:val="46"/>
        </w:numPr>
        <w:rPr>
          <w:rFonts w:ascii="Arial" w:hAnsi="Arial" w:cs="Arial"/>
        </w:rPr>
      </w:pPr>
      <w:r w:rsidRPr="00811382">
        <w:rPr>
          <w:rFonts w:ascii="Arial" w:hAnsi="Arial" w:cs="Arial"/>
        </w:rPr>
        <w:t xml:space="preserve">The contact number of the LADO is found in this policy document and is posted in the school offices. </w:t>
      </w:r>
      <w:r w:rsidR="00AA03D5" w:rsidRPr="00811382">
        <w:rPr>
          <w:rFonts w:ascii="Arial" w:hAnsi="Arial" w:cs="Arial"/>
        </w:rPr>
        <w:t>In the event that the allegation is against the Lead Headteacher</w:t>
      </w:r>
      <w:r w:rsidR="00350655">
        <w:rPr>
          <w:rFonts w:ascii="Arial" w:hAnsi="Arial" w:cs="Arial"/>
        </w:rPr>
        <w:t xml:space="preserve"> DSL</w:t>
      </w:r>
      <w:r w:rsidR="00AA03D5" w:rsidRPr="00350655">
        <w:rPr>
          <w:rFonts w:ascii="Arial" w:hAnsi="Arial" w:cs="Arial"/>
        </w:rPr>
        <w:t xml:space="preserve"> or Proprietor, the referral must be made to the </w:t>
      </w:r>
      <w:r w:rsidR="007D1265" w:rsidRPr="00350655">
        <w:rPr>
          <w:rFonts w:ascii="Arial" w:hAnsi="Arial" w:cs="Arial"/>
        </w:rPr>
        <w:t>LADO.</w:t>
      </w:r>
    </w:p>
    <w:p w14:paraId="6B6297EF" w14:textId="377BD762" w:rsidR="00DE2ABD" w:rsidRPr="00811382" w:rsidRDefault="002C74F1" w:rsidP="0008120C">
      <w:pPr>
        <w:pStyle w:val="Standard"/>
        <w:numPr>
          <w:ilvl w:val="0"/>
          <w:numId w:val="46"/>
        </w:numPr>
        <w:rPr>
          <w:rFonts w:ascii="Arial" w:hAnsi="Arial" w:cs="Arial"/>
        </w:rPr>
      </w:pPr>
      <w:r>
        <w:rPr>
          <w:rFonts w:ascii="Arial" w:hAnsi="Arial" w:cs="Arial"/>
        </w:rPr>
        <w:t>If the event that the allegation is against the proprietor, there should be a nominated extern</w:t>
      </w:r>
      <w:r w:rsidR="00AA229A">
        <w:rPr>
          <w:rFonts w:ascii="Arial" w:hAnsi="Arial" w:cs="Arial"/>
        </w:rPr>
        <w:t xml:space="preserve">al </w:t>
      </w:r>
      <w:r w:rsidR="00350655">
        <w:rPr>
          <w:rFonts w:ascii="Arial" w:hAnsi="Arial" w:cs="Arial"/>
        </w:rPr>
        <w:t>person or member of the SLT to liais</w:t>
      </w:r>
      <w:r w:rsidR="009F6808">
        <w:rPr>
          <w:rFonts w:ascii="Arial" w:hAnsi="Arial" w:cs="Arial"/>
        </w:rPr>
        <w:t>e</w:t>
      </w:r>
      <w:r w:rsidR="00350655">
        <w:rPr>
          <w:rFonts w:ascii="Arial" w:hAnsi="Arial" w:cs="Arial"/>
        </w:rPr>
        <w:t xml:space="preserve"> with the LADO.</w:t>
      </w:r>
    </w:p>
    <w:p w14:paraId="75454A8E" w14:textId="77777777" w:rsidR="00F3237E" w:rsidRPr="00811382" w:rsidRDefault="002E2B56" w:rsidP="0008120C">
      <w:pPr>
        <w:pStyle w:val="Standard"/>
        <w:numPr>
          <w:ilvl w:val="0"/>
          <w:numId w:val="46"/>
        </w:numPr>
        <w:rPr>
          <w:rFonts w:ascii="Arial" w:hAnsi="Arial" w:cs="Arial"/>
        </w:rPr>
      </w:pPr>
      <w:r w:rsidRPr="00811382">
        <w:rPr>
          <w:rFonts w:ascii="Arial" w:hAnsi="Arial" w:cs="Arial"/>
        </w:rPr>
        <w:t xml:space="preserve">The LADO should be informed within one working day of all allegations that come to an employer’s attention or that are made directly to the police.  </w:t>
      </w:r>
    </w:p>
    <w:p w14:paraId="7E4A3121" w14:textId="77777777" w:rsidR="00F3237E" w:rsidRPr="00811382" w:rsidRDefault="002E2B56" w:rsidP="0008120C">
      <w:pPr>
        <w:pStyle w:val="Standard"/>
        <w:numPr>
          <w:ilvl w:val="0"/>
          <w:numId w:val="46"/>
        </w:numPr>
        <w:rPr>
          <w:rFonts w:ascii="Arial" w:hAnsi="Arial" w:cs="Arial"/>
        </w:rPr>
      </w:pPr>
      <w:r w:rsidRPr="00811382">
        <w:rPr>
          <w:rFonts w:ascii="Arial" w:hAnsi="Arial" w:cs="Arial"/>
        </w:rPr>
        <w:t>Immediate contact should be made with the LADO to discuss the allegation, consider the nature, content and context of the allegation and agree a course of action including any involvement of the police. Discussions should be recorded in writing, and any communication with both the individual and the parents of the child/children agreed. The school will consider carefully whether the circumstances of the case warrant suspension or whether alternative arrangements should be put in place.</w:t>
      </w:r>
    </w:p>
    <w:p w14:paraId="7F4BAF74" w14:textId="77777777" w:rsidR="00F3237E" w:rsidRPr="00811382" w:rsidRDefault="002E2B56" w:rsidP="0008120C">
      <w:pPr>
        <w:pStyle w:val="Standard"/>
        <w:numPr>
          <w:ilvl w:val="0"/>
          <w:numId w:val="46"/>
        </w:numPr>
        <w:rPr>
          <w:rFonts w:ascii="Arial" w:hAnsi="Arial" w:cs="Arial"/>
        </w:rPr>
      </w:pPr>
      <w:r w:rsidRPr="00811382">
        <w:rPr>
          <w:rFonts w:ascii="Arial" w:hAnsi="Arial" w:cs="Arial"/>
        </w:rPr>
        <w:t>The school will give due weight to the views of the LADO and to the policy when making a decision about suspension.</w:t>
      </w:r>
    </w:p>
    <w:p w14:paraId="1596E7B5" w14:textId="77777777" w:rsidR="00F3237E" w:rsidRPr="00811382" w:rsidRDefault="002E2B56" w:rsidP="0008120C">
      <w:pPr>
        <w:pStyle w:val="Standard"/>
        <w:numPr>
          <w:ilvl w:val="0"/>
          <w:numId w:val="46"/>
        </w:numPr>
        <w:rPr>
          <w:rFonts w:ascii="Arial" w:hAnsi="Arial" w:cs="Arial"/>
        </w:rPr>
      </w:pPr>
      <w:r w:rsidRPr="00811382">
        <w:rPr>
          <w:rFonts w:ascii="Arial" w:hAnsi="Arial" w:cs="Arial"/>
        </w:rPr>
        <w:t xml:space="preserve">The school will report to the Disclosure and Barring Service - (DBS) any person (whether employed, contracted, a volunteer or student) whose services are no longer used for </w:t>
      </w:r>
      <w:r w:rsidRPr="00811382">
        <w:rPr>
          <w:rFonts w:ascii="Arial" w:hAnsi="Arial" w:cs="Arial"/>
        </w:rPr>
        <w:lastRenderedPageBreak/>
        <w:t xml:space="preserve">regulated activity and the DBS referral criteria met, that is, they have caused harm or posed a risk of harm to a child.  </w:t>
      </w:r>
    </w:p>
    <w:p w14:paraId="5943DA40" w14:textId="77777777" w:rsidR="00F3237E" w:rsidRPr="00811382" w:rsidRDefault="002E2B56" w:rsidP="0008120C">
      <w:pPr>
        <w:pStyle w:val="Standard"/>
        <w:numPr>
          <w:ilvl w:val="0"/>
          <w:numId w:val="46"/>
        </w:numPr>
        <w:rPr>
          <w:rFonts w:ascii="Arial" w:hAnsi="Arial" w:cs="Arial"/>
        </w:rPr>
      </w:pPr>
      <w:r w:rsidRPr="00811382">
        <w:rPr>
          <w:rFonts w:ascii="Arial" w:hAnsi="Arial" w:cs="Arial"/>
        </w:rPr>
        <w:t>Ceasing to use a person’s services includes:</w:t>
      </w:r>
    </w:p>
    <w:p w14:paraId="1B18BEBD" w14:textId="77777777" w:rsidR="00F3237E" w:rsidRPr="00811382" w:rsidRDefault="002E2B56" w:rsidP="0008120C">
      <w:pPr>
        <w:pStyle w:val="Standard"/>
        <w:numPr>
          <w:ilvl w:val="1"/>
          <w:numId w:val="46"/>
        </w:numPr>
        <w:rPr>
          <w:rFonts w:ascii="Arial" w:hAnsi="Arial" w:cs="Arial"/>
        </w:rPr>
      </w:pPr>
      <w:r w:rsidRPr="00811382">
        <w:rPr>
          <w:rFonts w:ascii="Arial" w:hAnsi="Arial" w:cs="Arial"/>
        </w:rPr>
        <w:t>dismissal;</w:t>
      </w:r>
    </w:p>
    <w:p w14:paraId="1F5A2B4F" w14:textId="77777777" w:rsidR="00F3237E" w:rsidRPr="00811382" w:rsidRDefault="002E2B56" w:rsidP="0008120C">
      <w:pPr>
        <w:pStyle w:val="Standard"/>
        <w:numPr>
          <w:ilvl w:val="1"/>
          <w:numId w:val="46"/>
        </w:numPr>
        <w:rPr>
          <w:rFonts w:ascii="Arial" w:hAnsi="Arial" w:cs="Arial"/>
        </w:rPr>
      </w:pPr>
      <w:r w:rsidRPr="00811382">
        <w:rPr>
          <w:rFonts w:ascii="Arial" w:hAnsi="Arial" w:cs="Arial"/>
        </w:rPr>
        <w:t>non-renewal of a fixed-term contract;</w:t>
      </w:r>
    </w:p>
    <w:p w14:paraId="613C3696" w14:textId="77777777" w:rsidR="00F3237E" w:rsidRPr="00811382" w:rsidRDefault="002E2B56" w:rsidP="0008120C">
      <w:pPr>
        <w:pStyle w:val="Standard"/>
        <w:numPr>
          <w:ilvl w:val="1"/>
          <w:numId w:val="46"/>
        </w:numPr>
        <w:rPr>
          <w:rFonts w:ascii="Arial" w:hAnsi="Arial" w:cs="Arial"/>
        </w:rPr>
      </w:pPr>
      <w:r w:rsidRPr="00811382">
        <w:rPr>
          <w:rFonts w:ascii="Arial" w:hAnsi="Arial" w:cs="Arial"/>
        </w:rPr>
        <w:t>no longer engaging/refusing to engage a supply teacher provided by an employment agency;</w:t>
      </w:r>
    </w:p>
    <w:p w14:paraId="5E06FDDE" w14:textId="77777777" w:rsidR="00F3237E" w:rsidRPr="00811382" w:rsidRDefault="002E2B56" w:rsidP="0008120C">
      <w:pPr>
        <w:pStyle w:val="Standard"/>
        <w:numPr>
          <w:ilvl w:val="1"/>
          <w:numId w:val="46"/>
        </w:numPr>
        <w:rPr>
          <w:rFonts w:ascii="Arial" w:hAnsi="Arial" w:cs="Arial"/>
        </w:rPr>
      </w:pPr>
      <w:r w:rsidRPr="00811382">
        <w:rPr>
          <w:rFonts w:ascii="Arial" w:hAnsi="Arial" w:cs="Arial"/>
        </w:rPr>
        <w:t>terminating the placement of a student teacher or other trainee;</w:t>
      </w:r>
    </w:p>
    <w:p w14:paraId="4D4624A2" w14:textId="77777777" w:rsidR="00F3237E" w:rsidRPr="00811382" w:rsidRDefault="002E2B56" w:rsidP="0008120C">
      <w:pPr>
        <w:pStyle w:val="Standard"/>
        <w:numPr>
          <w:ilvl w:val="1"/>
          <w:numId w:val="46"/>
        </w:numPr>
        <w:rPr>
          <w:rFonts w:ascii="Arial" w:hAnsi="Arial" w:cs="Arial"/>
        </w:rPr>
      </w:pPr>
      <w:r w:rsidRPr="00811382">
        <w:rPr>
          <w:rFonts w:ascii="Arial" w:hAnsi="Arial" w:cs="Arial"/>
        </w:rPr>
        <w:t>no longer using staff employed by contractors;</w:t>
      </w:r>
    </w:p>
    <w:p w14:paraId="16F845C7" w14:textId="77777777" w:rsidR="00F3237E" w:rsidRPr="00811382" w:rsidRDefault="002E2B56" w:rsidP="0008120C">
      <w:pPr>
        <w:pStyle w:val="Standard"/>
        <w:numPr>
          <w:ilvl w:val="1"/>
          <w:numId w:val="46"/>
        </w:numPr>
        <w:rPr>
          <w:rFonts w:ascii="Arial" w:hAnsi="Arial" w:cs="Arial"/>
        </w:rPr>
      </w:pPr>
      <w:r w:rsidRPr="00811382">
        <w:rPr>
          <w:rFonts w:ascii="Arial" w:hAnsi="Arial" w:cs="Arial"/>
        </w:rPr>
        <w:t>no longer using volunteers;</w:t>
      </w:r>
    </w:p>
    <w:p w14:paraId="4D999E7C" w14:textId="77777777" w:rsidR="00F3237E" w:rsidRPr="00811382" w:rsidRDefault="002E2B56" w:rsidP="0008120C">
      <w:pPr>
        <w:pStyle w:val="Standard"/>
        <w:numPr>
          <w:ilvl w:val="1"/>
          <w:numId w:val="46"/>
        </w:numPr>
        <w:rPr>
          <w:rFonts w:ascii="Arial" w:hAnsi="Arial" w:cs="Arial"/>
        </w:rPr>
      </w:pPr>
      <w:r w:rsidRPr="00811382">
        <w:rPr>
          <w:rFonts w:ascii="Arial" w:hAnsi="Arial" w:cs="Arial"/>
        </w:rPr>
        <w:t>resignation;</w:t>
      </w:r>
    </w:p>
    <w:p w14:paraId="1961E7EC" w14:textId="77777777" w:rsidR="00F3237E" w:rsidRPr="00811382" w:rsidRDefault="002E2B56" w:rsidP="0008120C">
      <w:pPr>
        <w:pStyle w:val="Standard"/>
        <w:numPr>
          <w:ilvl w:val="1"/>
          <w:numId w:val="46"/>
        </w:numPr>
        <w:rPr>
          <w:rFonts w:ascii="Arial" w:hAnsi="Arial" w:cs="Arial"/>
        </w:rPr>
      </w:pPr>
      <w:r w:rsidRPr="00811382">
        <w:rPr>
          <w:rFonts w:ascii="Arial" w:hAnsi="Arial" w:cs="Arial"/>
        </w:rPr>
        <w:t>voluntary withdrawal from supply teaching, contract working, a course of initial teacher training, or volunteering.</w:t>
      </w:r>
    </w:p>
    <w:p w14:paraId="5C0AF949" w14:textId="77777777" w:rsidR="00F3237E" w:rsidRPr="00811382" w:rsidRDefault="002E2B56" w:rsidP="0008120C">
      <w:pPr>
        <w:pStyle w:val="Standard"/>
        <w:numPr>
          <w:ilvl w:val="0"/>
          <w:numId w:val="46"/>
        </w:numPr>
        <w:rPr>
          <w:rFonts w:ascii="Arial" w:hAnsi="Arial" w:cs="Arial"/>
        </w:rPr>
      </w:pPr>
      <w:r w:rsidRPr="00811382">
        <w:rPr>
          <w:rFonts w:ascii="Arial" w:hAnsi="Arial" w:cs="Arial"/>
        </w:rPr>
        <w:t xml:space="preserve">The school will make a referral to the </w:t>
      </w:r>
      <w:r w:rsidR="00AA03D5" w:rsidRPr="00811382">
        <w:rPr>
          <w:rFonts w:ascii="Arial" w:hAnsi="Arial" w:cs="Arial"/>
        </w:rPr>
        <w:t>Teaching Regulation Agency (TRA) w</w:t>
      </w:r>
      <w:r w:rsidRPr="00811382">
        <w:rPr>
          <w:rFonts w:ascii="Arial" w:hAnsi="Arial" w:cs="Arial"/>
        </w:rPr>
        <w:t>here a teacher has been dismissed (or would have been dismissed had s/he not resigned) and a prohibition order may be appropriate, for reasons such as “unacceptable professional conduct”, “conduct that may bring the profession into disrepute” or a “conviction, at any time, for a relevant offence”.</w:t>
      </w:r>
    </w:p>
    <w:p w14:paraId="2C0A5A56" w14:textId="77777777" w:rsidR="00F3237E" w:rsidRPr="00811382" w:rsidRDefault="002E2B56" w:rsidP="0008120C">
      <w:pPr>
        <w:pStyle w:val="Standard"/>
        <w:numPr>
          <w:ilvl w:val="0"/>
          <w:numId w:val="46"/>
        </w:numPr>
      </w:pPr>
      <w:r w:rsidRPr="00811382">
        <w:rPr>
          <w:rFonts w:ascii="Arial" w:hAnsi="Arial" w:cs="Arial"/>
        </w:rPr>
        <w:t>Our Staff Code of Conduct provides guidance on staff-pupil relationships and communications including social media so as not to place pupils or staff at risk of harm or of allegations of harm to a pupil. We pay particular attention to one-to-one tuition, music, performing arts or sports coaching, conveying a pupil by car, engaging in inappropriate electronic communication with a pupil, and so on.</w:t>
      </w:r>
    </w:p>
    <w:p w14:paraId="24384F8A" w14:textId="77777777" w:rsidR="00F3237E" w:rsidRDefault="00F3237E">
      <w:pPr>
        <w:pStyle w:val="Standard"/>
        <w:rPr>
          <w:rFonts w:ascii="Arial" w:hAnsi="Arial" w:cs="Arial"/>
          <w:b/>
          <w:sz w:val="24"/>
          <w:szCs w:val="24"/>
        </w:rPr>
      </w:pPr>
    </w:p>
    <w:p w14:paraId="1F5020C0" w14:textId="77777777" w:rsidR="00F3237E" w:rsidRPr="00C926FD" w:rsidRDefault="00372EA3">
      <w:pPr>
        <w:pStyle w:val="ListParagraph"/>
        <w:ind w:left="0"/>
        <w:rPr>
          <w:rFonts w:ascii="Arial" w:hAnsi="Arial" w:cs="Arial"/>
          <w:b/>
          <w:sz w:val="28"/>
          <w:szCs w:val="28"/>
        </w:rPr>
      </w:pPr>
      <w:r>
        <w:rPr>
          <w:rFonts w:ascii="Arial" w:hAnsi="Arial" w:cs="Arial"/>
          <w:b/>
          <w:sz w:val="28"/>
          <w:szCs w:val="28"/>
        </w:rPr>
        <w:t>9</w:t>
      </w:r>
      <w:r w:rsidR="002E2B56">
        <w:rPr>
          <w:rFonts w:ascii="Arial" w:hAnsi="Arial" w:cs="Arial"/>
          <w:b/>
          <w:sz w:val="28"/>
          <w:szCs w:val="28"/>
        </w:rPr>
        <w:t xml:space="preserve">. </w:t>
      </w:r>
      <w:r w:rsidR="002E2B56">
        <w:rPr>
          <w:rFonts w:ascii="Arial" w:hAnsi="Arial" w:cs="Arial"/>
          <w:b/>
          <w:sz w:val="28"/>
          <w:szCs w:val="28"/>
        </w:rPr>
        <w:tab/>
        <w:t>Information Sharing</w:t>
      </w:r>
      <w:r w:rsidR="00C926FD">
        <w:rPr>
          <w:rFonts w:ascii="Arial" w:hAnsi="Arial" w:cs="Arial"/>
          <w:b/>
          <w:sz w:val="28"/>
          <w:szCs w:val="28"/>
        </w:rPr>
        <w:t xml:space="preserve"> </w:t>
      </w:r>
    </w:p>
    <w:p w14:paraId="185FF046" w14:textId="77777777" w:rsidR="00F3237E" w:rsidRPr="007D1265" w:rsidRDefault="00F3237E" w:rsidP="007D1265">
      <w:pPr>
        <w:rPr>
          <w:rFonts w:ascii="Arial" w:hAnsi="Arial" w:cs="Arial"/>
        </w:rPr>
      </w:pPr>
    </w:p>
    <w:p w14:paraId="33916481" w14:textId="6E2820E3" w:rsidR="00526000" w:rsidRDefault="00526000">
      <w:pPr>
        <w:pStyle w:val="ListParagraph"/>
        <w:rPr>
          <w:rFonts w:ascii="Arial" w:hAnsi="Arial" w:cs="Arial"/>
        </w:rPr>
      </w:pPr>
      <w:r w:rsidRPr="00526000">
        <w:rPr>
          <w:rFonts w:ascii="Arial" w:hAnsi="Arial" w:cs="Arial"/>
        </w:rPr>
        <w:t>Information is shared with relevant people/agencies in accordance with the guidelines</w:t>
      </w:r>
      <w:r>
        <w:rPr>
          <w:rFonts w:ascii="Arial" w:hAnsi="Arial" w:cs="Arial"/>
        </w:rPr>
        <w:t xml:space="preserve"> as stated in the </w:t>
      </w:r>
      <w:r w:rsidR="007D1265">
        <w:rPr>
          <w:rFonts w:ascii="Arial" w:hAnsi="Arial" w:cs="Arial"/>
        </w:rPr>
        <w:t xml:space="preserve">TAS </w:t>
      </w:r>
      <w:r>
        <w:rPr>
          <w:rFonts w:ascii="Arial" w:hAnsi="Arial" w:cs="Arial"/>
        </w:rPr>
        <w:t>G</w:t>
      </w:r>
      <w:r w:rsidR="007D1265">
        <w:rPr>
          <w:rFonts w:ascii="Arial" w:hAnsi="Arial" w:cs="Arial"/>
        </w:rPr>
        <w:t xml:space="preserve">eneral </w:t>
      </w:r>
      <w:r>
        <w:rPr>
          <w:rFonts w:ascii="Arial" w:hAnsi="Arial" w:cs="Arial"/>
        </w:rPr>
        <w:t>D</w:t>
      </w:r>
      <w:r w:rsidR="007D1265">
        <w:rPr>
          <w:rFonts w:ascii="Arial" w:hAnsi="Arial" w:cs="Arial"/>
        </w:rPr>
        <w:t xml:space="preserve">ata </w:t>
      </w:r>
      <w:r>
        <w:rPr>
          <w:rFonts w:ascii="Arial" w:hAnsi="Arial" w:cs="Arial"/>
        </w:rPr>
        <w:t>P</w:t>
      </w:r>
      <w:r w:rsidR="007D1265">
        <w:rPr>
          <w:rFonts w:ascii="Arial" w:hAnsi="Arial" w:cs="Arial"/>
        </w:rPr>
        <w:t xml:space="preserve">rotection </w:t>
      </w:r>
      <w:r>
        <w:rPr>
          <w:rFonts w:ascii="Arial" w:hAnsi="Arial" w:cs="Arial"/>
        </w:rPr>
        <w:t>R</w:t>
      </w:r>
      <w:r w:rsidR="007D1265">
        <w:rPr>
          <w:rFonts w:ascii="Arial" w:hAnsi="Arial" w:cs="Arial"/>
        </w:rPr>
        <w:t>egelation</w:t>
      </w:r>
      <w:r>
        <w:rPr>
          <w:rFonts w:ascii="Arial" w:hAnsi="Arial" w:cs="Arial"/>
        </w:rPr>
        <w:t xml:space="preserve"> policy.</w:t>
      </w:r>
      <w:r w:rsidR="007D1265">
        <w:rPr>
          <w:rFonts w:ascii="Arial" w:hAnsi="Arial" w:cs="Arial"/>
        </w:rPr>
        <w:t xml:space="preserve"> </w:t>
      </w:r>
    </w:p>
    <w:p w14:paraId="1482983B" w14:textId="7116DB55" w:rsidR="007D1265" w:rsidRDefault="007D1265">
      <w:pPr>
        <w:pStyle w:val="ListParagraph"/>
        <w:rPr>
          <w:rFonts w:ascii="Arial" w:hAnsi="Arial" w:cs="Arial"/>
        </w:rPr>
      </w:pPr>
    </w:p>
    <w:p w14:paraId="14E94C29" w14:textId="4AD7522A" w:rsidR="007D1265" w:rsidRDefault="007D1265">
      <w:pPr>
        <w:pStyle w:val="ListParagraph"/>
        <w:rPr>
          <w:rFonts w:ascii="Arial" w:hAnsi="Arial" w:cs="Arial"/>
        </w:rPr>
      </w:pPr>
      <w:r>
        <w:rPr>
          <w:rFonts w:ascii="Arial" w:hAnsi="Arial" w:cs="Arial"/>
        </w:rPr>
        <w:t>GDPR should never be a barrier to safeguarding.</w:t>
      </w:r>
    </w:p>
    <w:p w14:paraId="6BC96FBE" w14:textId="77777777" w:rsidR="00526000" w:rsidRPr="00526000" w:rsidRDefault="00526000">
      <w:pPr>
        <w:pStyle w:val="ListParagraph"/>
        <w:rPr>
          <w:rFonts w:ascii="Arial" w:hAnsi="Arial" w:cs="Arial"/>
        </w:rPr>
      </w:pPr>
      <w:r w:rsidRPr="00526000">
        <w:rPr>
          <w:rFonts w:ascii="Arial" w:hAnsi="Arial" w:cs="Arial"/>
        </w:rPr>
        <w:t xml:space="preserve"> </w:t>
      </w:r>
    </w:p>
    <w:p w14:paraId="29D0C5C9" w14:textId="77777777" w:rsidR="00F3237E" w:rsidRDefault="00372EA3">
      <w:pPr>
        <w:pStyle w:val="ListParagraph"/>
        <w:ind w:left="0"/>
        <w:rPr>
          <w:rFonts w:ascii="Arial" w:hAnsi="Arial" w:cs="Arial"/>
          <w:b/>
          <w:bCs/>
          <w:sz w:val="28"/>
          <w:szCs w:val="28"/>
        </w:rPr>
      </w:pPr>
      <w:r>
        <w:rPr>
          <w:rFonts w:ascii="Arial" w:hAnsi="Arial" w:cs="Arial"/>
          <w:b/>
          <w:bCs/>
          <w:sz w:val="28"/>
          <w:szCs w:val="28"/>
        </w:rPr>
        <w:t>10</w:t>
      </w:r>
      <w:r w:rsidR="002E2B56">
        <w:rPr>
          <w:rFonts w:ascii="Arial" w:hAnsi="Arial" w:cs="Arial"/>
          <w:b/>
          <w:bCs/>
          <w:sz w:val="28"/>
          <w:szCs w:val="28"/>
        </w:rPr>
        <w:t>.</w:t>
      </w:r>
      <w:r w:rsidR="002E2B56">
        <w:rPr>
          <w:rFonts w:ascii="Arial" w:hAnsi="Arial" w:cs="Arial"/>
          <w:b/>
          <w:bCs/>
          <w:sz w:val="28"/>
          <w:szCs w:val="28"/>
        </w:rPr>
        <w:tab/>
        <w:t>No Restraint Policy</w:t>
      </w:r>
    </w:p>
    <w:p w14:paraId="494069F0" w14:textId="3537295E" w:rsidR="00F3237E" w:rsidRDefault="00F3237E">
      <w:pPr>
        <w:pStyle w:val="ListParagraph"/>
        <w:ind w:left="0"/>
        <w:rPr>
          <w:rFonts w:ascii="Arial" w:hAnsi="Arial" w:cs="Arial"/>
          <w:b/>
          <w:bCs/>
          <w:sz w:val="24"/>
          <w:szCs w:val="24"/>
        </w:rPr>
      </w:pPr>
    </w:p>
    <w:p w14:paraId="203AC900" w14:textId="33F2A53A" w:rsidR="007D1265" w:rsidRPr="007D1265" w:rsidRDefault="007D1265">
      <w:pPr>
        <w:pStyle w:val="ListParagraph"/>
        <w:ind w:left="0"/>
        <w:rPr>
          <w:rFonts w:ascii="Arial" w:hAnsi="Arial" w:cs="Arial"/>
          <w:sz w:val="24"/>
          <w:szCs w:val="24"/>
        </w:rPr>
      </w:pPr>
      <w:r w:rsidRPr="007D1265">
        <w:rPr>
          <w:rFonts w:ascii="Arial" w:hAnsi="Arial" w:cs="Arial"/>
          <w:sz w:val="24"/>
          <w:szCs w:val="24"/>
        </w:rPr>
        <w:tab/>
        <w:t>T</w:t>
      </w:r>
      <w:r>
        <w:rPr>
          <w:rFonts w:ascii="Arial" w:hAnsi="Arial" w:cs="Arial"/>
          <w:sz w:val="24"/>
          <w:szCs w:val="24"/>
        </w:rPr>
        <w:t>he Alternative School</w:t>
      </w:r>
      <w:r w:rsidRPr="007D1265">
        <w:rPr>
          <w:rFonts w:ascii="Arial" w:hAnsi="Arial" w:cs="Arial"/>
          <w:sz w:val="24"/>
          <w:szCs w:val="24"/>
        </w:rPr>
        <w:t xml:space="preserve"> does not condone the use of corporal punishment.</w:t>
      </w:r>
    </w:p>
    <w:p w14:paraId="25400130" w14:textId="77777777" w:rsidR="00F3237E" w:rsidRDefault="00F3237E">
      <w:pPr>
        <w:pStyle w:val="ListParagraph"/>
        <w:ind w:left="0"/>
        <w:rPr>
          <w:rFonts w:ascii="Arial" w:hAnsi="Arial" w:cs="Arial"/>
          <w:sz w:val="24"/>
          <w:szCs w:val="24"/>
        </w:rPr>
      </w:pPr>
    </w:p>
    <w:p w14:paraId="257C0B12" w14:textId="77777777" w:rsidR="007D1265" w:rsidRPr="007D1265" w:rsidRDefault="007D1265" w:rsidP="007D1265">
      <w:pPr>
        <w:pStyle w:val="Standard"/>
        <w:ind w:left="720"/>
        <w:rPr>
          <w:rFonts w:ascii="Arial" w:hAnsi="Arial" w:cs="Arial"/>
          <w:b/>
        </w:rPr>
      </w:pPr>
      <w:r w:rsidRPr="007D1265">
        <w:rPr>
          <w:rFonts w:ascii="Arial" w:hAnsi="Arial" w:cs="Arial"/>
          <w:b/>
        </w:rPr>
        <w:t>We have a very strict no restraint policy. If a staff member chooses to use any form of physical restraint, they will be subject to thorough investigation and this could lead to serious disciplinary outcomes not excluding dismissal.</w:t>
      </w:r>
    </w:p>
    <w:p w14:paraId="22C1841D" w14:textId="77777777" w:rsidR="007D1265" w:rsidRPr="007D1265" w:rsidRDefault="007D1265" w:rsidP="007D1265">
      <w:pPr>
        <w:pStyle w:val="Standard"/>
        <w:ind w:left="720"/>
        <w:rPr>
          <w:rFonts w:ascii="Arial" w:hAnsi="Arial" w:cs="Arial"/>
          <w:bCs/>
        </w:rPr>
      </w:pPr>
    </w:p>
    <w:p w14:paraId="74F60674" w14:textId="77777777" w:rsidR="007D1265" w:rsidRPr="007D1265" w:rsidRDefault="007D1265" w:rsidP="007D1265">
      <w:pPr>
        <w:pStyle w:val="Standard"/>
        <w:ind w:left="720"/>
        <w:rPr>
          <w:rFonts w:ascii="Arial" w:hAnsi="Arial" w:cs="Arial"/>
          <w:bCs/>
        </w:rPr>
      </w:pPr>
      <w:r w:rsidRPr="007D1265">
        <w:rPr>
          <w:rFonts w:ascii="Arial" w:hAnsi="Arial" w:cs="Arial"/>
          <w:bCs/>
        </w:rPr>
        <w:t>In school there are occasions, for a variety of reasons, when staff will have cause to make ‘physical’ contact with a child. With this in mind, this school does not operate a ‘no touch’ policy as it would not enable us to effectively support the safety and emotional well-being of the children.</w:t>
      </w:r>
    </w:p>
    <w:p w14:paraId="1D6279A4" w14:textId="77777777" w:rsidR="007D1265" w:rsidRPr="007D1265" w:rsidRDefault="007D1265" w:rsidP="007D1265">
      <w:pPr>
        <w:pStyle w:val="Standard"/>
        <w:ind w:left="720"/>
        <w:rPr>
          <w:rFonts w:ascii="Arial" w:hAnsi="Arial" w:cs="Arial"/>
          <w:bCs/>
        </w:rPr>
      </w:pPr>
      <w:r w:rsidRPr="007D1265">
        <w:rPr>
          <w:rFonts w:ascii="Arial" w:hAnsi="Arial" w:cs="Arial"/>
          <w:bCs/>
        </w:rPr>
        <w:t>Reasons for ‘physical’ contact include:</w:t>
      </w:r>
    </w:p>
    <w:p w14:paraId="65E158D3" w14:textId="77777777" w:rsidR="007D1265" w:rsidRPr="007D1265" w:rsidRDefault="007D1265" w:rsidP="00964037">
      <w:pPr>
        <w:pStyle w:val="Standard"/>
        <w:numPr>
          <w:ilvl w:val="0"/>
          <w:numId w:val="70"/>
        </w:numPr>
        <w:ind w:left="1440"/>
        <w:rPr>
          <w:rFonts w:ascii="Arial" w:hAnsi="Arial" w:cs="Arial"/>
          <w:bCs/>
        </w:rPr>
      </w:pPr>
      <w:r w:rsidRPr="007D1265">
        <w:rPr>
          <w:rFonts w:ascii="Arial" w:hAnsi="Arial" w:cs="Arial"/>
          <w:bCs/>
        </w:rPr>
        <w:t>welcoming pupils at the start of the day</w:t>
      </w:r>
    </w:p>
    <w:p w14:paraId="1119851A" w14:textId="77777777" w:rsidR="007D1265" w:rsidRPr="007D1265" w:rsidRDefault="007D1265" w:rsidP="00964037">
      <w:pPr>
        <w:pStyle w:val="Standard"/>
        <w:numPr>
          <w:ilvl w:val="0"/>
          <w:numId w:val="70"/>
        </w:numPr>
        <w:ind w:left="1440"/>
        <w:rPr>
          <w:rFonts w:ascii="Arial" w:hAnsi="Arial" w:cs="Arial"/>
          <w:bCs/>
        </w:rPr>
      </w:pPr>
      <w:r w:rsidRPr="007D1265">
        <w:rPr>
          <w:rFonts w:ascii="Arial" w:hAnsi="Arial" w:cs="Arial"/>
          <w:bCs/>
        </w:rPr>
        <w:t>to comfort a pupil in distress, (as long as this is appropriate to their age).</w:t>
      </w:r>
    </w:p>
    <w:p w14:paraId="1B13DFE2" w14:textId="77777777" w:rsidR="007D1265" w:rsidRPr="007D1265" w:rsidRDefault="007D1265" w:rsidP="00964037">
      <w:pPr>
        <w:pStyle w:val="Standard"/>
        <w:numPr>
          <w:ilvl w:val="0"/>
          <w:numId w:val="70"/>
        </w:numPr>
        <w:ind w:left="1440"/>
        <w:rPr>
          <w:rFonts w:ascii="Arial" w:hAnsi="Arial" w:cs="Arial"/>
          <w:bCs/>
        </w:rPr>
      </w:pPr>
      <w:r w:rsidRPr="007D1265">
        <w:rPr>
          <w:rFonts w:ascii="Arial" w:hAnsi="Arial" w:cs="Arial"/>
          <w:bCs/>
        </w:rPr>
        <w:t>to congratulate a child for something, (e.g. use of ‘hi five’ or a handshake).</w:t>
      </w:r>
    </w:p>
    <w:p w14:paraId="6480A5BC" w14:textId="77777777" w:rsidR="007D1265" w:rsidRPr="007D1265" w:rsidRDefault="007D1265" w:rsidP="00964037">
      <w:pPr>
        <w:pStyle w:val="Standard"/>
        <w:numPr>
          <w:ilvl w:val="0"/>
          <w:numId w:val="70"/>
        </w:numPr>
        <w:ind w:left="1440"/>
        <w:rPr>
          <w:rFonts w:ascii="Arial" w:hAnsi="Arial" w:cs="Arial"/>
          <w:bCs/>
        </w:rPr>
      </w:pPr>
      <w:r w:rsidRPr="007D1265">
        <w:rPr>
          <w:rFonts w:ascii="Arial" w:hAnsi="Arial" w:cs="Arial"/>
          <w:bCs/>
        </w:rPr>
        <w:t>to gently direct a pupil.</w:t>
      </w:r>
    </w:p>
    <w:p w14:paraId="366305D3" w14:textId="77777777" w:rsidR="007D1265" w:rsidRPr="007D1265" w:rsidRDefault="007D1265" w:rsidP="00964037">
      <w:pPr>
        <w:pStyle w:val="Standard"/>
        <w:numPr>
          <w:ilvl w:val="0"/>
          <w:numId w:val="70"/>
        </w:numPr>
        <w:ind w:left="1440"/>
        <w:rPr>
          <w:rFonts w:ascii="Arial" w:hAnsi="Arial" w:cs="Arial"/>
          <w:bCs/>
        </w:rPr>
      </w:pPr>
      <w:r w:rsidRPr="007D1265">
        <w:rPr>
          <w:rFonts w:ascii="Arial" w:hAnsi="Arial" w:cs="Arial"/>
          <w:bCs/>
        </w:rPr>
        <w:t>for curricular reasons, (e.g. in PE, Drama etc).</w:t>
      </w:r>
    </w:p>
    <w:p w14:paraId="0FE3320B" w14:textId="77777777" w:rsidR="007D1265" w:rsidRPr="007D1265" w:rsidRDefault="007D1265" w:rsidP="00964037">
      <w:pPr>
        <w:pStyle w:val="Standard"/>
        <w:numPr>
          <w:ilvl w:val="0"/>
          <w:numId w:val="70"/>
        </w:numPr>
        <w:ind w:left="1440"/>
        <w:rPr>
          <w:rFonts w:ascii="Arial" w:hAnsi="Arial" w:cs="Arial"/>
          <w:bCs/>
        </w:rPr>
      </w:pPr>
      <w:r w:rsidRPr="007D1265">
        <w:rPr>
          <w:rFonts w:ascii="Arial" w:hAnsi="Arial" w:cs="Arial"/>
          <w:bCs/>
        </w:rPr>
        <w:t>in an emergency in order to avert danger to the pupil or pupils.</w:t>
      </w:r>
    </w:p>
    <w:p w14:paraId="1A0380ED" w14:textId="77777777" w:rsidR="007D1265" w:rsidRPr="007D1265" w:rsidRDefault="007D1265" w:rsidP="00964037">
      <w:pPr>
        <w:pStyle w:val="Standard"/>
        <w:numPr>
          <w:ilvl w:val="0"/>
          <w:numId w:val="70"/>
        </w:numPr>
        <w:ind w:left="1440"/>
        <w:rPr>
          <w:rFonts w:ascii="Arial" w:hAnsi="Arial" w:cs="Arial"/>
          <w:bCs/>
        </w:rPr>
      </w:pPr>
      <w:r w:rsidRPr="007D1265">
        <w:rPr>
          <w:rFonts w:ascii="Arial" w:hAnsi="Arial" w:cs="Arial"/>
          <w:bCs/>
        </w:rPr>
        <w:t>In event of first aid intervention</w:t>
      </w:r>
    </w:p>
    <w:p w14:paraId="1375CF07" w14:textId="77777777" w:rsidR="007D1265" w:rsidRPr="007D1265" w:rsidRDefault="007D1265" w:rsidP="007D1265">
      <w:pPr>
        <w:pStyle w:val="Standard"/>
        <w:ind w:left="720"/>
        <w:rPr>
          <w:rFonts w:ascii="Arial" w:hAnsi="Arial" w:cs="Arial"/>
          <w:bCs/>
        </w:rPr>
      </w:pPr>
    </w:p>
    <w:p w14:paraId="29940B99" w14:textId="77777777" w:rsidR="007D1265" w:rsidRPr="007D1265" w:rsidRDefault="007D1265" w:rsidP="007D1265">
      <w:pPr>
        <w:pStyle w:val="Standard"/>
        <w:ind w:left="720"/>
        <w:rPr>
          <w:rFonts w:ascii="Arial" w:hAnsi="Arial" w:cs="Arial"/>
          <w:bCs/>
        </w:rPr>
      </w:pPr>
      <w:r w:rsidRPr="007D1265">
        <w:rPr>
          <w:rFonts w:ascii="Arial" w:hAnsi="Arial" w:cs="Arial"/>
          <w:bCs/>
        </w:rPr>
        <w:t>In all situations where physical contact takes place between staff and children, staff will always consider:</w:t>
      </w:r>
    </w:p>
    <w:p w14:paraId="2F8DAE12" w14:textId="77777777" w:rsidR="007D1265" w:rsidRPr="007D1265" w:rsidRDefault="007D1265" w:rsidP="00964037">
      <w:pPr>
        <w:pStyle w:val="Standard"/>
        <w:numPr>
          <w:ilvl w:val="0"/>
          <w:numId w:val="71"/>
        </w:numPr>
        <w:ind w:left="1507"/>
        <w:rPr>
          <w:rFonts w:ascii="Arial" w:hAnsi="Arial" w:cs="Arial"/>
          <w:bCs/>
        </w:rPr>
      </w:pPr>
      <w:r w:rsidRPr="007D1265">
        <w:rPr>
          <w:rFonts w:ascii="Arial" w:hAnsi="Arial" w:cs="Arial"/>
          <w:bCs/>
        </w:rPr>
        <w:t>the pupil’s age and level of understanding</w:t>
      </w:r>
    </w:p>
    <w:p w14:paraId="695BB8EF" w14:textId="77777777" w:rsidR="007D1265" w:rsidRPr="007D1265" w:rsidRDefault="007D1265" w:rsidP="00964037">
      <w:pPr>
        <w:pStyle w:val="Standard"/>
        <w:numPr>
          <w:ilvl w:val="0"/>
          <w:numId w:val="71"/>
        </w:numPr>
        <w:ind w:left="1507"/>
        <w:rPr>
          <w:rFonts w:ascii="Arial" w:hAnsi="Arial" w:cs="Arial"/>
          <w:bCs/>
        </w:rPr>
      </w:pPr>
      <w:r w:rsidRPr="007D1265">
        <w:rPr>
          <w:rFonts w:ascii="Arial" w:hAnsi="Arial" w:cs="Arial"/>
          <w:bCs/>
        </w:rPr>
        <w:t>the pupil’s individual characteristics and history</w:t>
      </w:r>
    </w:p>
    <w:p w14:paraId="7ED2A534" w14:textId="77777777" w:rsidR="007D1265" w:rsidRPr="007D1265" w:rsidRDefault="007D1265" w:rsidP="00964037">
      <w:pPr>
        <w:pStyle w:val="Standard"/>
        <w:numPr>
          <w:ilvl w:val="0"/>
          <w:numId w:val="71"/>
        </w:numPr>
        <w:ind w:left="1507"/>
        <w:rPr>
          <w:rFonts w:ascii="Arial" w:hAnsi="Arial" w:cs="Arial"/>
          <w:bCs/>
        </w:rPr>
      </w:pPr>
      <w:r w:rsidRPr="007D1265">
        <w:rPr>
          <w:rFonts w:ascii="Arial" w:hAnsi="Arial" w:cs="Arial"/>
          <w:bCs/>
        </w:rPr>
        <w:lastRenderedPageBreak/>
        <w:t>the location where the contact takes place</w:t>
      </w:r>
    </w:p>
    <w:p w14:paraId="7218A9CF" w14:textId="77777777" w:rsidR="007D1265" w:rsidRPr="007D1265" w:rsidRDefault="007D1265" w:rsidP="007D1265">
      <w:pPr>
        <w:pStyle w:val="Standard"/>
        <w:ind w:left="720"/>
        <w:rPr>
          <w:rFonts w:ascii="Arial" w:hAnsi="Arial" w:cs="Arial"/>
          <w:bCs/>
        </w:rPr>
      </w:pPr>
      <w:r w:rsidRPr="007D1265">
        <w:rPr>
          <w:rFonts w:ascii="Arial" w:hAnsi="Arial" w:cs="Arial"/>
          <w:bCs/>
        </w:rPr>
        <w:t>Physical contact is never undertaken as a punishment or to inflict pain. Furthermore, physical contact will not become common practice between a member of staff and a particular child or be made with a child’s neck, breasts, abdomen, genital area or any other sensitive part of the body.</w:t>
      </w:r>
    </w:p>
    <w:p w14:paraId="37375606" w14:textId="77777777" w:rsidR="007D1265" w:rsidRPr="007D1265" w:rsidRDefault="007D1265" w:rsidP="007D1265">
      <w:pPr>
        <w:pStyle w:val="Standard"/>
        <w:ind w:left="720"/>
        <w:rPr>
          <w:rFonts w:ascii="Arial" w:hAnsi="Arial" w:cs="Arial"/>
          <w:bCs/>
        </w:rPr>
      </w:pPr>
    </w:p>
    <w:p w14:paraId="60EBE657" w14:textId="77777777" w:rsidR="007D1265" w:rsidRPr="007D1265" w:rsidRDefault="007D1265" w:rsidP="007D1265">
      <w:pPr>
        <w:pStyle w:val="Standard"/>
        <w:ind w:left="720"/>
        <w:rPr>
          <w:rFonts w:ascii="Arial" w:hAnsi="Arial" w:cs="Arial"/>
          <w:b/>
        </w:rPr>
      </w:pPr>
      <w:r w:rsidRPr="007D1265">
        <w:rPr>
          <w:rFonts w:ascii="Arial" w:hAnsi="Arial" w:cs="Arial"/>
          <w:b/>
        </w:rPr>
        <w:t>Different types of touch</w:t>
      </w:r>
    </w:p>
    <w:p w14:paraId="54F0805B" w14:textId="77777777" w:rsidR="007D1265" w:rsidRPr="007D1265" w:rsidRDefault="007D1265" w:rsidP="007D1265">
      <w:pPr>
        <w:pStyle w:val="Standard"/>
        <w:ind w:left="720"/>
        <w:rPr>
          <w:rFonts w:ascii="Arial" w:hAnsi="Arial" w:cs="Arial"/>
          <w:b/>
        </w:rPr>
      </w:pPr>
    </w:p>
    <w:p w14:paraId="2978FA5A" w14:textId="77777777" w:rsidR="007D1265" w:rsidRPr="007D1265" w:rsidRDefault="007D1265" w:rsidP="007D1265">
      <w:pPr>
        <w:pStyle w:val="Standard"/>
        <w:ind w:left="720"/>
        <w:rPr>
          <w:rFonts w:ascii="Arial" w:hAnsi="Arial" w:cs="Arial"/>
          <w:bCs/>
        </w:rPr>
      </w:pPr>
      <w:r w:rsidRPr="007D1265">
        <w:rPr>
          <w:rFonts w:ascii="Arial" w:hAnsi="Arial" w:cs="Arial"/>
          <w:bCs/>
        </w:rPr>
        <w:t xml:space="preserve">There are three different types of touch and physical contact that may be used. </w:t>
      </w:r>
    </w:p>
    <w:p w14:paraId="212919A0" w14:textId="77777777" w:rsidR="007D1265" w:rsidRPr="007D1265" w:rsidRDefault="007D1265" w:rsidP="007D1265">
      <w:pPr>
        <w:pStyle w:val="Standard"/>
        <w:ind w:left="720"/>
        <w:rPr>
          <w:rFonts w:ascii="Arial" w:hAnsi="Arial" w:cs="Arial"/>
          <w:bCs/>
        </w:rPr>
      </w:pPr>
    </w:p>
    <w:p w14:paraId="40C8DB2D" w14:textId="77777777" w:rsidR="007D1265" w:rsidRPr="007D1265" w:rsidRDefault="007D1265" w:rsidP="007D1265">
      <w:pPr>
        <w:pStyle w:val="Standard"/>
        <w:ind w:left="720"/>
        <w:rPr>
          <w:rFonts w:ascii="Arial" w:hAnsi="Arial" w:cs="Arial"/>
          <w:bCs/>
        </w:rPr>
      </w:pPr>
      <w:r w:rsidRPr="007D1265">
        <w:rPr>
          <w:rFonts w:ascii="Arial" w:hAnsi="Arial" w:cs="Arial"/>
          <w:bCs/>
        </w:rPr>
        <w:t>These are:</w:t>
      </w:r>
    </w:p>
    <w:p w14:paraId="748D3532" w14:textId="77777777" w:rsidR="007D1265" w:rsidRPr="007D1265" w:rsidRDefault="007D1265" w:rsidP="007D1265">
      <w:pPr>
        <w:pStyle w:val="Standard"/>
        <w:ind w:left="720"/>
        <w:rPr>
          <w:rFonts w:ascii="Arial" w:hAnsi="Arial" w:cs="Arial"/>
          <w:bCs/>
        </w:rPr>
      </w:pPr>
    </w:p>
    <w:p w14:paraId="683EB5EC" w14:textId="77777777" w:rsidR="007D1265" w:rsidRPr="007D1265" w:rsidRDefault="007D1265" w:rsidP="007D1265">
      <w:pPr>
        <w:pStyle w:val="Standard"/>
        <w:ind w:left="720"/>
        <w:rPr>
          <w:rFonts w:ascii="Arial" w:hAnsi="Arial" w:cs="Arial"/>
          <w:b/>
        </w:rPr>
      </w:pPr>
      <w:r w:rsidRPr="007D1265">
        <w:rPr>
          <w:rFonts w:ascii="Arial" w:hAnsi="Arial" w:cs="Arial"/>
          <w:bCs/>
        </w:rPr>
        <w:t xml:space="preserve"> 1. </w:t>
      </w:r>
      <w:r w:rsidRPr="007D1265">
        <w:rPr>
          <w:rFonts w:ascii="Arial" w:hAnsi="Arial" w:cs="Arial"/>
          <w:b/>
        </w:rPr>
        <w:t>Casual / informal / incidental touch</w:t>
      </w:r>
    </w:p>
    <w:p w14:paraId="48D61B31" w14:textId="77777777" w:rsidR="007D1265" w:rsidRPr="007D1265" w:rsidRDefault="007D1265" w:rsidP="00964037">
      <w:pPr>
        <w:pStyle w:val="Standard"/>
        <w:numPr>
          <w:ilvl w:val="0"/>
          <w:numId w:val="72"/>
        </w:numPr>
        <w:ind w:left="1440"/>
        <w:rPr>
          <w:rFonts w:ascii="Arial" w:hAnsi="Arial" w:cs="Arial"/>
          <w:bCs/>
        </w:rPr>
      </w:pPr>
      <w:r w:rsidRPr="007D1265">
        <w:rPr>
          <w:rFonts w:ascii="Arial" w:hAnsi="Arial" w:cs="Arial"/>
          <w:bCs/>
        </w:rPr>
        <w:t>Staff use touch with pupils as part of a normal relationship, for example comforting a child, giving reassurance and congratulating. Always ask a pupil first (permission to touch) and ensure that it is part of the IEP especially if touch is a trigger or something they are not comfortable with. This might include taking a child by the hand, patting on the back or putting an arm around the shoulders. Please remember the training about side hugs. The benefit of this action is often proactive and can prevent a situation from escalating.</w:t>
      </w:r>
    </w:p>
    <w:p w14:paraId="58DDF553" w14:textId="77777777" w:rsidR="007D1265" w:rsidRPr="007D1265" w:rsidRDefault="007D1265" w:rsidP="007D1265">
      <w:pPr>
        <w:pStyle w:val="Standard"/>
        <w:ind w:left="720"/>
        <w:rPr>
          <w:rFonts w:ascii="Arial" w:hAnsi="Arial" w:cs="Arial"/>
          <w:bCs/>
        </w:rPr>
      </w:pPr>
      <w:r w:rsidRPr="007D1265">
        <w:rPr>
          <w:rFonts w:ascii="Arial" w:hAnsi="Arial" w:cs="Arial"/>
          <w:bCs/>
        </w:rPr>
        <w:t xml:space="preserve"> </w:t>
      </w:r>
    </w:p>
    <w:p w14:paraId="561958C7" w14:textId="77777777" w:rsidR="007D1265" w:rsidRPr="007D1265" w:rsidRDefault="007D1265" w:rsidP="007D1265">
      <w:pPr>
        <w:pStyle w:val="Standard"/>
        <w:ind w:left="720"/>
        <w:rPr>
          <w:rFonts w:ascii="Arial" w:hAnsi="Arial" w:cs="Arial"/>
          <w:bCs/>
        </w:rPr>
      </w:pPr>
      <w:r w:rsidRPr="007D1265">
        <w:rPr>
          <w:rFonts w:ascii="Arial" w:hAnsi="Arial" w:cs="Arial"/>
          <w:bCs/>
        </w:rPr>
        <w:t xml:space="preserve">2. </w:t>
      </w:r>
      <w:r w:rsidRPr="007D1265">
        <w:rPr>
          <w:rFonts w:ascii="Arial" w:hAnsi="Arial" w:cs="Arial"/>
          <w:b/>
        </w:rPr>
        <w:t>General reassuring touch</w:t>
      </w:r>
    </w:p>
    <w:p w14:paraId="256FAC27" w14:textId="77777777" w:rsidR="007D1265" w:rsidRPr="007D1265" w:rsidRDefault="007D1265" w:rsidP="00964037">
      <w:pPr>
        <w:pStyle w:val="Standard"/>
        <w:numPr>
          <w:ilvl w:val="0"/>
          <w:numId w:val="72"/>
        </w:numPr>
        <w:ind w:left="1440"/>
        <w:rPr>
          <w:rFonts w:ascii="Arial" w:hAnsi="Arial" w:cs="Arial"/>
          <w:bCs/>
        </w:rPr>
      </w:pPr>
      <w:r w:rsidRPr="007D1265">
        <w:rPr>
          <w:rFonts w:ascii="Arial" w:hAnsi="Arial" w:cs="Arial"/>
          <w:bCs/>
        </w:rPr>
        <w:t>This is used by staff working with children who are having difficulties with their emotions. Healthy emotional development requires safe touch as a means of calming, soothing and containing distress for a frightened, angry or sad child. Touch used to regulate a child’s emotions triggers the release of the calming chemical oxytocin in the body. Reparative touch may include stroking a back or an arm, hand massage.</w:t>
      </w:r>
    </w:p>
    <w:p w14:paraId="482C102F" w14:textId="77777777" w:rsidR="007D1265" w:rsidRPr="007D1265" w:rsidRDefault="007D1265" w:rsidP="007D1265">
      <w:pPr>
        <w:pStyle w:val="Standard"/>
        <w:ind w:left="720"/>
        <w:rPr>
          <w:rFonts w:ascii="Arial" w:hAnsi="Arial" w:cs="Arial"/>
          <w:bCs/>
        </w:rPr>
      </w:pPr>
      <w:r w:rsidRPr="007D1265">
        <w:rPr>
          <w:rFonts w:ascii="Arial" w:hAnsi="Arial" w:cs="Arial"/>
          <w:bCs/>
        </w:rPr>
        <w:t xml:space="preserve"> </w:t>
      </w:r>
    </w:p>
    <w:p w14:paraId="5D75C7DE" w14:textId="77777777" w:rsidR="007D1265" w:rsidRPr="007D1265" w:rsidRDefault="007D1265" w:rsidP="007D1265">
      <w:pPr>
        <w:pStyle w:val="Standard"/>
        <w:ind w:left="720"/>
        <w:rPr>
          <w:rFonts w:ascii="Arial" w:hAnsi="Arial" w:cs="Arial"/>
          <w:bCs/>
        </w:rPr>
      </w:pPr>
      <w:r w:rsidRPr="007D1265">
        <w:rPr>
          <w:rFonts w:ascii="Arial" w:hAnsi="Arial" w:cs="Arial"/>
          <w:bCs/>
        </w:rPr>
        <w:t xml:space="preserve">3. </w:t>
      </w:r>
      <w:r w:rsidRPr="007D1265">
        <w:rPr>
          <w:rFonts w:ascii="Arial" w:hAnsi="Arial" w:cs="Arial"/>
          <w:b/>
        </w:rPr>
        <w:t>Contact/interactive Play</w:t>
      </w:r>
    </w:p>
    <w:p w14:paraId="0A8185F7" w14:textId="77777777" w:rsidR="007D1265" w:rsidRPr="007D1265" w:rsidRDefault="007D1265" w:rsidP="00964037">
      <w:pPr>
        <w:pStyle w:val="Standard"/>
        <w:numPr>
          <w:ilvl w:val="0"/>
          <w:numId w:val="72"/>
        </w:numPr>
        <w:ind w:left="1440"/>
        <w:rPr>
          <w:rFonts w:ascii="Arial" w:hAnsi="Arial" w:cs="Arial"/>
          <w:bCs/>
        </w:rPr>
      </w:pPr>
      <w:r w:rsidRPr="007D1265">
        <w:rPr>
          <w:rFonts w:ascii="Arial" w:hAnsi="Arial" w:cs="Arial"/>
          <w:bCs/>
        </w:rPr>
        <w:t>Contact play is used by staff adopting a role similar to a parent in a healthy child-parent relationship. This will only take place when the child has developed a trusting relationship with the adult and when they feel completely comfortable and at ease with this type of contact. Contact play may include an adult chasing and catching the child or an adult and child playing a game of building towers with their hands.</w:t>
      </w:r>
    </w:p>
    <w:p w14:paraId="25FD00F1" w14:textId="77777777" w:rsidR="007D1265" w:rsidRPr="007D1265" w:rsidRDefault="007D1265" w:rsidP="007D1265">
      <w:pPr>
        <w:pStyle w:val="Standard"/>
        <w:ind w:left="720" w:firstLine="720"/>
        <w:rPr>
          <w:rFonts w:ascii="Arial" w:hAnsi="Arial" w:cs="Arial"/>
          <w:bCs/>
        </w:rPr>
      </w:pPr>
      <w:r w:rsidRPr="007D1265">
        <w:rPr>
          <w:rFonts w:ascii="Arial" w:hAnsi="Arial" w:cs="Arial"/>
          <w:bCs/>
        </w:rPr>
        <w:t>This sort of play releases the following chemicals in the brain:</w:t>
      </w:r>
    </w:p>
    <w:p w14:paraId="7619D778" w14:textId="77777777" w:rsidR="007D1265" w:rsidRPr="007D1265" w:rsidRDefault="007D1265" w:rsidP="007D1265">
      <w:pPr>
        <w:pStyle w:val="Standard"/>
        <w:ind w:left="720" w:firstLine="720"/>
        <w:rPr>
          <w:rFonts w:ascii="Arial" w:hAnsi="Arial" w:cs="Arial"/>
          <w:bCs/>
        </w:rPr>
      </w:pPr>
      <w:r w:rsidRPr="007D1265">
        <w:rPr>
          <w:rFonts w:ascii="Segoe UI Symbol" w:hAnsi="Segoe UI Symbol" w:cs="Segoe UI Symbol"/>
          <w:bCs/>
        </w:rPr>
        <w:t>➢</w:t>
      </w:r>
      <w:r w:rsidRPr="007D1265">
        <w:rPr>
          <w:rFonts w:ascii="Arial" w:hAnsi="Arial" w:cs="Arial"/>
          <w:bCs/>
        </w:rPr>
        <w:t xml:space="preserve"> Opioids - to calm and soothe and give pleasure;</w:t>
      </w:r>
    </w:p>
    <w:p w14:paraId="586C0017" w14:textId="77777777" w:rsidR="007D1265" w:rsidRPr="007D1265" w:rsidRDefault="007D1265" w:rsidP="007D1265">
      <w:pPr>
        <w:pStyle w:val="Standard"/>
        <w:ind w:left="720" w:firstLine="720"/>
        <w:rPr>
          <w:rFonts w:ascii="Arial" w:hAnsi="Arial" w:cs="Arial"/>
          <w:bCs/>
        </w:rPr>
      </w:pPr>
      <w:r w:rsidRPr="007D1265">
        <w:rPr>
          <w:rFonts w:ascii="Segoe UI Symbol" w:hAnsi="Segoe UI Symbol" w:cs="Segoe UI Symbol"/>
          <w:bCs/>
        </w:rPr>
        <w:t>➢</w:t>
      </w:r>
      <w:r w:rsidRPr="007D1265">
        <w:rPr>
          <w:rFonts w:ascii="Arial" w:hAnsi="Arial" w:cs="Arial"/>
          <w:bCs/>
        </w:rPr>
        <w:t xml:space="preserve"> Dopamine - to focus, be alert and concentrate;</w:t>
      </w:r>
    </w:p>
    <w:p w14:paraId="424C68F8" w14:textId="77777777" w:rsidR="007D1265" w:rsidRPr="007D1265" w:rsidRDefault="007D1265" w:rsidP="007D1265">
      <w:pPr>
        <w:pStyle w:val="Standard"/>
        <w:ind w:left="1440"/>
        <w:rPr>
          <w:rFonts w:ascii="Arial" w:hAnsi="Arial" w:cs="Arial"/>
          <w:bCs/>
        </w:rPr>
      </w:pPr>
      <w:r w:rsidRPr="007D1265">
        <w:rPr>
          <w:rFonts w:ascii="Segoe UI Symbol" w:hAnsi="Segoe UI Symbol" w:cs="Segoe UI Symbol"/>
          <w:bCs/>
        </w:rPr>
        <w:t>➢</w:t>
      </w:r>
      <w:r w:rsidRPr="007D1265">
        <w:rPr>
          <w:rFonts w:ascii="Arial" w:hAnsi="Arial" w:cs="Arial"/>
          <w:bCs/>
        </w:rPr>
        <w:t xml:space="preserve"> BDNF (Brain Derived Neurotropic Factor) - a brain ‘fertiliser’ that encourages growth. </w:t>
      </w:r>
    </w:p>
    <w:p w14:paraId="0863BA2E" w14:textId="77777777" w:rsidR="007D1265" w:rsidRPr="007D1265" w:rsidRDefault="007D1265" w:rsidP="007D1265">
      <w:pPr>
        <w:pStyle w:val="Standard"/>
        <w:ind w:left="1440"/>
        <w:rPr>
          <w:rFonts w:ascii="Arial" w:hAnsi="Arial" w:cs="Arial"/>
          <w:bCs/>
        </w:rPr>
      </w:pPr>
    </w:p>
    <w:p w14:paraId="74EA2025" w14:textId="77777777" w:rsidR="007D1265" w:rsidRPr="007D1265" w:rsidRDefault="007D1265" w:rsidP="007D1265">
      <w:pPr>
        <w:pStyle w:val="Standard"/>
        <w:ind w:left="1440"/>
        <w:rPr>
          <w:rFonts w:ascii="Arial" w:hAnsi="Arial" w:cs="Arial"/>
          <w:bCs/>
        </w:rPr>
      </w:pPr>
      <w:r w:rsidRPr="007D1265">
        <w:rPr>
          <w:rFonts w:ascii="Arial" w:hAnsi="Arial" w:cs="Arial"/>
          <w:bCs/>
        </w:rPr>
        <w:t>Interactive play may include: throwing cushions to each other or using soft foam bats to ‘fence’ each other.</w:t>
      </w:r>
    </w:p>
    <w:p w14:paraId="54E01670" w14:textId="77777777" w:rsidR="007D1265" w:rsidRPr="007D1265" w:rsidRDefault="007D1265" w:rsidP="007D1265">
      <w:pPr>
        <w:pStyle w:val="Standard"/>
        <w:ind w:left="720"/>
        <w:rPr>
          <w:rFonts w:ascii="Arial" w:hAnsi="Arial" w:cs="Arial"/>
          <w:bCs/>
        </w:rPr>
      </w:pPr>
    </w:p>
    <w:p w14:paraId="33C9AF37" w14:textId="77777777" w:rsidR="007D1265" w:rsidRPr="007D1265" w:rsidRDefault="007D1265" w:rsidP="007D1265">
      <w:pPr>
        <w:pStyle w:val="Standard"/>
        <w:ind w:left="720"/>
        <w:rPr>
          <w:rFonts w:ascii="Arial" w:hAnsi="Arial" w:cs="Arial"/>
          <w:b/>
        </w:rPr>
      </w:pPr>
      <w:r w:rsidRPr="007D1265">
        <w:rPr>
          <w:rFonts w:ascii="Arial" w:hAnsi="Arial" w:cs="Arial"/>
          <w:b/>
        </w:rPr>
        <w:t>Outdoor play / education</w:t>
      </w:r>
    </w:p>
    <w:p w14:paraId="5B53935E" w14:textId="77777777" w:rsidR="007D1265" w:rsidRPr="007D1265" w:rsidRDefault="007D1265" w:rsidP="00964037">
      <w:pPr>
        <w:pStyle w:val="Standard"/>
        <w:numPr>
          <w:ilvl w:val="0"/>
          <w:numId w:val="72"/>
        </w:numPr>
        <w:ind w:left="1440"/>
        <w:rPr>
          <w:rFonts w:ascii="Arial" w:hAnsi="Arial" w:cs="Arial"/>
          <w:bCs/>
        </w:rPr>
      </w:pPr>
      <w:r w:rsidRPr="007D1265">
        <w:rPr>
          <w:rFonts w:ascii="Arial" w:hAnsi="Arial" w:cs="Arial"/>
          <w:bCs/>
        </w:rPr>
        <w:t>Vulnerable, disabled and younger pupils may require assistance when leaving the building, crossing the road and walking to outdoor venues. This may including holding hands to cross the road, linking arms and support when in distress or panic attacks.</w:t>
      </w:r>
    </w:p>
    <w:p w14:paraId="237A5685" w14:textId="77777777" w:rsidR="00F3237E" w:rsidRPr="007D1265" w:rsidRDefault="00F3237E">
      <w:pPr>
        <w:pStyle w:val="ListParagraph"/>
        <w:ind w:left="0"/>
        <w:rPr>
          <w:rFonts w:ascii="Arial" w:hAnsi="Arial" w:cs="Arial"/>
        </w:rPr>
      </w:pPr>
    </w:p>
    <w:p w14:paraId="2755FC1E" w14:textId="77777777" w:rsidR="00F3237E" w:rsidRDefault="00F3237E">
      <w:pPr>
        <w:pStyle w:val="ListParagraph"/>
        <w:ind w:left="0"/>
        <w:rPr>
          <w:rFonts w:ascii="Arial" w:hAnsi="Arial" w:cs="Arial"/>
          <w:sz w:val="24"/>
          <w:szCs w:val="24"/>
        </w:rPr>
      </w:pPr>
    </w:p>
    <w:p w14:paraId="28B5CF89" w14:textId="77777777" w:rsidR="00F3237E" w:rsidRDefault="00F3237E">
      <w:pPr>
        <w:pStyle w:val="ListParagraph"/>
        <w:ind w:left="0"/>
        <w:rPr>
          <w:rFonts w:ascii="Arial" w:hAnsi="Arial" w:cs="Arial"/>
          <w:sz w:val="24"/>
          <w:szCs w:val="24"/>
        </w:rPr>
      </w:pPr>
    </w:p>
    <w:p w14:paraId="61E77CEE" w14:textId="77777777" w:rsidR="00F3237E" w:rsidRDefault="00F3237E">
      <w:pPr>
        <w:pStyle w:val="ListParagraph"/>
        <w:ind w:left="0"/>
        <w:rPr>
          <w:rFonts w:ascii="Arial" w:hAnsi="Arial" w:cs="Arial"/>
          <w:sz w:val="24"/>
          <w:szCs w:val="24"/>
        </w:rPr>
      </w:pPr>
    </w:p>
    <w:p w14:paraId="08B09F37" w14:textId="7EB97636" w:rsidR="00F3237E" w:rsidRDefault="00F3237E">
      <w:pPr>
        <w:pStyle w:val="ListParagraph"/>
        <w:ind w:left="0"/>
        <w:rPr>
          <w:rFonts w:ascii="Arial" w:hAnsi="Arial" w:cs="Arial"/>
          <w:sz w:val="24"/>
          <w:szCs w:val="24"/>
        </w:rPr>
      </w:pPr>
    </w:p>
    <w:p w14:paraId="2BF8F526" w14:textId="08E16C47" w:rsidR="007D1265" w:rsidRDefault="007D1265">
      <w:pPr>
        <w:pStyle w:val="ListParagraph"/>
        <w:ind w:left="0"/>
        <w:rPr>
          <w:rFonts w:ascii="Arial" w:hAnsi="Arial" w:cs="Arial"/>
          <w:sz w:val="24"/>
          <w:szCs w:val="24"/>
        </w:rPr>
      </w:pPr>
    </w:p>
    <w:p w14:paraId="4B039F7B" w14:textId="2F9D6D45" w:rsidR="007D1265" w:rsidRDefault="007D1265">
      <w:pPr>
        <w:pStyle w:val="ListParagraph"/>
        <w:ind w:left="0"/>
        <w:rPr>
          <w:rFonts w:ascii="Arial" w:hAnsi="Arial" w:cs="Arial"/>
          <w:sz w:val="24"/>
          <w:szCs w:val="24"/>
        </w:rPr>
      </w:pPr>
    </w:p>
    <w:p w14:paraId="0E258D75" w14:textId="77777777" w:rsidR="0065117A" w:rsidRDefault="0065117A">
      <w:pPr>
        <w:pStyle w:val="ListParagraph"/>
        <w:ind w:left="0"/>
        <w:rPr>
          <w:rFonts w:ascii="Arial" w:hAnsi="Arial" w:cs="Arial"/>
          <w:sz w:val="24"/>
          <w:szCs w:val="24"/>
        </w:rPr>
      </w:pPr>
    </w:p>
    <w:p w14:paraId="51B082FE" w14:textId="77777777" w:rsidR="00F3237E" w:rsidRDefault="00F3237E">
      <w:pPr>
        <w:pStyle w:val="ListParagraph"/>
        <w:ind w:left="0"/>
        <w:rPr>
          <w:rFonts w:ascii="Arial" w:hAnsi="Arial" w:cs="Arial"/>
          <w:sz w:val="24"/>
          <w:szCs w:val="24"/>
        </w:rPr>
      </w:pPr>
    </w:p>
    <w:p w14:paraId="7B9E1AAB" w14:textId="4EFCBCF1" w:rsidR="00F3237E" w:rsidRDefault="002E2B56">
      <w:pPr>
        <w:pStyle w:val="ListParagraph"/>
        <w:ind w:left="0"/>
        <w:rPr>
          <w:rFonts w:ascii="Arial" w:hAnsi="Arial" w:cs="Arial"/>
          <w:b/>
          <w:bCs/>
          <w:sz w:val="28"/>
          <w:szCs w:val="28"/>
        </w:rPr>
      </w:pPr>
      <w:r>
        <w:rPr>
          <w:rFonts w:ascii="Arial" w:hAnsi="Arial" w:cs="Arial"/>
          <w:b/>
          <w:bCs/>
          <w:sz w:val="28"/>
          <w:szCs w:val="28"/>
        </w:rPr>
        <w:t>1</w:t>
      </w:r>
      <w:r w:rsidR="00EC0A14">
        <w:rPr>
          <w:rFonts w:ascii="Arial" w:hAnsi="Arial" w:cs="Arial"/>
          <w:b/>
          <w:bCs/>
          <w:sz w:val="28"/>
          <w:szCs w:val="28"/>
        </w:rPr>
        <w:t>1</w:t>
      </w:r>
      <w:r>
        <w:rPr>
          <w:rFonts w:ascii="Arial" w:hAnsi="Arial" w:cs="Arial"/>
          <w:b/>
          <w:bCs/>
          <w:sz w:val="28"/>
          <w:szCs w:val="28"/>
        </w:rPr>
        <w:t>.</w:t>
      </w:r>
      <w:r>
        <w:rPr>
          <w:rFonts w:ascii="Arial" w:hAnsi="Arial" w:cs="Arial"/>
          <w:b/>
          <w:bCs/>
          <w:sz w:val="28"/>
          <w:szCs w:val="28"/>
        </w:rPr>
        <w:tab/>
        <w:t>Summary of Concern Procedure</w:t>
      </w:r>
    </w:p>
    <w:p w14:paraId="50E9555F" w14:textId="77777777" w:rsidR="007D1265" w:rsidRDefault="007D1265">
      <w:pPr>
        <w:pStyle w:val="ListParagraph"/>
        <w:ind w:left="0"/>
        <w:rPr>
          <w:rFonts w:ascii="Arial" w:hAnsi="Arial" w:cs="Arial"/>
          <w:b/>
          <w:bCs/>
          <w:sz w:val="28"/>
          <w:szCs w:val="28"/>
        </w:rPr>
      </w:pPr>
    </w:p>
    <w:p w14:paraId="7B720E80" w14:textId="77777777" w:rsidR="00F3237E" w:rsidRDefault="00F3237E">
      <w:pPr>
        <w:pStyle w:val="ListParagraph"/>
        <w:ind w:left="0"/>
        <w:rPr>
          <w:rFonts w:ascii="Arial" w:hAnsi="Arial" w:cs="Arial"/>
          <w:b/>
          <w:bCs/>
          <w:sz w:val="28"/>
          <w:szCs w:val="28"/>
        </w:rPr>
      </w:pPr>
    </w:p>
    <w:p w14:paraId="61A3326B" w14:textId="77777777" w:rsidR="00F3237E" w:rsidRPr="00881EED" w:rsidRDefault="002E2B56">
      <w:pPr>
        <w:pStyle w:val="ListParagraph"/>
        <w:ind w:left="0"/>
        <w:jc w:val="center"/>
        <w:rPr>
          <w:rFonts w:ascii="Arial" w:hAnsi="Arial" w:cs="Arial"/>
          <w:b/>
          <w:bCs/>
          <w:color w:val="000000" w:themeColor="text1"/>
          <w:sz w:val="24"/>
          <w:szCs w:val="24"/>
        </w:rPr>
      </w:pPr>
      <w:r w:rsidRPr="00881EED">
        <w:rPr>
          <w:rFonts w:ascii="Arial" w:hAnsi="Arial" w:cs="Arial"/>
          <w:b/>
          <w:bCs/>
          <w:color w:val="000000" w:themeColor="text1"/>
          <w:sz w:val="24"/>
          <w:szCs w:val="24"/>
          <w:u w:val="single"/>
        </w:rPr>
        <w:t>Safeguarding/ Child Protection/ Concern Procedure</w:t>
      </w:r>
    </w:p>
    <w:p w14:paraId="4CD21EB1" w14:textId="77777777" w:rsidR="00F3237E" w:rsidRPr="007D1265" w:rsidRDefault="002E2B56">
      <w:pPr>
        <w:pStyle w:val="ListParagraph"/>
        <w:ind w:left="0"/>
        <w:rPr>
          <w:rFonts w:ascii="Arial" w:hAnsi="Arial" w:cs="Arial"/>
          <w:sz w:val="24"/>
          <w:szCs w:val="24"/>
        </w:rPr>
      </w:pPr>
      <w:r w:rsidRPr="007D1265">
        <w:rPr>
          <w:rFonts w:ascii="Arial" w:hAnsi="Arial" w:cs="Arial"/>
          <w:sz w:val="24"/>
          <w:szCs w:val="24"/>
        </w:rPr>
        <w:t xml:space="preserve"> </w:t>
      </w:r>
    </w:p>
    <w:p w14:paraId="33F054C0" w14:textId="77777777" w:rsidR="00F3237E" w:rsidRPr="007D1265" w:rsidRDefault="002E2B56">
      <w:pPr>
        <w:pStyle w:val="ListParagraph"/>
        <w:ind w:left="0"/>
        <w:jc w:val="center"/>
        <w:rPr>
          <w:rFonts w:ascii="Arial" w:hAnsi="Arial" w:cs="Arial"/>
          <w:b/>
          <w:bCs/>
          <w:sz w:val="24"/>
          <w:szCs w:val="24"/>
        </w:rPr>
      </w:pPr>
      <w:r w:rsidRPr="007D1265">
        <w:rPr>
          <w:rFonts w:ascii="Arial" w:hAnsi="Arial" w:cs="Arial"/>
          <w:b/>
          <w:bCs/>
          <w:sz w:val="24"/>
          <w:szCs w:val="24"/>
        </w:rPr>
        <w:t>Dealing with Safeguarding/ Child protection issues must tak</w:t>
      </w:r>
      <w:r w:rsidRPr="00EA2622">
        <w:rPr>
          <w:rFonts w:ascii="Arial" w:hAnsi="Arial" w:cs="Arial"/>
          <w:b/>
          <w:bCs/>
          <w:color w:val="000000" w:themeColor="text1"/>
          <w:sz w:val="24"/>
          <w:szCs w:val="24"/>
        </w:rPr>
        <w:t>e Priority over</w:t>
      </w:r>
      <w:r w:rsidRPr="007D1265">
        <w:rPr>
          <w:rFonts w:ascii="Arial" w:hAnsi="Arial" w:cs="Arial"/>
          <w:b/>
          <w:bCs/>
          <w:sz w:val="24"/>
          <w:szCs w:val="24"/>
        </w:rPr>
        <w:t xml:space="preserve"> all other work.</w:t>
      </w:r>
    </w:p>
    <w:p w14:paraId="25F02B89" w14:textId="77777777" w:rsidR="00F3237E" w:rsidRPr="007D1265" w:rsidRDefault="002E2B56">
      <w:pPr>
        <w:pStyle w:val="ListParagraph"/>
        <w:ind w:left="0"/>
        <w:jc w:val="center"/>
        <w:rPr>
          <w:rFonts w:ascii="Arial" w:hAnsi="Arial" w:cs="Arial"/>
          <w:b/>
          <w:bCs/>
          <w:sz w:val="24"/>
          <w:szCs w:val="24"/>
        </w:rPr>
      </w:pPr>
      <w:r w:rsidRPr="007D1265">
        <w:rPr>
          <w:rFonts w:ascii="Arial" w:hAnsi="Arial" w:cs="Arial"/>
          <w:b/>
          <w:bCs/>
          <w:sz w:val="24"/>
          <w:szCs w:val="24"/>
        </w:rPr>
        <w:t>If you see, hear, or are told of any issue that raises a concern about possible abuse. This is what you should do:-</w:t>
      </w:r>
    </w:p>
    <w:p w14:paraId="09C2DBD3" w14:textId="77777777" w:rsidR="00F3237E" w:rsidRPr="007D1265" w:rsidRDefault="002E2B56">
      <w:pPr>
        <w:pStyle w:val="ListParagraph"/>
        <w:ind w:left="0"/>
        <w:rPr>
          <w:rFonts w:ascii="Arial" w:hAnsi="Arial" w:cs="Arial"/>
          <w:sz w:val="24"/>
          <w:szCs w:val="24"/>
        </w:rPr>
      </w:pPr>
      <w:r w:rsidRPr="007D1265">
        <w:rPr>
          <w:rFonts w:ascii="Arial" w:hAnsi="Arial" w:cs="Arial"/>
          <w:sz w:val="24"/>
          <w:szCs w:val="24"/>
        </w:rPr>
        <w:t xml:space="preserve"> </w:t>
      </w:r>
    </w:p>
    <w:p w14:paraId="1377D1D9" w14:textId="77777777" w:rsidR="00F3237E" w:rsidRPr="00881EED" w:rsidRDefault="002E2B56">
      <w:pPr>
        <w:pStyle w:val="ListParagraph"/>
        <w:ind w:left="0"/>
        <w:rPr>
          <w:rFonts w:ascii="Arial" w:hAnsi="Arial" w:cs="Arial"/>
          <w:b/>
          <w:bCs/>
          <w:color w:val="000000" w:themeColor="text1"/>
          <w:sz w:val="24"/>
          <w:szCs w:val="24"/>
        </w:rPr>
      </w:pPr>
      <w:r w:rsidRPr="00881EED">
        <w:rPr>
          <w:rFonts w:ascii="Arial" w:hAnsi="Arial" w:cs="Arial"/>
          <w:b/>
          <w:bCs/>
          <w:color w:val="000000" w:themeColor="text1"/>
          <w:sz w:val="24"/>
          <w:szCs w:val="24"/>
        </w:rPr>
        <w:t>Respond</w:t>
      </w:r>
    </w:p>
    <w:p w14:paraId="76BA1B0A" w14:textId="77777777" w:rsidR="00F3237E" w:rsidRPr="007D1265" w:rsidRDefault="002E2B56">
      <w:pPr>
        <w:pStyle w:val="ListParagraph"/>
        <w:ind w:left="0"/>
        <w:rPr>
          <w:rFonts w:ascii="Arial" w:hAnsi="Arial" w:cs="Arial"/>
          <w:sz w:val="24"/>
          <w:szCs w:val="24"/>
        </w:rPr>
      </w:pPr>
      <w:r w:rsidRPr="00881EED">
        <w:rPr>
          <w:rFonts w:ascii="Arial" w:hAnsi="Arial" w:cs="Arial"/>
          <w:color w:val="000000" w:themeColor="text1"/>
          <w:sz w:val="24"/>
          <w:szCs w:val="24"/>
        </w:rPr>
        <w:t>Stay calm, listen</w:t>
      </w:r>
      <w:r w:rsidRPr="007D1265">
        <w:rPr>
          <w:rFonts w:ascii="Arial" w:hAnsi="Arial" w:cs="Arial"/>
          <w:sz w:val="24"/>
          <w:szCs w:val="24"/>
        </w:rPr>
        <w:t xml:space="preserve"> to what is said, and reassure the young person.  Do not challenge, criticise, or promise confidentiality. You should not investigate but listen and gather as much information as they want to tell you.  You can ask for clarification- i.e. “what do you mean? Can you explain?”</w:t>
      </w:r>
    </w:p>
    <w:p w14:paraId="5CAC4B16" w14:textId="77777777" w:rsidR="00F3237E" w:rsidRPr="007D1265" w:rsidRDefault="002E2B56">
      <w:pPr>
        <w:pStyle w:val="ListParagraph"/>
        <w:ind w:left="0"/>
        <w:rPr>
          <w:rFonts w:ascii="Arial" w:hAnsi="Arial" w:cs="Arial"/>
          <w:sz w:val="24"/>
          <w:szCs w:val="24"/>
        </w:rPr>
      </w:pPr>
      <w:r w:rsidRPr="007D1265">
        <w:rPr>
          <w:rFonts w:ascii="Arial" w:hAnsi="Arial" w:cs="Arial"/>
          <w:sz w:val="24"/>
          <w:szCs w:val="24"/>
        </w:rPr>
        <w:t xml:space="preserve"> </w:t>
      </w:r>
    </w:p>
    <w:p w14:paraId="58C97FF4" w14:textId="77777777" w:rsidR="00F3237E" w:rsidRPr="00FA6244" w:rsidRDefault="002E2B56">
      <w:pPr>
        <w:pStyle w:val="ListParagraph"/>
        <w:ind w:left="0"/>
        <w:rPr>
          <w:rFonts w:ascii="Arial" w:hAnsi="Arial" w:cs="Arial"/>
          <w:color w:val="000000" w:themeColor="text1"/>
          <w:sz w:val="24"/>
          <w:szCs w:val="24"/>
        </w:rPr>
      </w:pPr>
      <w:r w:rsidRPr="00FA6244">
        <w:rPr>
          <w:rFonts w:ascii="Arial" w:hAnsi="Arial" w:cs="Arial"/>
          <w:b/>
          <w:bCs/>
          <w:color w:val="000000" w:themeColor="text1"/>
          <w:sz w:val="24"/>
          <w:szCs w:val="24"/>
        </w:rPr>
        <w:t xml:space="preserve">Report    </w:t>
      </w:r>
      <w:r w:rsidRPr="00FA6244">
        <w:rPr>
          <w:rFonts w:ascii="Arial" w:hAnsi="Arial" w:cs="Arial"/>
          <w:color w:val="000000" w:themeColor="text1"/>
          <w:sz w:val="24"/>
          <w:szCs w:val="24"/>
        </w:rPr>
        <w:t xml:space="preserve">                      </w:t>
      </w:r>
    </w:p>
    <w:p w14:paraId="453EA23C" w14:textId="68FC6305" w:rsidR="00F3237E" w:rsidRPr="007D1265" w:rsidRDefault="002E2B56">
      <w:pPr>
        <w:pStyle w:val="ListParagraph"/>
        <w:ind w:left="0"/>
        <w:rPr>
          <w:rFonts w:ascii="Arial" w:hAnsi="Arial" w:cs="Arial"/>
          <w:sz w:val="24"/>
          <w:szCs w:val="24"/>
        </w:rPr>
      </w:pPr>
      <w:r w:rsidRPr="00FA6244">
        <w:rPr>
          <w:rFonts w:ascii="Arial" w:hAnsi="Arial" w:cs="Arial"/>
          <w:color w:val="000000" w:themeColor="text1"/>
          <w:sz w:val="24"/>
          <w:szCs w:val="24"/>
        </w:rPr>
        <w:t>You should</w:t>
      </w:r>
      <w:r w:rsidRPr="007D1265">
        <w:rPr>
          <w:rFonts w:ascii="Arial" w:hAnsi="Arial" w:cs="Arial"/>
          <w:sz w:val="24"/>
          <w:szCs w:val="24"/>
        </w:rPr>
        <w:t xml:space="preserve"> verbally pass this concern on to the Designated Safeguarding Lead (DSL) for the relevant centre as soon as possible. In their absence inform </w:t>
      </w:r>
      <w:r w:rsidR="007D1265">
        <w:rPr>
          <w:rFonts w:ascii="Arial" w:hAnsi="Arial" w:cs="Arial"/>
          <w:sz w:val="24"/>
          <w:szCs w:val="24"/>
        </w:rPr>
        <w:t>a lead</w:t>
      </w:r>
      <w:r w:rsidRPr="007D1265">
        <w:rPr>
          <w:rFonts w:ascii="Arial" w:hAnsi="Arial" w:cs="Arial"/>
          <w:sz w:val="24"/>
          <w:szCs w:val="24"/>
        </w:rPr>
        <w:t xml:space="preserve"> DSL</w:t>
      </w:r>
      <w:r w:rsidR="007D1265">
        <w:rPr>
          <w:rFonts w:ascii="Arial" w:hAnsi="Arial" w:cs="Arial"/>
          <w:sz w:val="24"/>
          <w:szCs w:val="24"/>
        </w:rPr>
        <w:t>.</w:t>
      </w:r>
      <w:r w:rsidRPr="007D1265">
        <w:rPr>
          <w:rFonts w:ascii="Arial" w:hAnsi="Arial" w:cs="Arial"/>
          <w:sz w:val="24"/>
          <w:szCs w:val="24"/>
        </w:rPr>
        <w:t xml:space="preserve"> Remember Safeguarding takes priority over all other work. </w:t>
      </w:r>
    </w:p>
    <w:p w14:paraId="0EE2B589" w14:textId="77777777" w:rsidR="00F3237E" w:rsidRPr="00FA6244" w:rsidRDefault="00F3237E">
      <w:pPr>
        <w:pStyle w:val="ListParagraph"/>
        <w:ind w:left="0"/>
        <w:rPr>
          <w:rFonts w:ascii="Arial" w:hAnsi="Arial" w:cs="Arial"/>
          <w:color w:val="000000" w:themeColor="text1"/>
          <w:sz w:val="24"/>
          <w:szCs w:val="24"/>
        </w:rPr>
      </w:pPr>
    </w:p>
    <w:p w14:paraId="2A5B052A" w14:textId="77777777" w:rsidR="00F3237E" w:rsidRPr="00FA6244" w:rsidRDefault="002E2B56">
      <w:pPr>
        <w:pStyle w:val="ListParagraph"/>
        <w:ind w:left="0"/>
        <w:rPr>
          <w:rFonts w:ascii="Arial" w:hAnsi="Arial" w:cs="Arial"/>
          <w:b/>
          <w:bCs/>
          <w:color w:val="000000" w:themeColor="text1"/>
          <w:sz w:val="24"/>
          <w:szCs w:val="24"/>
        </w:rPr>
      </w:pPr>
      <w:r w:rsidRPr="00FA6244">
        <w:rPr>
          <w:rFonts w:ascii="Arial" w:hAnsi="Arial" w:cs="Arial"/>
          <w:b/>
          <w:bCs/>
          <w:color w:val="000000" w:themeColor="text1"/>
          <w:sz w:val="24"/>
          <w:szCs w:val="24"/>
        </w:rPr>
        <w:t>Record</w:t>
      </w:r>
    </w:p>
    <w:p w14:paraId="00E1DF2C" w14:textId="109CC11A" w:rsidR="00F3237E" w:rsidRPr="007D1265" w:rsidRDefault="002E2B56">
      <w:pPr>
        <w:pStyle w:val="ListParagraph"/>
        <w:ind w:left="0"/>
        <w:rPr>
          <w:rFonts w:ascii="Arial" w:hAnsi="Arial" w:cs="Arial"/>
          <w:sz w:val="24"/>
          <w:szCs w:val="24"/>
        </w:rPr>
      </w:pPr>
      <w:r w:rsidRPr="00FA6244">
        <w:rPr>
          <w:rFonts w:ascii="Arial" w:hAnsi="Arial" w:cs="Arial"/>
          <w:color w:val="000000" w:themeColor="text1"/>
          <w:sz w:val="24"/>
          <w:szCs w:val="24"/>
        </w:rPr>
        <w:t> Complete</w:t>
      </w:r>
      <w:r w:rsidRPr="007D1265">
        <w:rPr>
          <w:rFonts w:ascii="Arial" w:hAnsi="Arial" w:cs="Arial"/>
          <w:sz w:val="24"/>
          <w:szCs w:val="24"/>
        </w:rPr>
        <w:t xml:space="preserve"> </w:t>
      </w:r>
      <w:r w:rsidR="007D1265">
        <w:rPr>
          <w:rFonts w:ascii="Arial" w:hAnsi="Arial" w:cs="Arial"/>
          <w:sz w:val="24"/>
          <w:szCs w:val="24"/>
        </w:rPr>
        <w:t>a s</w:t>
      </w:r>
      <w:r w:rsidRPr="007D1265">
        <w:rPr>
          <w:rFonts w:ascii="Arial" w:hAnsi="Arial" w:cs="Arial"/>
          <w:sz w:val="24"/>
          <w:szCs w:val="24"/>
        </w:rPr>
        <w:t xml:space="preserve">afeguarding </w:t>
      </w:r>
      <w:r w:rsidR="007D1265">
        <w:rPr>
          <w:rFonts w:ascii="Arial" w:hAnsi="Arial" w:cs="Arial"/>
          <w:sz w:val="24"/>
          <w:szCs w:val="24"/>
        </w:rPr>
        <w:t>log on Behaviour Watch</w:t>
      </w:r>
      <w:r w:rsidRPr="007D1265">
        <w:rPr>
          <w:rFonts w:ascii="Arial" w:hAnsi="Arial" w:cs="Arial"/>
          <w:sz w:val="24"/>
          <w:szCs w:val="24"/>
        </w:rPr>
        <w:t xml:space="preserve">.  </w:t>
      </w:r>
    </w:p>
    <w:p w14:paraId="743B5653" w14:textId="77777777" w:rsidR="00F3237E" w:rsidRPr="007D1265" w:rsidRDefault="002E2B56">
      <w:pPr>
        <w:pStyle w:val="ListParagraph"/>
        <w:ind w:left="0"/>
        <w:rPr>
          <w:sz w:val="24"/>
          <w:szCs w:val="24"/>
        </w:rPr>
      </w:pPr>
      <w:r w:rsidRPr="007D1265">
        <w:rPr>
          <w:rFonts w:ascii="Arial" w:hAnsi="Arial" w:cs="Arial"/>
          <w:sz w:val="24"/>
          <w:szCs w:val="24"/>
        </w:rPr>
        <w:t xml:space="preserve"> Date, sign and record who, what and when. Record facts and use the language the young person uses.  If you add an opinion make it clear that it is your opinion.  </w:t>
      </w:r>
      <w:r w:rsidRPr="007D1265">
        <w:rPr>
          <w:rFonts w:ascii="Arial" w:hAnsi="Arial" w:cs="Arial"/>
          <w:color w:val="000099"/>
          <w:sz w:val="24"/>
          <w:szCs w:val="24"/>
        </w:rPr>
        <w:t>The report must be written before you leave work.</w:t>
      </w:r>
    </w:p>
    <w:p w14:paraId="236BA8F7" w14:textId="77777777" w:rsidR="00F3237E" w:rsidRPr="007D1265" w:rsidRDefault="002E2B56">
      <w:pPr>
        <w:pStyle w:val="ListParagraph"/>
        <w:ind w:left="0"/>
        <w:rPr>
          <w:rFonts w:ascii="Arial" w:hAnsi="Arial" w:cs="Arial"/>
          <w:sz w:val="24"/>
          <w:szCs w:val="24"/>
        </w:rPr>
      </w:pPr>
      <w:r w:rsidRPr="007D1265">
        <w:rPr>
          <w:rFonts w:ascii="Arial" w:hAnsi="Arial" w:cs="Arial"/>
          <w:sz w:val="24"/>
          <w:szCs w:val="24"/>
        </w:rPr>
        <w:t xml:space="preserve"> </w:t>
      </w:r>
    </w:p>
    <w:p w14:paraId="743DBFA7" w14:textId="77777777" w:rsidR="00F3237E" w:rsidRPr="001E4E7F" w:rsidRDefault="002E2B56">
      <w:pPr>
        <w:pStyle w:val="ListParagraph"/>
        <w:ind w:left="0"/>
        <w:rPr>
          <w:rFonts w:ascii="Arial" w:hAnsi="Arial" w:cs="Arial"/>
          <w:b/>
          <w:bCs/>
          <w:color w:val="000000" w:themeColor="text1"/>
          <w:sz w:val="24"/>
          <w:szCs w:val="24"/>
        </w:rPr>
      </w:pPr>
      <w:r w:rsidRPr="001E4E7F">
        <w:rPr>
          <w:rFonts w:ascii="Arial" w:hAnsi="Arial" w:cs="Arial"/>
          <w:b/>
          <w:bCs/>
          <w:color w:val="000000" w:themeColor="text1"/>
          <w:sz w:val="24"/>
          <w:szCs w:val="24"/>
        </w:rPr>
        <w:t>Response to the Concern</w:t>
      </w:r>
    </w:p>
    <w:p w14:paraId="7FEE6525" w14:textId="77777777" w:rsidR="00F3237E" w:rsidRPr="007D1265" w:rsidRDefault="002E2B56">
      <w:pPr>
        <w:pStyle w:val="ListParagraph"/>
        <w:ind w:left="0"/>
        <w:rPr>
          <w:rFonts w:ascii="Arial" w:hAnsi="Arial" w:cs="Arial"/>
          <w:sz w:val="24"/>
          <w:szCs w:val="24"/>
        </w:rPr>
      </w:pPr>
      <w:r w:rsidRPr="007D1265">
        <w:rPr>
          <w:rFonts w:ascii="Arial" w:hAnsi="Arial" w:cs="Arial"/>
          <w:sz w:val="24"/>
          <w:szCs w:val="24"/>
        </w:rPr>
        <w:t>The Designated Safeguarding Lead will:-</w:t>
      </w:r>
    </w:p>
    <w:p w14:paraId="77AB49D4" w14:textId="77777777" w:rsidR="00F3237E" w:rsidRPr="007D1265" w:rsidRDefault="002E2B56">
      <w:pPr>
        <w:pStyle w:val="ListParagraph"/>
        <w:ind w:left="0"/>
        <w:rPr>
          <w:rFonts w:ascii="Arial" w:hAnsi="Arial" w:cs="Arial"/>
          <w:sz w:val="24"/>
          <w:szCs w:val="24"/>
        </w:rPr>
      </w:pPr>
      <w:r w:rsidRPr="007D1265">
        <w:rPr>
          <w:rFonts w:ascii="Arial" w:hAnsi="Arial" w:cs="Arial"/>
          <w:sz w:val="24"/>
          <w:szCs w:val="24"/>
        </w:rPr>
        <w:t xml:space="preserve"> Assess the issue reported.  Safeguarding/ Child protection or Concern)  </w:t>
      </w:r>
    </w:p>
    <w:p w14:paraId="013C40EE" w14:textId="77777777" w:rsidR="00F3237E" w:rsidRPr="007D1265" w:rsidRDefault="002E2B56">
      <w:pPr>
        <w:pStyle w:val="ListParagraph"/>
        <w:ind w:left="0"/>
        <w:rPr>
          <w:rFonts w:ascii="Arial" w:hAnsi="Arial" w:cs="Arial"/>
          <w:sz w:val="24"/>
          <w:szCs w:val="24"/>
        </w:rPr>
      </w:pPr>
      <w:r w:rsidRPr="007D1265">
        <w:rPr>
          <w:rFonts w:ascii="Arial" w:hAnsi="Arial" w:cs="Arial"/>
          <w:sz w:val="24"/>
          <w:szCs w:val="24"/>
        </w:rPr>
        <w:t xml:space="preserve"> Identify who will be contacted if it is required.  Social Care Referral, Parents/ Carers/ Social Workers.   </w:t>
      </w:r>
    </w:p>
    <w:p w14:paraId="7F93A820" w14:textId="77777777" w:rsidR="00F3237E" w:rsidRPr="007D1265" w:rsidRDefault="002E2B56">
      <w:pPr>
        <w:pStyle w:val="ListParagraph"/>
        <w:ind w:left="0"/>
        <w:rPr>
          <w:rFonts w:ascii="Arial" w:hAnsi="Arial" w:cs="Arial"/>
          <w:sz w:val="24"/>
          <w:szCs w:val="24"/>
        </w:rPr>
      </w:pPr>
      <w:r w:rsidRPr="007D1265">
        <w:rPr>
          <w:rFonts w:ascii="Arial" w:hAnsi="Arial" w:cs="Arial"/>
          <w:sz w:val="24"/>
          <w:szCs w:val="24"/>
        </w:rPr>
        <w:t> Identify any follow up work that may be required – i.e. Key working, information sharing and who should do this.</w:t>
      </w:r>
    </w:p>
    <w:p w14:paraId="5EA5C045" w14:textId="77777777" w:rsidR="00F3237E" w:rsidRPr="007D1265" w:rsidRDefault="002E2B56">
      <w:pPr>
        <w:pStyle w:val="ListParagraph"/>
        <w:ind w:left="0"/>
        <w:rPr>
          <w:rFonts w:ascii="Arial" w:hAnsi="Arial" w:cs="Arial"/>
          <w:sz w:val="24"/>
          <w:szCs w:val="24"/>
        </w:rPr>
      </w:pPr>
      <w:r w:rsidRPr="007D1265">
        <w:rPr>
          <w:rFonts w:ascii="Arial" w:hAnsi="Arial" w:cs="Arial"/>
          <w:sz w:val="24"/>
          <w:szCs w:val="24"/>
        </w:rPr>
        <w:t xml:space="preserve"> </w:t>
      </w:r>
    </w:p>
    <w:p w14:paraId="7971AAA9" w14:textId="77777777" w:rsidR="007709A0" w:rsidRDefault="007709A0">
      <w:pPr>
        <w:pStyle w:val="ListParagraph"/>
        <w:ind w:left="0"/>
        <w:jc w:val="center"/>
        <w:rPr>
          <w:rFonts w:ascii="Arial" w:hAnsi="Arial" w:cs="Arial"/>
          <w:b/>
          <w:bCs/>
          <w:color w:val="FF0000"/>
          <w:sz w:val="24"/>
          <w:szCs w:val="24"/>
        </w:rPr>
      </w:pPr>
    </w:p>
    <w:p w14:paraId="4305A19F" w14:textId="77777777" w:rsidR="007709A0" w:rsidRDefault="007709A0">
      <w:pPr>
        <w:pStyle w:val="ListParagraph"/>
        <w:ind w:left="0"/>
        <w:jc w:val="center"/>
        <w:rPr>
          <w:rFonts w:ascii="Arial" w:hAnsi="Arial" w:cs="Arial"/>
          <w:b/>
          <w:bCs/>
          <w:color w:val="FF0000"/>
          <w:sz w:val="24"/>
          <w:szCs w:val="24"/>
        </w:rPr>
      </w:pPr>
    </w:p>
    <w:p w14:paraId="17CE0AFC" w14:textId="18AD14DA" w:rsidR="00F3237E" w:rsidRPr="007D1265" w:rsidRDefault="002E2B56">
      <w:pPr>
        <w:pStyle w:val="ListParagraph"/>
        <w:ind w:left="0"/>
        <w:jc w:val="center"/>
        <w:rPr>
          <w:rFonts w:ascii="Arial" w:hAnsi="Arial" w:cs="Arial"/>
          <w:sz w:val="24"/>
          <w:szCs w:val="24"/>
        </w:rPr>
      </w:pPr>
      <w:r w:rsidRPr="006F35DE">
        <w:rPr>
          <w:rFonts w:ascii="Arial" w:hAnsi="Arial" w:cs="Arial"/>
          <w:b/>
          <w:bCs/>
          <w:color w:val="000000" w:themeColor="text1"/>
          <w:sz w:val="32"/>
          <w:szCs w:val="32"/>
        </w:rPr>
        <w:t xml:space="preserve">Safeguarding Young People </w:t>
      </w:r>
      <w:r w:rsidR="007D1265" w:rsidRPr="006F35DE">
        <w:rPr>
          <w:rFonts w:ascii="Arial" w:hAnsi="Arial" w:cs="Arial"/>
          <w:b/>
          <w:bCs/>
          <w:color w:val="000000" w:themeColor="text1"/>
          <w:sz w:val="32"/>
          <w:szCs w:val="32"/>
        </w:rPr>
        <w:t>i</w:t>
      </w:r>
      <w:r w:rsidRPr="006F35DE">
        <w:rPr>
          <w:rFonts w:ascii="Arial" w:hAnsi="Arial" w:cs="Arial"/>
          <w:b/>
          <w:bCs/>
          <w:color w:val="000000" w:themeColor="text1"/>
          <w:sz w:val="32"/>
          <w:szCs w:val="32"/>
        </w:rPr>
        <w:t>s everyone’s responsibility</w:t>
      </w:r>
      <w:r w:rsidRPr="007D1265">
        <w:rPr>
          <w:rFonts w:ascii="Arial" w:hAnsi="Arial" w:cs="Arial"/>
          <w:b/>
          <w:bCs/>
          <w:color w:val="FF0000"/>
          <w:sz w:val="24"/>
          <w:szCs w:val="24"/>
        </w:rPr>
        <w:t>.</w:t>
      </w:r>
      <w:r w:rsidRPr="007D1265">
        <w:rPr>
          <w:rFonts w:ascii="Arial" w:hAnsi="Arial" w:cs="Arial"/>
          <w:sz w:val="24"/>
          <w:szCs w:val="24"/>
        </w:rPr>
        <w:t xml:space="preserve">  </w:t>
      </w:r>
    </w:p>
    <w:p w14:paraId="568818F2" w14:textId="77777777" w:rsidR="00F3237E" w:rsidRDefault="002E2B56">
      <w:pPr>
        <w:pStyle w:val="ListParagraph"/>
        <w:ind w:left="0"/>
        <w:jc w:val="center"/>
        <w:rPr>
          <w:rFonts w:ascii="Arial" w:hAnsi="Arial" w:cs="Arial"/>
          <w:sz w:val="24"/>
          <w:szCs w:val="24"/>
        </w:rPr>
      </w:pPr>
      <w:r>
        <w:rPr>
          <w:rFonts w:ascii="Arial" w:hAnsi="Arial" w:cs="Arial"/>
          <w:sz w:val="24"/>
          <w:szCs w:val="24"/>
        </w:rPr>
        <w:t xml:space="preserve"> </w:t>
      </w:r>
    </w:p>
    <w:p w14:paraId="3E31ECFB" w14:textId="60CECE97" w:rsidR="0065117A" w:rsidRDefault="002E2B56">
      <w:pPr>
        <w:pStyle w:val="ListParagraph"/>
        <w:ind w:left="0"/>
        <w:rPr>
          <w:rFonts w:ascii="Arial" w:hAnsi="Arial" w:cs="Arial"/>
          <w:sz w:val="24"/>
          <w:szCs w:val="24"/>
        </w:rPr>
      </w:pPr>
      <w:r>
        <w:rPr>
          <w:rFonts w:ascii="Arial" w:hAnsi="Arial" w:cs="Arial"/>
          <w:sz w:val="24"/>
          <w:szCs w:val="24"/>
        </w:rPr>
        <w:t xml:space="preserve"> </w:t>
      </w:r>
    </w:p>
    <w:p w14:paraId="78D85004" w14:textId="1D82AF81" w:rsidR="007D1265" w:rsidRDefault="007D1265">
      <w:pPr>
        <w:pStyle w:val="ListParagraph"/>
        <w:ind w:left="0"/>
        <w:rPr>
          <w:rFonts w:ascii="Arial" w:hAnsi="Arial" w:cs="Arial"/>
          <w:sz w:val="24"/>
          <w:szCs w:val="24"/>
        </w:rPr>
      </w:pPr>
    </w:p>
    <w:p w14:paraId="399399B1" w14:textId="6E7BED1F" w:rsidR="007D1265" w:rsidRDefault="007D1265">
      <w:pPr>
        <w:pStyle w:val="ListParagraph"/>
        <w:ind w:left="0"/>
        <w:rPr>
          <w:rFonts w:ascii="Arial" w:hAnsi="Arial" w:cs="Arial"/>
          <w:sz w:val="24"/>
          <w:szCs w:val="24"/>
        </w:rPr>
      </w:pPr>
    </w:p>
    <w:p w14:paraId="2344A597" w14:textId="0D7E519F" w:rsidR="007D1265" w:rsidRDefault="007D1265">
      <w:pPr>
        <w:pStyle w:val="ListParagraph"/>
        <w:ind w:left="0"/>
        <w:rPr>
          <w:rFonts w:ascii="Arial" w:hAnsi="Arial" w:cs="Arial"/>
          <w:sz w:val="24"/>
          <w:szCs w:val="24"/>
        </w:rPr>
      </w:pPr>
    </w:p>
    <w:p w14:paraId="420E07CB" w14:textId="77777777" w:rsidR="008A1AE6" w:rsidRDefault="008A1AE6">
      <w:pPr>
        <w:pStyle w:val="ListParagraph"/>
        <w:ind w:left="0"/>
        <w:rPr>
          <w:rFonts w:ascii="Arial" w:hAnsi="Arial" w:cs="Arial"/>
          <w:sz w:val="24"/>
          <w:szCs w:val="24"/>
        </w:rPr>
      </w:pPr>
    </w:p>
    <w:p w14:paraId="31E67F7B" w14:textId="72B5527E" w:rsidR="007D1265" w:rsidRDefault="007D1265">
      <w:pPr>
        <w:pStyle w:val="ListParagraph"/>
        <w:ind w:left="0"/>
        <w:rPr>
          <w:rFonts w:ascii="Arial" w:hAnsi="Arial" w:cs="Arial"/>
          <w:sz w:val="24"/>
          <w:szCs w:val="24"/>
        </w:rPr>
      </w:pPr>
    </w:p>
    <w:p w14:paraId="312AB08C" w14:textId="4A1633F7" w:rsidR="007D1265" w:rsidRDefault="007D1265">
      <w:pPr>
        <w:pStyle w:val="ListParagraph"/>
        <w:ind w:left="0"/>
        <w:rPr>
          <w:rFonts w:ascii="Arial" w:hAnsi="Arial" w:cs="Arial"/>
          <w:sz w:val="24"/>
          <w:szCs w:val="24"/>
        </w:rPr>
      </w:pPr>
    </w:p>
    <w:p w14:paraId="50D47773" w14:textId="01F76620" w:rsidR="007709A0" w:rsidRDefault="007709A0">
      <w:pPr>
        <w:pStyle w:val="ListParagraph"/>
        <w:ind w:left="0"/>
        <w:rPr>
          <w:rFonts w:ascii="Arial" w:hAnsi="Arial" w:cs="Arial"/>
          <w:sz w:val="24"/>
          <w:szCs w:val="24"/>
        </w:rPr>
      </w:pPr>
    </w:p>
    <w:p w14:paraId="0B1589F5" w14:textId="545A358D" w:rsidR="007709A0" w:rsidRDefault="007709A0">
      <w:pPr>
        <w:pStyle w:val="ListParagraph"/>
        <w:ind w:left="0"/>
        <w:rPr>
          <w:rFonts w:ascii="Arial" w:hAnsi="Arial" w:cs="Arial"/>
          <w:sz w:val="24"/>
          <w:szCs w:val="24"/>
        </w:rPr>
      </w:pPr>
    </w:p>
    <w:p w14:paraId="23C53FE0" w14:textId="77777777" w:rsidR="007709A0" w:rsidRDefault="007709A0">
      <w:pPr>
        <w:pStyle w:val="ListParagraph"/>
        <w:ind w:left="0"/>
        <w:rPr>
          <w:rFonts w:ascii="Arial" w:hAnsi="Arial" w:cs="Arial"/>
          <w:sz w:val="24"/>
          <w:szCs w:val="24"/>
        </w:rPr>
      </w:pPr>
    </w:p>
    <w:p w14:paraId="699A617E" w14:textId="77777777" w:rsidR="007D1265" w:rsidRPr="001C485D" w:rsidRDefault="007D1265">
      <w:pPr>
        <w:pStyle w:val="ListParagraph"/>
        <w:ind w:left="0"/>
        <w:rPr>
          <w:rFonts w:ascii="Arial" w:hAnsi="Arial" w:cs="Arial"/>
          <w:sz w:val="24"/>
          <w:szCs w:val="24"/>
        </w:rPr>
      </w:pPr>
    </w:p>
    <w:p w14:paraId="1C5D36B2" w14:textId="77777777" w:rsidR="00F3237E" w:rsidRDefault="002E2B56">
      <w:pPr>
        <w:pStyle w:val="ListParagraph"/>
        <w:ind w:left="0"/>
        <w:rPr>
          <w:rFonts w:ascii="Arial" w:hAnsi="Arial" w:cs="Arial"/>
          <w:b/>
          <w:bCs/>
          <w:sz w:val="28"/>
          <w:szCs w:val="28"/>
        </w:rPr>
      </w:pPr>
      <w:r>
        <w:rPr>
          <w:rFonts w:ascii="Arial" w:hAnsi="Arial" w:cs="Arial"/>
          <w:b/>
          <w:bCs/>
          <w:sz w:val="28"/>
          <w:szCs w:val="28"/>
        </w:rPr>
        <w:lastRenderedPageBreak/>
        <w:t>1</w:t>
      </w:r>
      <w:r w:rsidR="00EC0A14">
        <w:rPr>
          <w:rFonts w:ascii="Arial" w:hAnsi="Arial" w:cs="Arial"/>
          <w:b/>
          <w:bCs/>
          <w:sz w:val="28"/>
          <w:szCs w:val="28"/>
        </w:rPr>
        <w:t>2</w:t>
      </w:r>
      <w:r>
        <w:rPr>
          <w:rFonts w:ascii="Arial" w:hAnsi="Arial" w:cs="Arial"/>
          <w:b/>
          <w:bCs/>
          <w:sz w:val="28"/>
          <w:szCs w:val="28"/>
        </w:rPr>
        <w:t xml:space="preserve">. </w:t>
      </w:r>
      <w:r>
        <w:rPr>
          <w:rFonts w:ascii="Arial" w:hAnsi="Arial" w:cs="Arial"/>
          <w:b/>
          <w:bCs/>
          <w:sz w:val="28"/>
          <w:szCs w:val="28"/>
        </w:rPr>
        <w:tab/>
        <w:t>Curriculum</w:t>
      </w:r>
    </w:p>
    <w:p w14:paraId="3F081884" w14:textId="77777777" w:rsidR="00F3237E" w:rsidRDefault="00F3237E">
      <w:pPr>
        <w:pStyle w:val="Standard"/>
        <w:rPr>
          <w:rFonts w:ascii="Arial" w:hAnsi="Arial" w:cs="Arial"/>
          <w:b/>
          <w:sz w:val="24"/>
          <w:szCs w:val="24"/>
        </w:rPr>
      </w:pPr>
    </w:p>
    <w:p w14:paraId="34A14F3A" w14:textId="124E71FF" w:rsidR="00F3237E" w:rsidRPr="00811382" w:rsidRDefault="002E2B56">
      <w:pPr>
        <w:pStyle w:val="Standard"/>
        <w:rPr>
          <w:rFonts w:ascii="Arial" w:hAnsi="Arial" w:cs="Arial"/>
        </w:rPr>
      </w:pPr>
      <w:r w:rsidRPr="00811382">
        <w:rPr>
          <w:rFonts w:ascii="Arial" w:hAnsi="Arial" w:cs="Arial"/>
        </w:rPr>
        <w:t>We believe that the school curriculum is an important means of teaching children about safeguarding including E Safety and how to build resilience</w:t>
      </w:r>
      <w:r w:rsidR="00F22122">
        <w:rPr>
          <w:rFonts w:ascii="Arial" w:hAnsi="Arial" w:cs="Arial"/>
        </w:rPr>
        <w:t>, particularly with regard to radicalisation.</w:t>
      </w:r>
      <w:r w:rsidRPr="00811382">
        <w:rPr>
          <w:rFonts w:ascii="Arial" w:hAnsi="Arial" w:cs="Arial"/>
        </w:rPr>
        <w:t>. We understand that school is the safest place to learn about the risks and develop the skills necessary to challenge inappropriate external influences. Teachers aim to ensure that curriculum development meets the following objectives:</w:t>
      </w:r>
    </w:p>
    <w:p w14:paraId="2B6944A8" w14:textId="77777777" w:rsidR="00F3237E" w:rsidRPr="00811382" w:rsidRDefault="00F3237E">
      <w:pPr>
        <w:pStyle w:val="Standard"/>
        <w:rPr>
          <w:rFonts w:ascii="Arial" w:hAnsi="Arial" w:cs="Arial"/>
        </w:rPr>
      </w:pPr>
    </w:p>
    <w:p w14:paraId="007B99AE" w14:textId="77777777" w:rsidR="00F3237E" w:rsidRPr="00811382" w:rsidRDefault="002E2B56" w:rsidP="0008120C">
      <w:pPr>
        <w:pStyle w:val="Standard"/>
        <w:numPr>
          <w:ilvl w:val="0"/>
          <w:numId w:val="47"/>
        </w:numPr>
        <w:rPr>
          <w:rFonts w:ascii="Arial" w:hAnsi="Arial" w:cs="Arial"/>
        </w:rPr>
      </w:pPr>
      <w:r w:rsidRPr="00811382">
        <w:rPr>
          <w:rFonts w:ascii="Arial" w:hAnsi="Arial" w:cs="Arial"/>
        </w:rPr>
        <w:t>Developing pupil self-esteem;</w:t>
      </w:r>
    </w:p>
    <w:p w14:paraId="20C367FA" w14:textId="77777777" w:rsidR="00F3237E" w:rsidRPr="00811382" w:rsidRDefault="002E2B56" w:rsidP="0008120C">
      <w:pPr>
        <w:pStyle w:val="Standard"/>
        <w:numPr>
          <w:ilvl w:val="0"/>
          <w:numId w:val="47"/>
        </w:numPr>
        <w:rPr>
          <w:rFonts w:ascii="Arial" w:hAnsi="Arial" w:cs="Arial"/>
        </w:rPr>
      </w:pPr>
      <w:r w:rsidRPr="00811382">
        <w:rPr>
          <w:rFonts w:ascii="Arial" w:hAnsi="Arial" w:cs="Arial"/>
        </w:rPr>
        <w:t>Developing communication skills;</w:t>
      </w:r>
    </w:p>
    <w:p w14:paraId="0378AB68" w14:textId="77777777" w:rsidR="00F3237E" w:rsidRPr="00811382" w:rsidRDefault="002E2B56" w:rsidP="0008120C">
      <w:pPr>
        <w:pStyle w:val="Standard"/>
        <w:numPr>
          <w:ilvl w:val="0"/>
          <w:numId w:val="47"/>
        </w:numPr>
        <w:rPr>
          <w:rFonts w:ascii="Arial" w:hAnsi="Arial" w:cs="Arial"/>
        </w:rPr>
      </w:pPr>
      <w:r w:rsidRPr="00811382">
        <w:rPr>
          <w:rFonts w:ascii="Arial" w:hAnsi="Arial" w:cs="Arial"/>
        </w:rPr>
        <w:t>Informing about all aspects of risk;</w:t>
      </w:r>
    </w:p>
    <w:p w14:paraId="47545BA2" w14:textId="77777777" w:rsidR="00F3237E" w:rsidRPr="00811382" w:rsidRDefault="002E2B56" w:rsidP="0008120C">
      <w:pPr>
        <w:pStyle w:val="Standard"/>
        <w:numPr>
          <w:ilvl w:val="0"/>
          <w:numId w:val="47"/>
        </w:numPr>
        <w:rPr>
          <w:rFonts w:ascii="Arial" w:hAnsi="Arial" w:cs="Arial"/>
        </w:rPr>
      </w:pPr>
      <w:r w:rsidRPr="00811382">
        <w:rPr>
          <w:rFonts w:ascii="Arial" w:hAnsi="Arial" w:cs="Arial"/>
        </w:rPr>
        <w:t>Developing strategies for self-protection;</w:t>
      </w:r>
    </w:p>
    <w:p w14:paraId="0A4C2372" w14:textId="77777777" w:rsidR="00F3237E" w:rsidRPr="00811382" w:rsidRDefault="002E2B56" w:rsidP="0008120C">
      <w:pPr>
        <w:pStyle w:val="Standard"/>
        <w:numPr>
          <w:ilvl w:val="0"/>
          <w:numId w:val="47"/>
        </w:numPr>
        <w:rPr>
          <w:rFonts w:ascii="Arial" w:hAnsi="Arial" w:cs="Arial"/>
        </w:rPr>
      </w:pPr>
      <w:r w:rsidRPr="00811382">
        <w:rPr>
          <w:rFonts w:ascii="Arial" w:hAnsi="Arial" w:cs="Arial"/>
        </w:rPr>
        <w:t>Developing a sense of the boundaries between appropriate and inappropriate behaviour in adults;</w:t>
      </w:r>
    </w:p>
    <w:p w14:paraId="25F87015" w14:textId="77777777" w:rsidR="00F3237E" w:rsidRPr="00811382" w:rsidRDefault="002E2B56" w:rsidP="0008120C">
      <w:pPr>
        <w:pStyle w:val="Standard"/>
        <w:numPr>
          <w:ilvl w:val="0"/>
          <w:numId w:val="47"/>
        </w:numPr>
        <w:rPr>
          <w:rFonts w:ascii="Arial" w:hAnsi="Arial" w:cs="Arial"/>
        </w:rPr>
      </w:pPr>
      <w:r w:rsidRPr="00811382">
        <w:rPr>
          <w:rFonts w:ascii="Arial" w:hAnsi="Arial" w:cs="Arial"/>
        </w:rPr>
        <w:t>Developing non-abusive behaviour between pupils to minimise the risk of peer on peer abuse</w:t>
      </w:r>
    </w:p>
    <w:p w14:paraId="46F09ACA" w14:textId="77777777" w:rsidR="00F3237E" w:rsidRPr="00811382" w:rsidRDefault="00F3237E">
      <w:pPr>
        <w:pStyle w:val="Standard"/>
        <w:rPr>
          <w:rFonts w:ascii="Arial" w:hAnsi="Arial" w:cs="Arial"/>
        </w:rPr>
      </w:pPr>
    </w:p>
    <w:p w14:paraId="176F03F6" w14:textId="77777777" w:rsidR="00F3237E" w:rsidRPr="00811382" w:rsidRDefault="002E2B56">
      <w:pPr>
        <w:pStyle w:val="Standard"/>
        <w:rPr>
          <w:rFonts w:ascii="Arial" w:hAnsi="Arial" w:cs="Arial"/>
        </w:rPr>
      </w:pPr>
      <w:r w:rsidRPr="00811382">
        <w:rPr>
          <w:rFonts w:ascii="Arial" w:hAnsi="Arial" w:cs="Arial"/>
        </w:rPr>
        <w:t>The curriculum deals with safeguarding in two ways:</w:t>
      </w:r>
    </w:p>
    <w:p w14:paraId="18F7C046" w14:textId="77777777" w:rsidR="00F3237E" w:rsidRPr="00811382" w:rsidRDefault="002E2B56">
      <w:pPr>
        <w:pStyle w:val="Standard"/>
        <w:rPr>
          <w:rFonts w:ascii="Arial" w:hAnsi="Arial" w:cs="Arial"/>
        </w:rPr>
      </w:pPr>
      <w:r w:rsidRPr="00811382">
        <w:rPr>
          <w:rFonts w:ascii="Arial" w:hAnsi="Arial" w:cs="Arial"/>
        </w:rPr>
        <w:t>Firstly, in subjects such as PSHE, relevant discussions around related issues take place with the children. Topics include such themes as Drugs, Alcohol, Sex and Relationships, Stranger Danger, British Values and E-Safety issues. Our pupils are encouraged to explore and discuss these issues.</w:t>
      </w:r>
    </w:p>
    <w:p w14:paraId="7397F0FA" w14:textId="77777777" w:rsidR="00F3237E" w:rsidRPr="00811382" w:rsidRDefault="00F3237E">
      <w:pPr>
        <w:pStyle w:val="Standard"/>
        <w:rPr>
          <w:rFonts w:ascii="Arial" w:hAnsi="Arial" w:cs="Arial"/>
        </w:rPr>
      </w:pPr>
    </w:p>
    <w:p w14:paraId="2704A5D3" w14:textId="4B3CC01F" w:rsidR="00F3237E" w:rsidRDefault="002E2B56">
      <w:pPr>
        <w:pStyle w:val="Standard"/>
        <w:rPr>
          <w:rFonts w:ascii="Arial" w:hAnsi="Arial" w:cs="Arial"/>
        </w:rPr>
      </w:pPr>
      <w:r w:rsidRPr="00811382">
        <w:rPr>
          <w:rFonts w:ascii="Arial" w:hAnsi="Arial" w:cs="Arial"/>
        </w:rPr>
        <w:t xml:space="preserve">Secondly, the curriculum is designed so that safety issues are </w:t>
      </w:r>
      <w:r w:rsidR="007709A0" w:rsidRPr="00811382">
        <w:rPr>
          <w:rFonts w:ascii="Arial" w:hAnsi="Arial" w:cs="Arial"/>
        </w:rPr>
        <w:t>discussed,</w:t>
      </w:r>
      <w:r w:rsidRPr="00811382">
        <w:rPr>
          <w:rFonts w:ascii="Arial" w:hAnsi="Arial" w:cs="Arial"/>
        </w:rPr>
        <w:t xml:space="preserve"> and safe practices explained. All activities, both in school and off site are fully risk assessed to ensure the children are safeguarded and protected.</w:t>
      </w:r>
    </w:p>
    <w:p w14:paraId="1335BCAD" w14:textId="0F93F086" w:rsidR="007709A0" w:rsidRDefault="007709A0">
      <w:pPr>
        <w:pStyle w:val="Standard"/>
        <w:rPr>
          <w:rFonts w:ascii="Arial" w:hAnsi="Arial" w:cs="Arial"/>
        </w:rPr>
      </w:pPr>
    </w:p>
    <w:p w14:paraId="397EF695" w14:textId="77777777" w:rsidR="007709A0" w:rsidRPr="00811382" w:rsidRDefault="007709A0">
      <w:pPr>
        <w:pStyle w:val="Standard"/>
        <w:rPr>
          <w:rFonts w:ascii="Arial" w:hAnsi="Arial" w:cs="Arial"/>
        </w:rPr>
      </w:pPr>
    </w:p>
    <w:p w14:paraId="785A64FE" w14:textId="77777777" w:rsidR="00F3237E" w:rsidRDefault="00F3237E">
      <w:pPr>
        <w:pStyle w:val="Standard"/>
        <w:rPr>
          <w:rFonts w:ascii="Arial" w:hAnsi="Arial" w:cs="Arial"/>
        </w:rPr>
      </w:pPr>
    </w:p>
    <w:p w14:paraId="3EE16035" w14:textId="77777777" w:rsidR="00F3237E" w:rsidRDefault="002E2B56">
      <w:pPr>
        <w:pStyle w:val="Standard"/>
        <w:rPr>
          <w:rFonts w:ascii="Arial" w:hAnsi="Arial" w:cs="Arial"/>
          <w:b/>
          <w:bCs/>
          <w:sz w:val="28"/>
          <w:szCs w:val="28"/>
        </w:rPr>
      </w:pPr>
      <w:r>
        <w:rPr>
          <w:rFonts w:ascii="Arial" w:hAnsi="Arial" w:cs="Arial"/>
          <w:b/>
          <w:bCs/>
          <w:sz w:val="28"/>
          <w:szCs w:val="28"/>
        </w:rPr>
        <w:t>1</w:t>
      </w:r>
      <w:r w:rsidR="00EC0A14">
        <w:rPr>
          <w:rFonts w:ascii="Arial" w:hAnsi="Arial" w:cs="Arial"/>
          <w:b/>
          <w:bCs/>
          <w:sz w:val="28"/>
          <w:szCs w:val="28"/>
        </w:rPr>
        <w:t>3</w:t>
      </w:r>
      <w:r>
        <w:rPr>
          <w:rFonts w:ascii="Arial" w:hAnsi="Arial" w:cs="Arial"/>
          <w:b/>
          <w:bCs/>
          <w:sz w:val="28"/>
          <w:szCs w:val="28"/>
        </w:rPr>
        <w:t xml:space="preserve">. </w:t>
      </w:r>
      <w:r>
        <w:rPr>
          <w:rFonts w:ascii="Arial" w:hAnsi="Arial" w:cs="Arial"/>
          <w:b/>
          <w:bCs/>
          <w:sz w:val="28"/>
          <w:szCs w:val="28"/>
        </w:rPr>
        <w:tab/>
        <w:t>Staff Handbook</w:t>
      </w:r>
    </w:p>
    <w:p w14:paraId="67349583" w14:textId="77777777" w:rsidR="00F3237E" w:rsidRDefault="00F3237E">
      <w:pPr>
        <w:pStyle w:val="Standard"/>
        <w:rPr>
          <w:rFonts w:ascii="Arial" w:hAnsi="Arial" w:cs="Arial"/>
        </w:rPr>
      </w:pPr>
    </w:p>
    <w:p w14:paraId="6758AEA2" w14:textId="77777777" w:rsidR="00F3237E" w:rsidRDefault="002E2B56">
      <w:pPr>
        <w:pStyle w:val="Standard"/>
        <w:rPr>
          <w:rFonts w:ascii="Arial" w:hAnsi="Arial" w:cs="Arial"/>
          <w:b/>
          <w:bCs/>
          <w:sz w:val="24"/>
          <w:szCs w:val="24"/>
        </w:rPr>
      </w:pPr>
      <w:r>
        <w:rPr>
          <w:rFonts w:ascii="Arial" w:hAnsi="Arial" w:cs="Arial"/>
          <w:b/>
          <w:bCs/>
          <w:sz w:val="24"/>
          <w:szCs w:val="24"/>
        </w:rPr>
        <w:t>Safer Working Practice</w:t>
      </w:r>
    </w:p>
    <w:p w14:paraId="50307A35" w14:textId="77777777" w:rsidR="00F3237E" w:rsidRDefault="00F3237E">
      <w:pPr>
        <w:pStyle w:val="Standard"/>
        <w:rPr>
          <w:rFonts w:ascii="Arial" w:hAnsi="Arial" w:cs="Arial"/>
        </w:rPr>
      </w:pPr>
    </w:p>
    <w:p w14:paraId="6ECD18AB" w14:textId="45D2AA7D" w:rsidR="00F3237E" w:rsidRPr="00811382" w:rsidRDefault="002E2B56" w:rsidP="0008120C">
      <w:pPr>
        <w:pStyle w:val="ListParagraph"/>
        <w:numPr>
          <w:ilvl w:val="0"/>
          <w:numId w:val="48"/>
        </w:numPr>
        <w:rPr>
          <w:rFonts w:ascii="Arial" w:hAnsi="Arial" w:cs="Arial"/>
        </w:rPr>
      </w:pPr>
      <w:r w:rsidRPr="00811382">
        <w:rPr>
          <w:rFonts w:ascii="Arial" w:hAnsi="Arial" w:cs="Arial"/>
        </w:rPr>
        <w:t xml:space="preserve">Do not engage in personal email, text or telephone conversations with </w:t>
      </w:r>
      <w:r w:rsidR="00D95036">
        <w:rPr>
          <w:rFonts w:ascii="Arial" w:hAnsi="Arial" w:cs="Arial"/>
        </w:rPr>
        <w:t>pupils outside of a working context and between your working hours of 8am till 7pm</w:t>
      </w:r>
      <w:r w:rsidRPr="00811382">
        <w:rPr>
          <w:rFonts w:ascii="Arial" w:hAnsi="Arial" w:cs="Arial"/>
        </w:rPr>
        <w:t>.</w:t>
      </w:r>
      <w:r w:rsidR="00D95036">
        <w:rPr>
          <w:rFonts w:ascii="Arial" w:hAnsi="Arial" w:cs="Arial"/>
        </w:rPr>
        <w:t xml:space="preserve"> Do not delete any messages as this could be seen as suspicious behaviour and could be an indicator of someone who has been inappropriate with pupils.</w:t>
      </w:r>
    </w:p>
    <w:p w14:paraId="4D385B05" w14:textId="63719F99" w:rsidR="00F3237E" w:rsidRPr="00811382" w:rsidRDefault="002E2B56">
      <w:pPr>
        <w:pStyle w:val="ListParagraph"/>
        <w:numPr>
          <w:ilvl w:val="0"/>
          <w:numId w:val="8"/>
        </w:numPr>
        <w:rPr>
          <w:rFonts w:ascii="Arial" w:hAnsi="Arial" w:cs="Arial"/>
        </w:rPr>
      </w:pPr>
      <w:r w:rsidRPr="00811382">
        <w:rPr>
          <w:rFonts w:ascii="Arial" w:hAnsi="Arial" w:cs="Arial"/>
        </w:rPr>
        <w:t xml:space="preserve">Do not offer lifts to </w:t>
      </w:r>
      <w:r w:rsidR="00D95036">
        <w:rPr>
          <w:rFonts w:ascii="Arial" w:hAnsi="Arial" w:cs="Arial"/>
        </w:rPr>
        <w:t>pupils without the permission from your head teacher</w:t>
      </w:r>
      <w:r w:rsidRPr="00811382">
        <w:rPr>
          <w:rFonts w:ascii="Arial" w:hAnsi="Arial" w:cs="Arial"/>
        </w:rPr>
        <w:t>.</w:t>
      </w:r>
    </w:p>
    <w:p w14:paraId="0608B53F" w14:textId="77777777" w:rsidR="00F3237E" w:rsidRPr="00811382" w:rsidRDefault="002E2B56">
      <w:pPr>
        <w:pStyle w:val="ListParagraph"/>
        <w:numPr>
          <w:ilvl w:val="0"/>
          <w:numId w:val="8"/>
        </w:numPr>
        <w:rPr>
          <w:rFonts w:ascii="Arial" w:hAnsi="Arial" w:cs="Arial"/>
        </w:rPr>
      </w:pPr>
      <w:r w:rsidRPr="00811382">
        <w:rPr>
          <w:rFonts w:ascii="Arial" w:hAnsi="Arial" w:cs="Arial"/>
        </w:rPr>
        <w:t>Always follow policy and procedures.</w:t>
      </w:r>
    </w:p>
    <w:p w14:paraId="171DF0FB" w14:textId="77777777" w:rsidR="00F3237E" w:rsidRPr="00811382" w:rsidRDefault="002E2B56">
      <w:pPr>
        <w:pStyle w:val="ListParagraph"/>
        <w:numPr>
          <w:ilvl w:val="0"/>
          <w:numId w:val="8"/>
        </w:numPr>
        <w:rPr>
          <w:rFonts w:ascii="Arial" w:hAnsi="Arial" w:cs="Arial"/>
        </w:rPr>
      </w:pPr>
      <w:r w:rsidRPr="00811382">
        <w:rPr>
          <w:rFonts w:ascii="Arial" w:hAnsi="Arial" w:cs="Arial"/>
        </w:rPr>
        <w:t>No unauthorised photography or filming.</w:t>
      </w:r>
    </w:p>
    <w:p w14:paraId="44A868F2" w14:textId="77777777" w:rsidR="00F3237E" w:rsidRPr="00811382" w:rsidRDefault="002E2B56">
      <w:pPr>
        <w:pStyle w:val="ListParagraph"/>
        <w:numPr>
          <w:ilvl w:val="0"/>
          <w:numId w:val="8"/>
        </w:numPr>
        <w:rPr>
          <w:rFonts w:ascii="Arial" w:hAnsi="Arial" w:cs="Arial"/>
        </w:rPr>
      </w:pPr>
      <w:r w:rsidRPr="00811382">
        <w:rPr>
          <w:rFonts w:ascii="Arial" w:hAnsi="Arial" w:cs="Arial"/>
        </w:rPr>
        <w:t>Report to senior member of staff if a pupil or parent becomes dependent on you.</w:t>
      </w:r>
    </w:p>
    <w:p w14:paraId="0BCEEDD9" w14:textId="77777777" w:rsidR="00F3237E" w:rsidRPr="00811382" w:rsidRDefault="002E2B56">
      <w:pPr>
        <w:pStyle w:val="ListParagraph"/>
        <w:numPr>
          <w:ilvl w:val="0"/>
          <w:numId w:val="8"/>
        </w:numPr>
        <w:rPr>
          <w:rFonts w:ascii="Arial" w:hAnsi="Arial" w:cs="Arial"/>
        </w:rPr>
      </w:pPr>
      <w:r w:rsidRPr="00811382">
        <w:rPr>
          <w:rFonts w:ascii="Arial" w:hAnsi="Arial" w:cs="Arial"/>
        </w:rPr>
        <w:t>Always be open and honest at all times – so nothing can be misinterpreted.</w:t>
      </w:r>
    </w:p>
    <w:p w14:paraId="1C8760D2" w14:textId="77777777" w:rsidR="00F3237E" w:rsidRPr="00811382" w:rsidRDefault="002E2B56">
      <w:pPr>
        <w:pStyle w:val="ListParagraph"/>
        <w:numPr>
          <w:ilvl w:val="0"/>
          <w:numId w:val="8"/>
        </w:numPr>
        <w:rPr>
          <w:rFonts w:ascii="Arial" w:hAnsi="Arial" w:cs="Arial"/>
        </w:rPr>
      </w:pPr>
      <w:r w:rsidRPr="00811382">
        <w:rPr>
          <w:rFonts w:ascii="Arial" w:hAnsi="Arial" w:cs="Arial"/>
        </w:rPr>
        <w:t>Whenever possible, try not to be alone in a room with a pupil, regardless of gender. If you are on your own with a pupil, leave the door open and inform a colleague if possible.  In instances when pupils are taught one-to-one ensure that there is full visibility into the room through the window in the door. Where a member of staff is talking with a child individually ensure that the door is left open.</w:t>
      </w:r>
    </w:p>
    <w:p w14:paraId="109A1A9B" w14:textId="77777777" w:rsidR="00F3237E" w:rsidRPr="00811382" w:rsidRDefault="002E2B56">
      <w:pPr>
        <w:pStyle w:val="ListParagraph"/>
        <w:numPr>
          <w:ilvl w:val="0"/>
          <w:numId w:val="8"/>
        </w:numPr>
        <w:rPr>
          <w:rFonts w:ascii="Arial" w:hAnsi="Arial" w:cs="Arial"/>
        </w:rPr>
      </w:pPr>
      <w:r w:rsidRPr="00811382">
        <w:rPr>
          <w:rFonts w:ascii="Arial" w:hAnsi="Arial" w:cs="Arial"/>
        </w:rPr>
        <w:t xml:space="preserve">Always keep an appropriate distance between you and the pupil.  There are instances when a teacher needs to touch a child, for example music teachers demonstrating how to hold an instrument, and in these cases they would ask the child’s permission first.  </w:t>
      </w:r>
    </w:p>
    <w:p w14:paraId="02FB5646" w14:textId="77777777" w:rsidR="00F3237E" w:rsidRPr="00811382" w:rsidRDefault="002E2B56">
      <w:pPr>
        <w:pStyle w:val="ListParagraph"/>
        <w:numPr>
          <w:ilvl w:val="0"/>
          <w:numId w:val="8"/>
        </w:numPr>
        <w:rPr>
          <w:rFonts w:ascii="Arial" w:hAnsi="Arial" w:cs="Arial"/>
        </w:rPr>
      </w:pPr>
      <w:r w:rsidRPr="00811382">
        <w:rPr>
          <w:rFonts w:ascii="Arial" w:hAnsi="Arial" w:cs="Arial"/>
        </w:rPr>
        <w:t>Do not engage in conversations about your personal life with pupils.</w:t>
      </w:r>
    </w:p>
    <w:p w14:paraId="7F29641D" w14:textId="77777777" w:rsidR="00F3237E" w:rsidRPr="00811382" w:rsidRDefault="002E2B56">
      <w:pPr>
        <w:pStyle w:val="ListParagraph"/>
        <w:numPr>
          <w:ilvl w:val="0"/>
          <w:numId w:val="8"/>
        </w:numPr>
        <w:rPr>
          <w:rFonts w:ascii="Arial" w:hAnsi="Arial" w:cs="Arial"/>
        </w:rPr>
      </w:pPr>
      <w:r w:rsidRPr="00811382">
        <w:rPr>
          <w:rFonts w:ascii="Arial" w:hAnsi="Arial" w:cs="Arial"/>
        </w:rPr>
        <w:t>Keep boundaries very clear between you and pupils, particularly if the conversation involves relationships, emotions, and sexual content.</w:t>
      </w:r>
    </w:p>
    <w:p w14:paraId="71F29E93" w14:textId="6B5F1630" w:rsidR="00F3237E" w:rsidRPr="00811382" w:rsidRDefault="002E2B56">
      <w:pPr>
        <w:pStyle w:val="ListParagraph"/>
        <w:numPr>
          <w:ilvl w:val="0"/>
          <w:numId w:val="8"/>
        </w:numPr>
        <w:rPr>
          <w:rFonts w:ascii="Arial" w:hAnsi="Arial" w:cs="Arial"/>
        </w:rPr>
      </w:pPr>
      <w:r w:rsidRPr="00811382">
        <w:rPr>
          <w:rFonts w:ascii="Arial" w:hAnsi="Arial" w:cs="Arial"/>
        </w:rPr>
        <w:t xml:space="preserve">Do not exchange </w:t>
      </w:r>
      <w:r w:rsidR="00D95036">
        <w:rPr>
          <w:rFonts w:ascii="Arial" w:hAnsi="Arial" w:cs="Arial"/>
        </w:rPr>
        <w:t xml:space="preserve">personal </w:t>
      </w:r>
      <w:r w:rsidRPr="00811382">
        <w:rPr>
          <w:rFonts w:ascii="Arial" w:hAnsi="Arial" w:cs="Arial"/>
        </w:rPr>
        <w:t xml:space="preserve">mobile phone numbers with </w:t>
      </w:r>
      <w:r w:rsidR="00D95036">
        <w:rPr>
          <w:rFonts w:ascii="Arial" w:hAnsi="Arial" w:cs="Arial"/>
        </w:rPr>
        <w:t>pupils</w:t>
      </w:r>
      <w:r w:rsidRPr="00811382">
        <w:rPr>
          <w:rFonts w:ascii="Arial" w:hAnsi="Arial" w:cs="Arial"/>
        </w:rPr>
        <w:t xml:space="preserve">. </w:t>
      </w:r>
    </w:p>
    <w:p w14:paraId="03BA6FDB" w14:textId="2BBB4F6D" w:rsidR="00F3237E" w:rsidRPr="00811382" w:rsidRDefault="002E2B56">
      <w:pPr>
        <w:pStyle w:val="ListParagraph"/>
        <w:numPr>
          <w:ilvl w:val="0"/>
          <w:numId w:val="8"/>
        </w:numPr>
        <w:rPr>
          <w:rFonts w:ascii="Arial" w:hAnsi="Arial" w:cs="Arial"/>
        </w:rPr>
      </w:pPr>
      <w:r w:rsidRPr="00811382">
        <w:rPr>
          <w:rFonts w:ascii="Arial" w:hAnsi="Arial" w:cs="Arial"/>
        </w:rPr>
        <w:t xml:space="preserve">Do not accept </w:t>
      </w:r>
      <w:r w:rsidR="00D95036">
        <w:rPr>
          <w:rFonts w:ascii="Arial" w:hAnsi="Arial" w:cs="Arial"/>
        </w:rPr>
        <w:t>pupils</w:t>
      </w:r>
      <w:r w:rsidRPr="00811382">
        <w:rPr>
          <w:rFonts w:ascii="Arial" w:hAnsi="Arial" w:cs="Arial"/>
        </w:rPr>
        <w:t xml:space="preserve"> as ‘friends’ on social networking sites.  </w:t>
      </w:r>
    </w:p>
    <w:p w14:paraId="2261E12D" w14:textId="77777777" w:rsidR="00F3237E" w:rsidRPr="00811382" w:rsidRDefault="002E2B56">
      <w:pPr>
        <w:pStyle w:val="ListParagraph"/>
        <w:numPr>
          <w:ilvl w:val="0"/>
          <w:numId w:val="8"/>
        </w:numPr>
        <w:rPr>
          <w:rFonts w:ascii="Arial" w:hAnsi="Arial" w:cs="Arial"/>
        </w:rPr>
      </w:pPr>
      <w:r w:rsidRPr="00811382">
        <w:rPr>
          <w:rFonts w:ascii="Arial" w:hAnsi="Arial" w:cs="Arial"/>
        </w:rPr>
        <w:lastRenderedPageBreak/>
        <w:t>If a pupil wishes to disclose personal information to you, ensure that they understand that you cannot guarantee confidentiality. Do not probe a pupil about their personal life unless they approach you. Avoid giving advice to pupils about their relationships.</w:t>
      </w:r>
    </w:p>
    <w:p w14:paraId="7A6B4799" w14:textId="77777777" w:rsidR="00F3237E" w:rsidRPr="00811382" w:rsidRDefault="002E2B56">
      <w:pPr>
        <w:pStyle w:val="ListParagraph"/>
        <w:numPr>
          <w:ilvl w:val="0"/>
          <w:numId w:val="8"/>
        </w:numPr>
        <w:rPr>
          <w:rFonts w:ascii="Arial" w:hAnsi="Arial" w:cs="Arial"/>
        </w:rPr>
      </w:pPr>
      <w:r w:rsidRPr="00811382">
        <w:rPr>
          <w:rFonts w:ascii="Arial" w:hAnsi="Arial" w:cs="Arial"/>
        </w:rPr>
        <w:t>Be aware of pupils forming attachments to you as a teacher and keep your distance if they appear particularly needy of your attention. It is imperative that you do not appear to be encouraging the relationship, as this can often lead to misunderstandings.</w:t>
      </w:r>
    </w:p>
    <w:p w14:paraId="00A6B485" w14:textId="4BE2DE64" w:rsidR="00F3237E" w:rsidRDefault="002E2B56">
      <w:pPr>
        <w:pStyle w:val="ListParagraph"/>
        <w:numPr>
          <w:ilvl w:val="0"/>
          <w:numId w:val="8"/>
        </w:numPr>
        <w:rPr>
          <w:rFonts w:ascii="Arial" w:hAnsi="Arial" w:cs="Arial"/>
        </w:rPr>
      </w:pPr>
      <w:r w:rsidRPr="00811382">
        <w:rPr>
          <w:rFonts w:ascii="Arial" w:hAnsi="Arial" w:cs="Arial"/>
        </w:rPr>
        <w:t>Be aware of conversations that you have with pupils and the need to avoid sexual innuendo at all times. Older pupils are particularly conscious of staff making sexual inferences and this can place you in a very vulnerable position.</w:t>
      </w:r>
    </w:p>
    <w:p w14:paraId="597A7B57" w14:textId="02315682" w:rsidR="00D95036" w:rsidRDefault="00D95036" w:rsidP="00D95036">
      <w:pPr>
        <w:pStyle w:val="ListParagraph"/>
        <w:rPr>
          <w:rFonts w:ascii="Arial" w:hAnsi="Arial" w:cs="Arial"/>
        </w:rPr>
      </w:pPr>
    </w:p>
    <w:p w14:paraId="39D06702" w14:textId="77777777" w:rsidR="00D95036" w:rsidRPr="00811382" w:rsidRDefault="00D95036" w:rsidP="00D95036">
      <w:pPr>
        <w:pStyle w:val="ListParagraph"/>
        <w:rPr>
          <w:rFonts w:ascii="Arial" w:hAnsi="Arial" w:cs="Arial"/>
        </w:rPr>
      </w:pPr>
    </w:p>
    <w:p w14:paraId="1667F037" w14:textId="77777777" w:rsidR="00F3237E" w:rsidRPr="00811382" w:rsidRDefault="00F3237E">
      <w:pPr>
        <w:pStyle w:val="ListParagraph"/>
        <w:rPr>
          <w:rFonts w:ascii="Arial" w:hAnsi="Arial" w:cs="Arial"/>
        </w:rPr>
      </w:pPr>
    </w:p>
    <w:p w14:paraId="2C7733AB" w14:textId="77777777" w:rsidR="00F3237E" w:rsidRDefault="002E2B56">
      <w:pPr>
        <w:pStyle w:val="ListParagraph"/>
        <w:ind w:left="0"/>
        <w:rPr>
          <w:rFonts w:ascii="Arial" w:hAnsi="Arial" w:cs="Arial"/>
          <w:b/>
          <w:bCs/>
          <w:sz w:val="24"/>
          <w:szCs w:val="24"/>
        </w:rPr>
      </w:pPr>
      <w:r>
        <w:rPr>
          <w:rFonts w:ascii="Arial" w:hAnsi="Arial" w:cs="Arial"/>
          <w:b/>
          <w:bCs/>
          <w:sz w:val="24"/>
          <w:szCs w:val="24"/>
        </w:rPr>
        <w:t>Checklist: To safeguard children and promote well-being</w:t>
      </w:r>
    </w:p>
    <w:p w14:paraId="7405E340" w14:textId="77777777" w:rsidR="00F3237E" w:rsidRDefault="00F3237E">
      <w:pPr>
        <w:pStyle w:val="ListParagraph"/>
        <w:ind w:left="0"/>
        <w:rPr>
          <w:rFonts w:ascii="Arial" w:hAnsi="Arial" w:cs="Arial"/>
          <w:sz w:val="24"/>
          <w:szCs w:val="24"/>
        </w:rPr>
      </w:pPr>
    </w:p>
    <w:p w14:paraId="20EBF252" w14:textId="77777777" w:rsidR="00F3237E" w:rsidRPr="00811382" w:rsidRDefault="002E2B56">
      <w:pPr>
        <w:pStyle w:val="ListParagraph"/>
        <w:ind w:left="0"/>
        <w:rPr>
          <w:rFonts w:ascii="Arial" w:hAnsi="Arial" w:cs="Arial"/>
        </w:rPr>
      </w:pPr>
      <w:r w:rsidRPr="00811382">
        <w:rPr>
          <w:rFonts w:ascii="Arial" w:hAnsi="Arial" w:cs="Arial"/>
        </w:rPr>
        <w:t>Are you:</w:t>
      </w:r>
    </w:p>
    <w:p w14:paraId="16BBEA6A" w14:textId="77777777" w:rsidR="00F3237E" w:rsidRPr="00811382" w:rsidRDefault="002E2B56">
      <w:pPr>
        <w:pStyle w:val="ListParagraph"/>
        <w:numPr>
          <w:ilvl w:val="0"/>
          <w:numId w:val="8"/>
        </w:numPr>
        <w:rPr>
          <w:rFonts w:ascii="Arial" w:hAnsi="Arial" w:cs="Arial"/>
        </w:rPr>
      </w:pPr>
      <w:r w:rsidRPr="00811382">
        <w:rPr>
          <w:rFonts w:ascii="Arial" w:hAnsi="Arial" w:cs="Arial"/>
        </w:rPr>
        <w:t>open minded and respect everyone?</w:t>
      </w:r>
    </w:p>
    <w:p w14:paraId="421CA7F2" w14:textId="77777777" w:rsidR="00F3237E" w:rsidRPr="00811382" w:rsidRDefault="002E2B56">
      <w:pPr>
        <w:pStyle w:val="ListParagraph"/>
        <w:numPr>
          <w:ilvl w:val="0"/>
          <w:numId w:val="8"/>
        </w:numPr>
        <w:rPr>
          <w:rFonts w:ascii="Arial" w:hAnsi="Arial" w:cs="Arial"/>
        </w:rPr>
      </w:pPr>
      <w:r w:rsidRPr="00811382">
        <w:rPr>
          <w:rFonts w:ascii="Arial" w:hAnsi="Arial" w:cs="Arial"/>
        </w:rPr>
        <w:t>always prepared to listen and support their needs?</w:t>
      </w:r>
    </w:p>
    <w:p w14:paraId="6063B4AC" w14:textId="77777777" w:rsidR="00C13FCF" w:rsidRPr="00811382" w:rsidRDefault="00C13FCF">
      <w:pPr>
        <w:pStyle w:val="ListParagraph"/>
        <w:numPr>
          <w:ilvl w:val="0"/>
          <w:numId w:val="8"/>
        </w:numPr>
        <w:rPr>
          <w:rFonts w:ascii="Arial" w:hAnsi="Arial" w:cs="Arial"/>
        </w:rPr>
      </w:pPr>
      <w:r w:rsidRPr="00811382">
        <w:rPr>
          <w:rFonts w:ascii="Arial" w:hAnsi="Arial" w:cs="Arial"/>
        </w:rPr>
        <w:t>familiar with the TAS policies and procedures?</w:t>
      </w:r>
    </w:p>
    <w:p w14:paraId="6C170871" w14:textId="77777777" w:rsidR="00F3237E" w:rsidRPr="00811382" w:rsidRDefault="00F3237E">
      <w:pPr>
        <w:pStyle w:val="ListParagraph"/>
        <w:rPr>
          <w:rFonts w:ascii="Arial" w:hAnsi="Arial" w:cs="Arial"/>
        </w:rPr>
      </w:pPr>
    </w:p>
    <w:p w14:paraId="4AABCEB6" w14:textId="77777777" w:rsidR="00F3237E" w:rsidRPr="00811382" w:rsidRDefault="002E2B56">
      <w:pPr>
        <w:pStyle w:val="ListParagraph"/>
        <w:ind w:left="0"/>
        <w:rPr>
          <w:rFonts w:ascii="Arial" w:hAnsi="Arial" w:cs="Arial"/>
        </w:rPr>
      </w:pPr>
      <w:r w:rsidRPr="00811382">
        <w:rPr>
          <w:rFonts w:ascii="Arial" w:hAnsi="Arial" w:cs="Arial"/>
        </w:rPr>
        <w:t>Do you:</w:t>
      </w:r>
    </w:p>
    <w:p w14:paraId="3C25F91B" w14:textId="77777777" w:rsidR="00F3237E" w:rsidRPr="00811382" w:rsidRDefault="002E2B56">
      <w:pPr>
        <w:pStyle w:val="ListParagraph"/>
        <w:numPr>
          <w:ilvl w:val="0"/>
          <w:numId w:val="8"/>
        </w:numPr>
        <w:rPr>
          <w:rFonts w:ascii="Arial" w:hAnsi="Arial" w:cs="Arial"/>
        </w:rPr>
      </w:pPr>
      <w:r w:rsidRPr="00811382">
        <w:rPr>
          <w:rFonts w:ascii="Arial" w:hAnsi="Arial" w:cs="Arial"/>
        </w:rPr>
        <w:t>have your own personal code of conduct?</w:t>
      </w:r>
    </w:p>
    <w:p w14:paraId="17D2443F" w14:textId="77777777" w:rsidR="00F3237E" w:rsidRPr="00811382" w:rsidRDefault="00C13FCF">
      <w:pPr>
        <w:pStyle w:val="ListParagraph"/>
        <w:numPr>
          <w:ilvl w:val="0"/>
          <w:numId w:val="8"/>
        </w:numPr>
        <w:rPr>
          <w:rFonts w:ascii="Arial" w:hAnsi="Arial" w:cs="Arial"/>
        </w:rPr>
      </w:pPr>
      <w:r w:rsidRPr="00811382">
        <w:rPr>
          <w:rFonts w:ascii="Arial" w:hAnsi="Arial" w:cs="Arial"/>
        </w:rPr>
        <w:t>m</w:t>
      </w:r>
      <w:r w:rsidR="002E2B56" w:rsidRPr="00811382">
        <w:rPr>
          <w:rFonts w:ascii="Arial" w:hAnsi="Arial" w:cs="Arial"/>
        </w:rPr>
        <w:t>ake sure safeguarding training is up to date?</w:t>
      </w:r>
    </w:p>
    <w:p w14:paraId="7890EAA4" w14:textId="77777777" w:rsidR="00F3237E" w:rsidRPr="00811382" w:rsidRDefault="00C13FCF">
      <w:pPr>
        <w:pStyle w:val="ListParagraph"/>
        <w:numPr>
          <w:ilvl w:val="0"/>
          <w:numId w:val="8"/>
        </w:numPr>
        <w:rPr>
          <w:rFonts w:ascii="Arial" w:hAnsi="Arial" w:cs="Arial"/>
        </w:rPr>
      </w:pPr>
      <w:r w:rsidRPr="00811382">
        <w:rPr>
          <w:rFonts w:ascii="Arial" w:hAnsi="Arial" w:cs="Arial"/>
        </w:rPr>
        <w:t>u</w:t>
      </w:r>
      <w:r w:rsidR="002E2B56" w:rsidRPr="00811382">
        <w:rPr>
          <w:rFonts w:ascii="Arial" w:hAnsi="Arial" w:cs="Arial"/>
        </w:rPr>
        <w:t>nderstand the TAS safeguarding policies and procedures?</w:t>
      </w:r>
    </w:p>
    <w:p w14:paraId="6A8699E6" w14:textId="77777777" w:rsidR="00F3237E" w:rsidRPr="00811382" w:rsidRDefault="00C13FCF">
      <w:pPr>
        <w:pStyle w:val="ListParagraph"/>
        <w:numPr>
          <w:ilvl w:val="0"/>
          <w:numId w:val="8"/>
        </w:numPr>
        <w:rPr>
          <w:rFonts w:ascii="Arial" w:hAnsi="Arial" w:cs="Arial"/>
        </w:rPr>
      </w:pPr>
      <w:r w:rsidRPr="00811382">
        <w:rPr>
          <w:rFonts w:ascii="Arial" w:hAnsi="Arial" w:cs="Arial"/>
        </w:rPr>
        <w:t>s</w:t>
      </w:r>
      <w:r w:rsidR="002E2B56" w:rsidRPr="00811382">
        <w:rPr>
          <w:rFonts w:ascii="Arial" w:hAnsi="Arial" w:cs="Arial"/>
        </w:rPr>
        <w:t>tay aware of the children and their needs and behaviours?</w:t>
      </w:r>
    </w:p>
    <w:p w14:paraId="48CB045D" w14:textId="4ADAB0B7" w:rsidR="00F3237E" w:rsidRDefault="00C13FCF">
      <w:pPr>
        <w:pStyle w:val="ListParagraph"/>
        <w:numPr>
          <w:ilvl w:val="0"/>
          <w:numId w:val="8"/>
        </w:numPr>
        <w:rPr>
          <w:rFonts w:ascii="Arial" w:hAnsi="Arial" w:cs="Arial"/>
        </w:rPr>
      </w:pPr>
      <w:r w:rsidRPr="00811382">
        <w:rPr>
          <w:rFonts w:ascii="Arial" w:hAnsi="Arial" w:cs="Arial"/>
        </w:rPr>
        <w:t>s</w:t>
      </w:r>
      <w:r w:rsidR="002E2B56" w:rsidRPr="00811382">
        <w:rPr>
          <w:rFonts w:ascii="Arial" w:hAnsi="Arial" w:cs="Arial"/>
        </w:rPr>
        <w:t>tay aware of your own behaviour and that of our colleagues?</w:t>
      </w:r>
    </w:p>
    <w:p w14:paraId="42BA3CD7" w14:textId="60CC43B1" w:rsidR="00D95036" w:rsidRDefault="00D95036" w:rsidP="00D95036">
      <w:pPr>
        <w:rPr>
          <w:rFonts w:ascii="Arial" w:hAnsi="Arial" w:cs="Arial"/>
        </w:rPr>
      </w:pPr>
    </w:p>
    <w:p w14:paraId="174DB472" w14:textId="77777777" w:rsidR="00D95036" w:rsidRPr="00D95036" w:rsidRDefault="00D95036" w:rsidP="00D95036">
      <w:pPr>
        <w:rPr>
          <w:rFonts w:ascii="Arial" w:hAnsi="Arial" w:cs="Arial"/>
        </w:rPr>
      </w:pPr>
    </w:p>
    <w:p w14:paraId="2F734EA2" w14:textId="77777777" w:rsidR="00F3237E" w:rsidRDefault="00F3237E">
      <w:pPr>
        <w:pStyle w:val="ListParagraph"/>
        <w:rPr>
          <w:rFonts w:ascii="Arial" w:hAnsi="Arial" w:cs="Arial"/>
        </w:rPr>
      </w:pPr>
    </w:p>
    <w:p w14:paraId="759C7770" w14:textId="77777777" w:rsidR="00F3237E" w:rsidRDefault="002E2B56">
      <w:pPr>
        <w:pStyle w:val="ListParagraph"/>
        <w:ind w:left="0"/>
        <w:rPr>
          <w:rFonts w:ascii="Arial" w:hAnsi="Arial" w:cs="Arial"/>
          <w:b/>
          <w:bCs/>
          <w:sz w:val="28"/>
          <w:szCs w:val="28"/>
        </w:rPr>
      </w:pPr>
      <w:r>
        <w:rPr>
          <w:rFonts w:ascii="Arial" w:hAnsi="Arial" w:cs="Arial"/>
          <w:b/>
          <w:bCs/>
          <w:sz w:val="28"/>
          <w:szCs w:val="28"/>
        </w:rPr>
        <w:t>1</w:t>
      </w:r>
      <w:r w:rsidR="007E0E33">
        <w:rPr>
          <w:rFonts w:ascii="Arial" w:hAnsi="Arial" w:cs="Arial"/>
          <w:b/>
          <w:bCs/>
          <w:sz w:val="28"/>
          <w:szCs w:val="28"/>
        </w:rPr>
        <w:t>4</w:t>
      </w:r>
      <w:r>
        <w:rPr>
          <w:rFonts w:ascii="Arial" w:hAnsi="Arial" w:cs="Arial"/>
          <w:b/>
          <w:bCs/>
          <w:sz w:val="28"/>
          <w:szCs w:val="28"/>
        </w:rPr>
        <w:t>.</w:t>
      </w:r>
      <w:r>
        <w:rPr>
          <w:rFonts w:ascii="Arial" w:hAnsi="Arial" w:cs="Arial"/>
          <w:b/>
          <w:bCs/>
          <w:sz w:val="28"/>
          <w:szCs w:val="28"/>
        </w:rPr>
        <w:tab/>
        <w:t>Whistle-blowing</w:t>
      </w:r>
    </w:p>
    <w:p w14:paraId="0E9EF4AF" w14:textId="77777777" w:rsidR="00F3237E" w:rsidRDefault="00F3237E">
      <w:pPr>
        <w:pStyle w:val="ListParagraph"/>
        <w:ind w:left="0"/>
        <w:rPr>
          <w:rFonts w:ascii="Arial" w:hAnsi="Arial" w:cs="Arial"/>
          <w:b/>
          <w:sz w:val="24"/>
          <w:szCs w:val="24"/>
        </w:rPr>
      </w:pPr>
    </w:p>
    <w:p w14:paraId="031D8DC2" w14:textId="77777777" w:rsidR="007E0E33" w:rsidRPr="007E0E33" w:rsidRDefault="007E0E33">
      <w:pPr>
        <w:pStyle w:val="Standard"/>
        <w:rPr>
          <w:rFonts w:ascii="Arial" w:hAnsi="Arial" w:cs="Arial"/>
          <w:bCs/>
        </w:rPr>
      </w:pPr>
      <w:r w:rsidRPr="007E0E33">
        <w:rPr>
          <w:rFonts w:ascii="Arial" w:hAnsi="Arial" w:cs="Arial"/>
          <w:bCs/>
        </w:rPr>
        <w:t xml:space="preserve">Whistleblowing occurs when an individual raises concerns, usually to their employer or a regulator, about a workplace danger or illegality that affects others. The Public Interest Disclosure Act 1998 is the key piece of UK legislation protecting individuals who 'blow the whistle' in the public interest. </w:t>
      </w:r>
    </w:p>
    <w:p w14:paraId="1FD3F716" w14:textId="77777777" w:rsidR="007E0E33" w:rsidRDefault="007E0E33">
      <w:pPr>
        <w:pStyle w:val="Standard"/>
        <w:rPr>
          <w:rFonts w:ascii="Arial" w:hAnsi="Arial" w:cs="Arial"/>
        </w:rPr>
      </w:pPr>
    </w:p>
    <w:p w14:paraId="21BAD5E5" w14:textId="77777777" w:rsidR="00F3237E" w:rsidRPr="00811382" w:rsidRDefault="002E2B56">
      <w:pPr>
        <w:pStyle w:val="Standard"/>
        <w:rPr>
          <w:rFonts w:ascii="Arial" w:hAnsi="Arial" w:cs="Arial"/>
        </w:rPr>
      </w:pPr>
      <w:r w:rsidRPr="00811382">
        <w:rPr>
          <w:rFonts w:ascii="Arial" w:hAnsi="Arial" w:cs="Arial"/>
        </w:rPr>
        <w:t>We have clear whistle-blowing procedures suitably referenced in staff training and codes of conduct.</w:t>
      </w:r>
    </w:p>
    <w:p w14:paraId="17AC86F0" w14:textId="77777777" w:rsidR="00F3237E" w:rsidRPr="00811382" w:rsidRDefault="00F3237E">
      <w:pPr>
        <w:pStyle w:val="Standard"/>
        <w:rPr>
          <w:rFonts w:ascii="Arial" w:hAnsi="Arial" w:cs="Arial"/>
        </w:rPr>
      </w:pPr>
    </w:p>
    <w:p w14:paraId="50C1695F" w14:textId="77777777" w:rsidR="00F3237E" w:rsidRPr="00811382" w:rsidRDefault="002E2B56">
      <w:pPr>
        <w:pStyle w:val="Standard"/>
        <w:rPr>
          <w:rFonts w:ascii="Arial" w:hAnsi="Arial" w:cs="Arial"/>
        </w:rPr>
      </w:pPr>
      <w:r w:rsidRPr="00811382">
        <w:rPr>
          <w:rFonts w:ascii="Arial" w:hAnsi="Arial" w:cs="Arial"/>
        </w:rPr>
        <w:t>The key principles can be summarised as follows:</w:t>
      </w:r>
    </w:p>
    <w:p w14:paraId="26F44698" w14:textId="77777777" w:rsidR="00F3237E" w:rsidRPr="00811382" w:rsidRDefault="002E2B56" w:rsidP="0008120C">
      <w:pPr>
        <w:pStyle w:val="ListParagraph"/>
        <w:numPr>
          <w:ilvl w:val="0"/>
          <w:numId w:val="49"/>
        </w:numPr>
        <w:rPr>
          <w:rFonts w:ascii="Arial" w:hAnsi="Arial" w:cs="Arial"/>
        </w:rPr>
      </w:pPr>
      <w:r w:rsidRPr="00811382">
        <w:rPr>
          <w:rFonts w:ascii="Arial" w:hAnsi="Arial" w:cs="Arial"/>
        </w:rPr>
        <w:t>Our school has a culture of safety and of raising concerns about poor or unsafe practice including the following of this safeguarding policy;</w:t>
      </w:r>
    </w:p>
    <w:p w14:paraId="0444E9F9" w14:textId="77777777" w:rsidR="00F3237E" w:rsidRPr="00811382" w:rsidRDefault="002E2B56">
      <w:pPr>
        <w:pStyle w:val="ListParagraph"/>
        <w:numPr>
          <w:ilvl w:val="0"/>
          <w:numId w:val="12"/>
        </w:numPr>
        <w:rPr>
          <w:rFonts w:ascii="Arial" w:hAnsi="Arial" w:cs="Arial"/>
        </w:rPr>
      </w:pPr>
      <w:r w:rsidRPr="00811382">
        <w:rPr>
          <w:rFonts w:ascii="Arial" w:hAnsi="Arial" w:cs="Arial"/>
        </w:rPr>
        <w:t>We have a culture of valuing staff and of reflective practice;</w:t>
      </w:r>
    </w:p>
    <w:p w14:paraId="62D0A423" w14:textId="77777777" w:rsidR="00F3237E" w:rsidRPr="00811382" w:rsidRDefault="002E2B56">
      <w:pPr>
        <w:pStyle w:val="ListParagraph"/>
        <w:numPr>
          <w:ilvl w:val="0"/>
          <w:numId w:val="12"/>
        </w:numPr>
        <w:rPr>
          <w:rFonts w:ascii="Arial" w:hAnsi="Arial" w:cs="Arial"/>
        </w:rPr>
      </w:pPr>
      <w:r w:rsidRPr="00811382">
        <w:rPr>
          <w:rFonts w:ascii="Arial" w:hAnsi="Arial" w:cs="Arial"/>
        </w:rPr>
        <w:t>There are procedures for reporting and handling concerns, provision for mediation and dispute resolution where necessary;</w:t>
      </w:r>
    </w:p>
    <w:p w14:paraId="7935B2C5" w14:textId="77777777" w:rsidR="00F3237E" w:rsidRPr="00811382" w:rsidRDefault="002E2B56">
      <w:pPr>
        <w:pStyle w:val="ListParagraph"/>
        <w:numPr>
          <w:ilvl w:val="0"/>
          <w:numId w:val="12"/>
        </w:numPr>
        <w:rPr>
          <w:rFonts w:ascii="Arial" w:hAnsi="Arial" w:cs="Arial"/>
        </w:rPr>
      </w:pPr>
      <w:r w:rsidRPr="00811382">
        <w:rPr>
          <w:rFonts w:ascii="Arial" w:hAnsi="Arial" w:cs="Arial"/>
        </w:rPr>
        <w:t>Staff know how to refer safeguarding concerns/allegations direct to the relevant authority;</w:t>
      </w:r>
    </w:p>
    <w:p w14:paraId="1C182A87" w14:textId="77777777" w:rsidR="00F3237E" w:rsidRPr="00811382" w:rsidRDefault="002E2B56">
      <w:pPr>
        <w:pStyle w:val="ListParagraph"/>
        <w:numPr>
          <w:ilvl w:val="0"/>
          <w:numId w:val="12"/>
        </w:numPr>
        <w:rPr>
          <w:rFonts w:ascii="Arial" w:hAnsi="Arial" w:cs="Arial"/>
        </w:rPr>
      </w:pPr>
      <w:r w:rsidRPr="00811382">
        <w:rPr>
          <w:rFonts w:ascii="Arial" w:hAnsi="Arial" w:cs="Arial"/>
        </w:rPr>
        <w:t>Training and support are provided for staff;</w:t>
      </w:r>
    </w:p>
    <w:p w14:paraId="6624335D" w14:textId="77777777" w:rsidR="00F3237E" w:rsidRPr="00811382" w:rsidRDefault="002E2B56">
      <w:pPr>
        <w:pStyle w:val="ListParagraph"/>
        <w:numPr>
          <w:ilvl w:val="0"/>
          <w:numId w:val="12"/>
        </w:numPr>
        <w:rPr>
          <w:rFonts w:ascii="Arial" w:hAnsi="Arial" w:cs="Arial"/>
        </w:rPr>
      </w:pPr>
      <w:r w:rsidRPr="00811382">
        <w:rPr>
          <w:rFonts w:ascii="Arial" w:hAnsi="Arial" w:cs="Arial"/>
        </w:rPr>
        <w:t>There is transparency and accountability in relation to how concerns are received and handled;</w:t>
      </w:r>
    </w:p>
    <w:p w14:paraId="15D36B14" w14:textId="373EFC3F" w:rsidR="00F3237E" w:rsidRPr="009C147A" w:rsidRDefault="002E2B56">
      <w:pPr>
        <w:pStyle w:val="ListParagraph"/>
        <w:numPr>
          <w:ilvl w:val="0"/>
          <w:numId w:val="12"/>
        </w:numPr>
      </w:pPr>
      <w:r w:rsidRPr="00811382">
        <w:rPr>
          <w:rFonts w:ascii="Arial" w:hAnsi="Arial" w:cs="Arial"/>
        </w:rPr>
        <w:t xml:space="preserve">The NSPCC whistle-blowing helpline is available for staff members who do not feel able to raise concerns regarding child protection failures internally:  08000 280285 (8am – 8pm. Monday to Friday).  Email: </w:t>
      </w:r>
      <w:hyperlink r:id="rId20" w:history="1">
        <w:r w:rsidRPr="00811382">
          <w:rPr>
            <w:rFonts w:ascii="Arial" w:hAnsi="Arial" w:cs="Arial"/>
          </w:rPr>
          <w:t>help@nspcc.org.uk</w:t>
        </w:r>
      </w:hyperlink>
    </w:p>
    <w:p w14:paraId="065FD17C" w14:textId="4A0A4135" w:rsidR="009C147A" w:rsidRDefault="009C147A" w:rsidP="00F91696">
      <w:pPr>
        <w:ind w:left="360"/>
      </w:pPr>
    </w:p>
    <w:p w14:paraId="06745F2C" w14:textId="099F494F" w:rsidR="00F91696" w:rsidRPr="00C04321" w:rsidRDefault="00EF3B63" w:rsidP="00F91696">
      <w:pPr>
        <w:ind w:left="360"/>
        <w:rPr>
          <w:b/>
          <w:bCs/>
          <w:sz w:val="24"/>
          <w:szCs w:val="24"/>
        </w:rPr>
      </w:pPr>
      <w:r w:rsidRPr="00C04321">
        <w:rPr>
          <w:b/>
          <w:bCs/>
          <w:sz w:val="24"/>
          <w:szCs w:val="24"/>
        </w:rPr>
        <w:t>See Whistleblowing policy</w:t>
      </w:r>
    </w:p>
    <w:p w14:paraId="6D5C1F80" w14:textId="77777777" w:rsidR="00D95036" w:rsidRPr="00C04321" w:rsidRDefault="00D95036" w:rsidP="00D95036">
      <w:pPr>
        <w:rPr>
          <w:b/>
          <w:bCs/>
        </w:rPr>
      </w:pPr>
    </w:p>
    <w:p w14:paraId="6ABF8E24" w14:textId="0B0C90E6" w:rsidR="00F3237E" w:rsidRDefault="00F3237E">
      <w:pPr>
        <w:pStyle w:val="Standard"/>
        <w:rPr>
          <w:rFonts w:ascii="Arial" w:hAnsi="Arial" w:cs="Arial"/>
        </w:rPr>
      </w:pPr>
    </w:p>
    <w:p w14:paraId="7C1F7183" w14:textId="77777777" w:rsidR="00D95036" w:rsidRDefault="00D95036">
      <w:pPr>
        <w:pStyle w:val="Standard"/>
        <w:rPr>
          <w:rFonts w:ascii="Arial" w:hAnsi="Arial" w:cs="Arial"/>
        </w:rPr>
      </w:pPr>
    </w:p>
    <w:p w14:paraId="51BCFDE7" w14:textId="77777777" w:rsidR="00F3237E" w:rsidRDefault="002E2B56">
      <w:pPr>
        <w:pStyle w:val="Standard"/>
        <w:rPr>
          <w:rFonts w:ascii="Arial" w:hAnsi="Arial" w:cs="Arial"/>
          <w:b/>
          <w:bCs/>
          <w:sz w:val="28"/>
          <w:szCs w:val="28"/>
        </w:rPr>
      </w:pPr>
      <w:r>
        <w:rPr>
          <w:rFonts w:ascii="Arial" w:hAnsi="Arial" w:cs="Arial"/>
          <w:b/>
          <w:bCs/>
          <w:sz w:val="28"/>
          <w:szCs w:val="28"/>
        </w:rPr>
        <w:lastRenderedPageBreak/>
        <w:t>1</w:t>
      </w:r>
      <w:r w:rsidR="007E0E33">
        <w:rPr>
          <w:rFonts w:ascii="Arial" w:hAnsi="Arial" w:cs="Arial"/>
          <w:b/>
          <w:bCs/>
          <w:sz w:val="28"/>
          <w:szCs w:val="28"/>
        </w:rPr>
        <w:t>5</w:t>
      </w:r>
      <w:r>
        <w:rPr>
          <w:rFonts w:ascii="Arial" w:hAnsi="Arial" w:cs="Arial"/>
          <w:b/>
          <w:bCs/>
          <w:sz w:val="28"/>
          <w:szCs w:val="28"/>
        </w:rPr>
        <w:t>.</w:t>
      </w:r>
      <w:r>
        <w:rPr>
          <w:rFonts w:ascii="Arial" w:hAnsi="Arial" w:cs="Arial"/>
          <w:b/>
          <w:bCs/>
          <w:sz w:val="28"/>
          <w:szCs w:val="28"/>
        </w:rPr>
        <w:tab/>
        <w:t>Safer Recruitment</w:t>
      </w:r>
    </w:p>
    <w:p w14:paraId="5A65664D" w14:textId="77777777" w:rsidR="00F3237E" w:rsidRDefault="00F3237E">
      <w:pPr>
        <w:pStyle w:val="Standard"/>
        <w:rPr>
          <w:rFonts w:ascii="Arial" w:hAnsi="Arial" w:cs="Arial"/>
        </w:rPr>
      </w:pPr>
    </w:p>
    <w:p w14:paraId="02F55B1B" w14:textId="421D70A6" w:rsidR="00F3237E" w:rsidRPr="00811382" w:rsidRDefault="00D95036">
      <w:pPr>
        <w:pStyle w:val="Standard"/>
        <w:rPr>
          <w:rFonts w:ascii="Arial" w:hAnsi="Arial" w:cs="Arial"/>
        </w:rPr>
      </w:pPr>
      <w:r>
        <w:rPr>
          <w:rFonts w:ascii="Arial" w:hAnsi="Arial" w:cs="Arial"/>
        </w:rPr>
        <w:t>Appropriate m</w:t>
      </w:r>
      <w:r w:rsidR="002E2B56" w:rsidRPr="00811382">
        <w:rPr>
          <w:rFonts w:ascii="Arial" w:hAnsi="Arial" w:cs="Arial"/>
        </w:rPr>
        <w:t xml:space="preserve">embers of staff, including </w:t>
      </w:r>
      <w:r>
        <w:rPr>
          <w:rFonts w:ascii="Arial" w:hAnsi="Arial" w:cs="Arial"/>
        </w:rPr>
        <w:t>the H</w:t>
      </w:r>
      <w:r w:rsidR="002E2B56" w:rsidRPr="00811382">
        <w:rPr>
          <w:rFonts w:ascii="Arial" w:hAnsi="Arial" w:cs="Arial"/>
        </w:rPr>
        <w:t>eadteacher</w:t>
      </w:r>
      <w:r>
        <w:rPr>
          <w:rFonts w:ascii="Arial" w:hAnsi="Arial" w:cs="Arial"/>
        </w:rPr>
        <w:t>s</w:t>
      </w:r>
      <w:r w:rsidR="002E2B56" w:rsidRPr="00811382">
        <w:rPr>
          <w:rFonts w:ascii="Arial" w:hAnsi="Arial" w:cs="Arial"/>
        </w:rPr>
        <w:t xml:space="preserve">, have received specific training in Safer Recruitment practices.  At least one person on any formal interview panel will have received such training.  </w:t>
      </w:r>
    </w:p>
    <w:p w14:paraId="19B4DE79" w14:textId="77777777" w:rsidR="00F3237E" w:rsidRPr="00811382" w:rsidRDefault="002E2B56">
      <w:pPr>
        <w:pStyle w:val="Standard"/>
        <w:rPr>
          <w:rFonts w:ascii="Arial" w:hAnsi="Arial" w:cs="Arial"/>
        </w:rPr>
      </w:pPr>
      <w:r w:rsidRPr="00811382">
        <w:rPr>
          <w:rFonts w:ascii="Arial" w:hAnsi="Arial" w:cs="Arial"/>
        </w:rPr>
        <w:t>At all stages of the recruitment process, including:</w:t>
      </w:r>
    </w:p>
    <w:p w14:paraId="4AC77C42" w14:textId="77777777" w:rsidR="00F3237E" w:rsidRPr="00811382" w:rsidRDefault="002E2B56" w:rsidP="0008120C">
      <w:pPr>
        <w:pStyle w:val="ListParagraph"/>
        <w:numPr>
          <w:ilvl w:val="0"/>
          <w:numId w:val="50"/>
        </w:numPr>
        <w:rPr>
          <w:rFonts w:ascii="Arial" w:hAnsi="Arial" w:cs="Arial"/>
        </w:rPr>
      </w:pPr>
      <w:r w:rsidRPr="00811382">
        <w:rPr>
          <w:rFonts w:ascii="Arial" w:hAnsi="Arial" w:cs="Arial"/>
        </w:rPr>
        <w:t>Advertising and information for applicants;</w:t>
      </w:r>
    </w:p>
    <w:p w14:paraId="61F6D893" w14:textId="77777777" w:rsidR="00F3237E" w:rsidRPr="00811382" w:rsidRDefault="002E2B56">
      <w:pPr>
        <w:pStyle w:val="ListParagraph"/>
        <w:numPr>
          <w:ilvl w:val="0"/>
          <w:numId w:val="13"/>
        </w:numPr>
        <w:rPr>
          <w:rFonts w:ascii="Arial" w:hAnsi="Arial" w:cs="Arial"/>
        </w:rPr>
      </w:pPr>
      <w:r w:rsidRPr="00811382">
        <w:rPr>
          <w:rFonts w:ascii="Arial" w:hAnsi="Arial" w:cs="Arial"/>
        </w:rPr>
        <w:t>Taking up references;</w:t>
      </w:r>
    </w:p>
    <w:p w14:paraId="55DF6F1F" w14:textId="77777777" w:rsidR="00F3237E" w:rsidRPr="00811382" w:rsidRDefault="002E2B56">
      <w:pPr>
        <w:pStyle w:val="ListParagraph"/>
        <w:numPr>
          <w:ilvl w:val="0"/>
          <w:numId w:val="13"/>
        </w:numPr>
        <w:rPr>
          <w:rFonts w:ascii="Arial" w:hAnsi="Arial" w:cs="Arial"/>
        </w:rPr>
      </w:pPr>
      <w:r w:rsidRPr="00811382">
        <w:rPr>
          <w:rFonts w:ascii="Arial" w:hAnsi="Arial" w:cs="Arial"/>
        </w:rPr>
        <w:t>Other checks before interview;</w:t>
      </w:r>
    </w:p>
    <w:p w14:paraId="77B6CB6E" w14:textId="77777777" w:rsidR="00F3237E" w:rsidRPr="00811382" w:rsidRDefault="002E2B56">
      <w:pPr>
        <w:pStyle w:val="ListParagraph"/>
        <w:numPr>
          <w:ilvl w:val="0"/>
          <w:numId w:val="13"/>
        </w:numPr>
        <w:rPr>
          <w:rFonts w:ascii="Arial" w:hAnsi="Arial" w:cs="Arial"/>
        </w:rPr>
      </w:pPr>
      <w:r w:rsidRPr="00811382">
        <w:rPr>
          <w:rFonts w:ascii="Arial" w:hAnsi="Arial" w:cs="Arial"/>
        </w:rPr>
        <w:t>Selection of candidates;</w:t>
      </w:r>
    </w:p>
    <w:p w14:paraId="3AA72CA1" w14:textId="77777777" w:rsidR="00F3237E" w:rsidRPr="00811382" w:rsidRDefault="002E2B56">
      <w:pPr>
        <w:pStyle w:val="ListParagraph"/>
        <w:numPr>
          <w:ilvl w:val="0"/>
          <w:numId w:val="13"/>
        </w:numPr>
        <w:rPr>
          <w:rFonts w:ascii="Arial" w:hAnsi="Arial" w:cs="Arial"/>
        </w:rPr>
      </w:pPr>
      <w:r w:rsidRPr="00811382">
        <w:rPr>
          <w:rFonts w:ascii="Arial" w:hAnsi="Arial" w:cs="Arial"/>
        </w:rPr>
        <w:t>Interviewing short-listed candidates;</w:t>
      </w:r>
    </w:p>
    <w:p w14:paraId="3A67E518" w14:textId="77777777" w:rsidR="00F3237E" w:rsidRPr="00811382" w:rsidRDefault="002E2B56">
      <w:pPr>
        <w:pStyle w:val="ListParagraph"/>
        <w:numPr>
          <w:ilvl w:val="0"/>
          <w:numId w:val="13"/>
        </w:numPr>
        <w:rPr>
          <w:rFonts w:ascii="Arial" w:hAnsi="Arial" w:cs="Arial"/>
        </w:rPr>
      </w:pPr>
      <w:r w:rsidRPr="00811382">
        <w:rPr>
          <w:rFonts w:ascii="Arial" w:hAnsi="Arial" w:cs="Arial"/>
        </w:rPr>
        <w:t>Offer of appointment to successful candidate;</w:t>
      </w:r>
    </w:p>
    <w:p w14:paraId="3ECCA3EF" w14:textId="77777777" w:rsidR="00AF34F2" w:rsidRPr="007E0E33" w:rsidRDefault="002E2B56" w:rsidP="007E0E33">
      <w:pPr>
        <w:pStyle w:val="ListParagraph"/>
        <w:numPr>
          <w:ilvl w:val="0"/>
          <w:numId w:val="13"/>
        </w:numPr>
        <w:rPr>
          <w:rFonts w:ascii="Arial" w:hAnsi="Arial" w:cs="Arial"/>
        </w:rPr>
      </w:pPr>
      <w:r w:rsidRPr="00811382">
        <w:rPr>
          <w:rFonts w:ascii="Arial" w:hAnsi="Arial" w:cs="Arial"/>
        </w:rPr>
        <w:t>Induction and supervision of newly appointed staff.</w:t>
      </w:r>
    </w:p>
    <w:p w14:paraId="73288EE5" w14:textId="3ECC1C23" w:rsidR="00D95036" w:rsidRDefault="00D95036">
      <w:pPr>
        <w:pStyle w:val="Standard"/>
        <w:rPr>
          <w:rFonts w:ascii="Arial" w:hAnsi="Arial" w:cs="Arial"/>
          <w:b/>
          <w:sz w:val="24"/>
          <w:szCs w:val="24"/>
        </w:rPr>
      </w:pPr>
    </w:p>
    <w:p w14:paraId="37604CA6" w14:textId="0D988341" w:rsidR="00EF3B63" w:rsidRDefault="00EF3B63">
      <w:pPr>
        <w:pStyle w:val="Standard"/>
        <w:rPr>
          <w:rFonts w:ascii="Arial" w:hAnsi="Arial" w:cs="Arial"/>
          <w:b/>
          <w:sz w:val="24"/>
          <w:szCs w:val="24"/>
        </w:rPr>
      </w:pPr>
      <w:r>
        <w:rPr>
          <w:rFonts w:ascii="Arial" w:hAnsi="Arial" w:cs="Arial"/>
          <w:b/>
          <w:sz w:val="24"/>
          <w:szCs w:val="24"/>
        </w:rPr>
        <w:t>See Safer Re</w:t>
      </w:r>
      <w:r w:rsidR="00C04321">
        <w:rPr>
          <w:rFonts w:ascii="Arial" w:hAnsi="Arial" w:cs="Arial"/>
          <w:b/>
          <w:sz w:val="24"/>
          <w:szCs w:val="24"/>
        </w:rPr>
        <w:t>cruitment Policy</w:t>
      </w:r>
    </w:p>
    <w:p w14:paraId="2EF0059E" w14:textId="4914504B" w:rsidR="00C04321" w:rsidRDefault="00C04321">
      <w:pPr>
        <w:pStyle w:val="Standard"/>
        <w:rPr>
          <w:rFonts w:ascii="Arial" w:hAnsi="Arial" w:cs="Arial"/>
          <w:b/>
          <w:sz w:val="24"/>
          <w:szCs w:val="24"/>
        </w:rPr>
      </w:pPr>
    </w:p>
    <w:p w14:paraId="2B593B8B" w14:textId="77777777" w:rsidR="00C04321" w:rsidRDefault="00C04321">
      <w:pPr>
        <w:pStyle w:val="Standard"/>
        <w:rPr>
          <w:rFonts w:ascii="Arial" w:hAnsi="Arial" w:cs="Arial"/>
          <w:b/>
          <w:sz w:val="24"/>
          <w:szCs w:val="24"/>
        </w:rPr>
      </w:pPr>
    </w:p>
    <w:p w14:paraId="4BB9D5F9" w14:textId="6A1CEFCE" w:rsidR="00F3237E" w:rsidRDefault="002E2B56">
      <w:pPr>
        <w:pStyle w:val="Standard"/>
        <w:rPr>
          <w:rFonts w:ascii="Arial" w:hAnsi="Arial" w:cs="Arial"/>
          <w:b/>
          <w:sz w:val="24"/>
          <w:szCs w:val="24"/>
        </w:rPr>
      </w:pPr>
      <w:r>
        <w:rPr>
          <w:rFonts w:ascii="Arial" w:hAnsi="Arial" w:cs="Arial"/>
          <w:b/>
          <w:sz w:val="24"/>
          <w:szCs w:val="24"/>
        </w:rPr>
        <w:t>Induction and Training</w:t>
      </w:r>
    </w:p>
    <w:p w14:paraId="33529C9B" w14:textId="77777777" w:rsidR="00F3237E" w:rsidRDefault="00F3237E">
      <w:pPr>
        <w:pStyle w:val="Standard"/>
        <w:rPr>
          <w:rFonts w:ascii="Arial" w:hAnsi="Arial" w:cs="Arial"/>
          <w:b/>
          <w:sz w:val="24"/>
          <w:szCs w:val="24"/>
        </w:rPr>
      </w:pPr>
    </w:p>
    <w:p w14:paraId="034EB669" w14:textId="77777777" w:rsidR="00F3237E" w:rsidRPr="00AF34F2" w:rsidRDefault="002E2B56" w:rsidP="0008120C">
      <w:pPr>
        <w:pStyle w:val="Standard"/>
        <w:numPr>
          <w:ilvl w:val="0"/>
          <w:numId w:val="51"/>
        </w:numPr>
      </w:pPr>
      <w:r w:rsidRPr="00AF34F2">
        <w:rPr>
          <w:rFonts w:ascii="Arial" w:hAnsi="Arial" w:cs="Arial"/>
        </w:rPr>
        <w:t>All staff at the school are subject to an enhanced disclosure and barring check</w:t>
      </w:r>
      <w:r w:rsidR="00C4033A" w:rsidRPr="00AF34F2">
        <w:rPr>
          <w:rFonts w:ascii="Arial" w:hAnsi="Arial" w:cs="Arial"/>
        </w:rPr>
        <w:t xml:space="preserve"> and are included on the update service</w:t>
      </w:r>
      <w:r w:rsidRPr="00AF34F2">
        <w:rPr>
          <w:rFonts w:ascii="Arial" w:hAnsi="Arial" w:cs="Arial"/>
        </w:rPr>
        <w:t>.</w:t>
      </w:r>
    </w:p>
    <w:p w14:paraId="7DB89449" w14:textId="040E6891" w:rsidR="00F3237E" w:rsidRPr="00AF34F2" w:rsidRDefault="002E2B56" w:rsidP="0008120C">
      <w:pPr>
        <w:pStyle w:val="Standard"/>
        <w:numPr>
          <w:ilvl w:val="0"/>
          <w:numId w:val="51"/>
        </w:numPr>
      </w:pPr>
      <w:r w:rsidRPr="00AF34F2">
        <w:rPr>
          <w:rFonts w:ascii="Arial" w:hAnsi="Arial" w:cs="Arial"/>
        </w:rPr>
        <w:t xml:space="preserve">Every new member of staff, including part-timers, temporary, visiting, volunteers and contract staff working in school, receives appropriate training on their responsibilities in being alert to the signs of abuse and bullying and on the procedures for recording and referring any concerns to the DSL or the Lead </w:t>
      </w:r>
      <w:r w:rsidR="00D95036">
        <w:rPr>
          <w:rFonts w:ascii="Arial" w:hAnsi="Arial" w:cs="Arial"/>
        </w:rPr>
        <w:t>DSL</w:t>
      </w:r>
      <w:r w:rsidRPr="00AF34F2">
        <w:rPr>
          <w:rFonts w:ascii="Arial" w:hAnsi="Arial" w:cs="Arial"/>
        </w:rPr>
        <w:t>.</w:t>
      </w:r>
    </w:p>
    <w:p w14:paraId="32933AAC" w14:textId="77777777" w:rsidR="00D95036" w:rsidRPr="00D95036" w:rsidRDefault="002E2B56" w:rsidP="0008120C">
      <w:pPr>
        <w:pStyle w:val="Standard"/>
        <w:numPr>
          <w:ilvl w:val="0"/>
          <w:numId w:val="51"/>
        </w:numPr>
      </w:pPr>
      <w:r w:rsidRPr="00AF34F2">
        <w:rPr>
          <w:rFonts w:ascii="Arial" w:hAnsi="Arial" w:cs="Arial"/>
        </w:rPr>
        <w:t xml:space="preserve">Child Protection training is also given to </w:t>
      </w:r>
      <w:r w:rsidR="00D95036">
        <w:rPr>
          <w:rFonts w:ascii="Arial" w:hAnsi="Arial" w:cs="Arial"/>
        </w:rPr>
        <w:t xml:space="preserve">advisory board </w:t>
      </w:r>
      <w:r w:rsidRPr="00AF34F2">
        <w:rPr>
          <w:rFonts w:ascii="Arial" w:hAnsi="Arial" w:cs="Arial"/>
        </w:rPr>
        <w:t xml:space="preserve">and volunteers.  </w:t>
      </w:r>
    </w:p>
    <w:p w14:paraId="0891EE9D" w14:textId="77777777" w:rsidR="00D95036" w:rsidRPr="00D95036" w:rsidRDefault="00D95036" w:rsidP="0008120C">
      <w:pPr>
        <w:pStyle w:val="Standard"/>
        <w:numPr>
          <w:ilvl w:val="0"/>
          <w:numId w:val="51"/>
        </w:numPr>
      </w:pPr>
      <w:r>
        <w:rPr>
          <w:rFonts w:ascii="Arial" w:hAnsi="Arial" w:cs="Arial"/>
        </w:rPr>
        <w:t>All staff receive a comprehensive 2 week induction.</w:t>
      </w:r>
    </w:p>
    <w:p w14:paraId="676608FC" w14:textId="77777777" w:rsidR="00F3237E" w:rsidRPr="00AF34F2" w:rsidRDefault="002E2B56" w:rsidP="0008120C">
      <w:pPr>
        <w:pStyle w:val="Standard"/>
        <w:numPr>
          <w:ilvl w:val="0"/>
          <w:numId w:val="51"/>
        </w:numPr>
      </w:pPr>
      <w:r w:rsidRPr="00AF34F2">
        <w:rPr>
          <w:rFonts w:ascii="Arial" w:hAnsi="Arial" w:cs="Arial"/>
        </w:rPr>
        <w:t>When employing new staff, the School follows Statutory Guidance on Safer Recruitment (see School Safer Recruitment Policy). All staff, including temporary staff and volunteers must be provided with induction training that includes:</w:t>
      </w:r>
    </w:p>
    <w:p w14:paraId="5073920C" w14:textId="77777777" w:rsidR="00F3237E" w:rsidRPr="00AF34F2" w:rsidRDefault="002E2B56">
      <w:pPr>
        <w:pStyle w:val="Standard"/>
        <w:rPr>
          <w:rFonts w:ascii="Arial" w:hAnsi="Arial" w:cs="Arial"/>
        </w:rPr>
      </w:pPr>
      <w:r w:rsidRPr="00AF34F2">
        <w:rPr>
          <w:rFonts w:ascii="Arial" w:hAnsi="Arial" w:cs="Arial"/>
        </w:rPr>
        <w:tab/>
      </w:r>
      <w:r w:rsidRPr="00AF34F2">
        <w:rPr>
          <w:rFonts w:ascii="Arial" w:hAnsi="Arial" w:cs="Arial"/>
        </w:rPr>
        <w:tab/>
        <w:t xml:space="preserve">1. </w:t>
      </w:r>
      <w:r w:rsidRPr="00AF34F2">
        <w:rPr>
          <w:rFonts w:ascii="Arial" w:hAnsi="Arial" w:cs="Arial"/>
        </w:rPr>
        <w:tab/>
        <w:t>TAS Child Protection Policy;</w:t>
      </w:r>
    </w:p>
    <w:p w14:paraId="7CB6C2C7" w14:textId="77777777" w:rsidR="00F3237E" w:rsidRPr="00AF34F2" w:rsidRDefault="002E2B56" w:rsidP="00811382">
      <w:pPr>
        <w:pStyle w:val="Standard"/>
        <w:ind w:left="2160" w:hanging="720"/>
        <w:rPr>
          <w:rFonts w:ascii="Arial" w:hAnsi="Arial" w:cs="Arial"/>
        </w:rPr>
      </w:pPr>
      <w:r w:rsidRPr="00AF34F2">
        <w:rPr>
          <w:rFonts w:ascii="Arial" w:hAnsi="Arial" w:cs="Arial"/>
        </w:rPr>
        <w:t xml:space="preserve">2. </w:t>
      </w:r>
      <w:r w:rsidRPr="00AF34F2">
        <w:rPr>
          <w:rFonts w:ascii="Arial" w:hAnsi="Arial" w:cs="Arial"/>
        </w:rPr>
        <w:tab/>
        <w:t>The Staff Code of Conduct/Behaviour Policy, including the Whistle-blowing Policy (see Staff Handbook);</w:t>
      </w:r>
    </w:p>
    <w:p w14:paraId="0A5B4621" w14:textId="2EB5F006" w:rsidR="00F3237E" w:rsidRPr="00AF34F2" w:rsidRDefault="002E2B56">
      <w:pPr>
        <w:pStyle w:val="Standard"/>
        <w:rPr>
          <w:rFonts w:ascii="Arial" w:hAnsi="Arial" w:cs="Arial"/>
        </w:rPr>
      </w:pPr>
      <w:r w:rsidRPr="00AF34F2">
        <w:rPr>
          <w:rFonts w:ascii="Arial" w:hAnsi="Arial" w:cs="Arial"/>
        </w:rPr>
        <w:tab/>
      </w:r>
      <w:r w:rsidRPr="00AF34F2">
        <w:rPr>
          <w:rFonts w:ascii="Arial" w:hAnsi="Arial" w:cs="Arial"/>
        </w:rPr>
        <w:tab/>
        <w:t xml:space="preserve">3. </w:t>
      </w:r>
      <w:r w:rsidRPr="00AF34F2">
        <w:rPr>
          <w:rFonts w:ascii="Arial" w:hAnsi="Arial" w:cs="Arial"/>
        </w:rPr>
        <w:tab/>
        <w:t>T</w:t>
      </w:r>
      <w:r w:rsidR="00D95036">
        <w:rPr>
          <w:rFonts w:ascii="Arial" w:hAnsi="Arial" w:cs="Arial"/>
        </w:rPr>
        <w:t>AS</w:t>
      </w:r>
      <w:r w:rsidRPr="00AF34F2">
        <w:rPr>
          <w:rFonts w:ascii="Arial" w:hAnsi="Arial" w:cs="Arial"/>
        </w:rPr>
        <w:t xml:space="preserve"> Attendance Policy (including Children Missing Education);</w:t>
      </w:r>
    </w:p>
    <w:p w14:paraId="4F62F69F" w14:textId="6FD28848" w:rsidR="00F3237E" w:rsidRPr="00AF34F2" w:rsidRDefault="002E2B56" w:rsidP="00D95036">
      <w:pPr>
        <w:pStyle w:val="Standard"/>
        <w:ind w:left="2160" w:hanging="720"/>
        <w:rPr>
          <w:rFonts w:ascii="Arial" w:hAnsi="Arial" w:cs="Arial"/>
        </w:rPr>
      </w:pPr>
      <w:r w:rsidRPr="00AF34F2">
        <w:rPr>
          <w:rFonts w:ascii="Arial" w:hAnsi="Arial" w:cs="Arial"/>
        </w:rPr>
        <w:t xml:space="preserve">4. </w:t>
      </w:r>
      <w:r w:rsidRPr="00AF34F2">
        <w:rPr>
          <w:rFonts w:ascii="Arial" w:hAnsi="Arial" w:cs="Arial"/>
        </w:rPr>
        <w:tab/>
        <w:t>T</w:t>
      </w:r>
      <w:r w:rsidR="00D95036">
        <w:rPr>
          <w:rFonts w:ascii="Arial" w:hAnsi="Arial" w:cs="Arial"/>
        </w:rPr>
        <w:t>AS Behaviour policy</w:t>
      </w:r>
      <w:r w:rsidRPr="00AF34F2">
        <w:rPr>
          <w:rFonts w:ascii="Arial" w:hAnsi="Arial" w:cs="Arial"/>
        </w:rPr>
        <w:t>;</w:t>
      </w:r>
    </w:p>
    <w:p w14:paraId="229C24A1" w14:textId="77777777" w:rsidR="00F3237E" w:rsidRPr="00AF34F2" w:rsidRDefault="002E2B56">
      <w:pPr>
        <w:pStyle w:val="Standard"/>
        <w:rPr>
          <w:rFonts w:ascii="Arial" w:hAnsi="Arial" w:cs="Arial"/>
        </w:rPr>
      </w:pPr>
      <w:r w:rsidRPr="00AF34F2">
        <w:rPr>
          <w:rFonts w:ascii="Arial" w:hAnsi="Arial" w:cs="Arial"/>
        </w:rPr>
        <w:tab/>
      </w:r>
      <w:r w:rsidRPr="00AF34F2">
        <w:rPr>
          <w:rFonts w:ascii="Arial" w:hAnsi="Arial" w:cs="Arial"/>
        </w:rPr>
        <w:tab/>
        <w:t xml:space="preserve">6. </w:t>
      </w:r>
      <w:r w:rsidRPr="00AF34F2">
        <w:rPr>
          <w:rFonts w:ascii="Arial" w:hAnsi="Arial" w:cs="Arial"/>
        </w:rPr>
        <w:tab/>
        <w:t>The role of the DSL (including identity of DSL and deputies);</w:t>
      </w:r>
    </w:p>
    <w:p w14:paraId="5B35F96C" w14:textId="77777777" w:rsidR="00F3237E" w:rsidRPr="00AF34F2" w:rsidRDefault="002E2B56">
      <w:pPr>
        <w:pStyle w:val="Standard"/>
        <w:rPr>
          <w:rFonts w:ascii="Arial" w:hAnsi="Arial" w:cs="Arial"/>
        </w:rPr>
      </w:pPr>
      <w:r w:rsidRPr="00AF34F2">
        <w:rPr>
          <w:rFonts w:ascii="Arial" w:hAnsi="Arial" w:cs="Arial"/>
        </w:rPr>
        <w:tab/>
      </w:r>
      <w:r w:rsidRPr="00AF34F2">
        <w:rPr>
          <w:rFonts w:ascii="Arial" w:hAnsi="Arial" w:cs="Arial"/>
        </w:rPr>
        <w:tab/>
        <w:t xml:space="preserve">7. </w:t>
      </w:r>
      <w:r w:rsidRPr="00AF34F2">
        <w:rPr>
          <w:rFonts w:ascii="Arial" w:hAnsi="Arial" w:cs="Arial"/>
        </w:rPr>
        <w:tab/>
        <w:t>Acceptable use of technology and staff pupil communication;</w:t>
      </w:r>
    </w:p>
    <w:p w14:paraId="40AE8245" w14:textId="6A83082E" w:rsidR="00F3237E" w:rsidRPr="00AF34F2" w:rsidRDefault="002E2B56" w:rsidP="00811382">
      <w:pPr>
        <w:pStyle w:val="Standard"/>
        <w:ind w:left="2160" w:hanging="720"/>
        <w:rPr>
          <w:rFonts w:ascii="Arial" w:hAnsi="Arial" w:cs="Arial"/>
        </w:rPr>
      </w:pPr>
      <w:r w:rsidRPr="00AF34F2">
        <w:rPr>
          <w:rFonts w:ascii="Arial" w:hAnsi="Arial" w:cs="Arial"/>
        </w:rPr>
        <w:t xml:space="preserve">8. </w:t>
      </w:r>
      <w:r w:rsidRPr="00AF34F2">
        <w:rPr>
          <w:rFonts w:ascii="Arial" w:hAnsi="Arial" w:cs="Arial"/>
        </w:rPr>
        <w:tab/>
        <w:t>A copy of KCSIE (</w:t>
      </w:r>
      <w:r w:rsidR="00D95036">
        <w:rPr>
          <w:rFonts w:ascii="Arial" w:hAnsi="Arial" w:cs="Arial"/>
        </w:rPr>
        <w:t>September 2020</w:t>
      </w:r>
      <w:r w:rsidRPr="00AF34F2">
        <w:rPr>
          <w:rFonts w:ascii="Arial" w:hAnsi="Arial" w:cs="Arial"/>
        </w:rPr>
        <w:t>) which includes information on the Prevent Duty; which refers to the staff obligation to report any concerns about radicalisation and whether children might be drawn into terrorism;</w:t>
      </w:r>
    </w:p>
    <w:p w14:paraId="01C86956" w14:textId="5E0A43BC" w:rsidR="00F3237E" w:rsidRDefault="002E2B56">
      <w:pPr>
        <w:pStyle w:val="Standard"/>
        <w:rPr>
          <w:rFonts w:ascii="Arial" w:hAnsi="Arial" w:cs="Arial"/>
        </w:rPr>
      </w:pPr>
      <w:r w:rsidRPr="00AF34F2">
        <w:rPr>
          <w:rFonts w:ascii="Arial" w:hAnsi="Arial" w:cs="Arial"/>
        </w:rPr>
        <w:tab/>
      </w:r>
      <w:r w:rsidRPr="00AF34F2">
        <w:rPr>
          <w:rFonts w:ascii="Arial" w:hAnsi="Arial" w:cs="Arial"/>
        </w:rPr>
        <w:tab/>
        <w:t xml:space="preserve">9. </w:t>
      </w:r>
      <w:r w:rsidRPr="00AF34F2">
        <w:rPr>
          <w:rFonts w:ascii="Arial" w:hAnsi="Arial" w:cs="Arial"/>
        </w:rPr>
        <w:tab/>
        <w:t>Copy of the contact numbers for</w:t>
      </w:r>
      <w:r w:rsidR="00D95036">
        <w:rPr>
          <w:rFonts w:ascii="Arial" w:hAnsi="Arial" w:cs="Arial"/>
        </w:rPr>
        <w:t xml:space="preserve"> Children’s Social Care.</w:t>
      </w:r>
    </w:p>
    <w:p w14:paraId="4AD57F01" w14:textId="3B230134" w:rsidR="005A411E" w:rsidRPr="00AF34F2" w:rsidRDefault="005A411E">
      <w:pPr>
        <w:pStyle w:val="Standard"/>
        <w:rPr>
          <w:rFonts w:ascii="Arial" w:hAnsi="Arial" w:cs="Arial"/>
        </w:rPr>
      </w:pPr>
      <w:r>
        <w:rPr>
          <w:rFonts w:ascii="Arial" w:hAnsi="Arial" w:cs="Arial"/>
        </w:rPr>
        <w:tab/>
      </w:r>
      <w:r>
        <w:rPr>
          <w:rFonts w:ascii="Arial" w:hAnsi="Arial" w:cs="Arial"/>
        </w:rPr>
        <w:tab/>
        <w:t>10.      On-line safet</w:t>
      </w:r>
      <w:r w:rsidR="00FA00F5">
        <w:rPr>
          <w:rFonts w:ascii="Arial" w:hAnsi="Arial" w:cs="Arial"/>
        </w:rPr>
        <w:t>y/acceptable use of technology training.</w:t>
      </w:r>
    </w:p>
    <w:p w14:paraId="007DBAAC" w14:textId="77777777" w:rsidR="00F3237E" w:rsidRPr="00AF34F2" w:rsidRDefault="00F3237E">
      <w:pPr>
        <w:pStyle w:val="Standard"/>
        <w:rPr>
          <w:rFonts w:ascii="Arial" w:hAnsi="Arial" w:cs="Arial"/>
        </w:rPr>
      </w:pPr>
    </w:p>
    <w:p w14:paraId="726F1553" w14:textId="69F5488F" w:rsidR="00F3237E" w:rsidRPr="00AF34F2" w:rsidRDefault="002E2B56" w:rsidP="0008120C">
      <w:pPr>
        <w:pStyle w:val="Standard"/>
        <w:numPr>
          <w:ilvl w:val="0"/>
          <w:numId w:val="52"/>
        </w:numPr>
      </w:pPr>
      <w:r w:rsidRPr="00AF34F2">
        <w:rPr>
          <w:rFonts w:ascii="Arial" w:hAnsi="Arial" w:cs="Arial"/>
        </w:rPr>
        <w:t xml:space="preserve">All existing staff and </w:t>
      </w:r>
      <w:r w:rsidR="00D95036">
        <w:rPr>
          <w:rFonts w:ascii="Arial" w:hAnsi="Arial" w:cs="Arial"/>
        </w:rPr>
        <w:t>advisory board members</w:t>
      </w:r>
      <w:r w:rsidRPr="00AF34F2">
        <w:rPr>
          <w:rFonts w:ascii="Arial" w:hAnsi="Arial" w:cs="Arial"/>
        </w:rPr>
        <w:t xml:space="preserve"> have been given a copy of KCSIE (September 20</w:t>
      </w:r>
      <w:r w:rsidR="00D95036">
        <w:rPr>
          <w:rFonts w:ascii="Arial" w:hAnsi="Arial" w:cs="Arial"/>
        </w:rPr>
        <w:t>20</w:t>
      </w:r>
      <w:r w:rsidRPr="00AF34F2">
        <w:rPr>
          <w:rFonts w:ascii="Arial" w:hAnsi="Arial" w:cs="Arial"/>
        </w:rPr>
        <w:t xml:space="preserve">) to update their awareness of </w:t>
      </w:r>
      <w:r w:rsidR="00D95036">
        <w:rPr>
          <w:rFonts w:ascii="Arial" w:hAnsi="Arial" w:cs="Arial"/>
        </w:rPr>
        <w:t xml:space="preserve">safeguarding </w:t>
      </w:r>
      <w:r w:rsidRPr="00AF34F2">
        <w:rPr>
          <w:rFonts w:ascii="Arial" w:hAnsi="Arial" w:cs="Arial"/>
        </w:rPr>
        <w:t xml:space="preserve">issues.  </w:t>
      </w:r>
    </w:p>
    <w:p w14:paraId="2A9214DF" w14:textId="61E0B67A" w:rsidR="00F3237E" w:rsidRPr="00AF34F2" w:rsidRDefault="002E2B56" w:rsidP="0008120C">
      <w:pPr>
        <w:pStyle w:val="Standard"/>
        <w:numPr>
          <w:ilvl w:val="0"/>
          <w:numId w:val="52"/>
        </w:numPr>
      </w:pPr>
      <w:r w:rsidRPr="00AF34F2">
        <w:rPr>
          <w:rFonts w:ascii="Arial" w:hAnsi="Arial" w:cs="Arial"/>
        </w:rPr>
        <w:t>Everyone attends refresher training given by the DSL</w:t>
      </w:r>
      <w:r w:rsidR="00857157">
        <w:rPr>
          <w:rFonts w:ascii="Arial" w:hAnsi="Arial" w:cs="Arial"/>
        </w:rPr>
        <w:t>s</w:t>
      </w:r>
      <w:r w:rsidRPr="00AF34F2">
        <w:rPr>
          <w:rFonts w:ascii="Arial" w:hAnsi="Arial" w:cs="Arial"/>
        </w:rPr>
        <w:t xml:space="preserve"> on a regular basis </w:t>
      </w:r>
    </w:p>
    <w:p w14:paraId="41378242" w14:textId="180F3F8A" w:rsidR="00F3237E" w:rsidRPr="00AF34F2" w:rsidRDefault="002E2B56" w:rsidP="0008120C">
      <w:pPr>
        <w:pStyle w:val="Standard"/>
        <w:numPr>
          <w:ilvl w:val="0"/>
          <w:numId w:val="52"/>
        </w:numPr>
      </w:pPr>
      <w:r w:rsidRPr="00AF34F2">
        <w:rPr>
          <w:rFonts w:ascii="Arial" w:hAnsi="Arial" w:cs="Arial"/>
        </w:rPr>
        <w:t>Training in child protection, e-safety and cyber-bullying</w:t>
      </w:r>
      <w:r w:rsidR="00857157">
        <w:rPr>
          <w:rFonts w:ascii="Arial" w:hAnsi="Arial" w:cs="Arial"/>
        </w:rPr>
        <w:t>,</w:t>
      </w:r>
      <w:r w:rsidRPr="00AF34F2">
        <w:rPr>
          <w:rFonts w:ascii="Arial" w:hAnsi="Arial" w:cs="Arial"/>
        </w:rPr>
        <w:t xml:space="preserve"> in line with</w:t>
      </w:r>
      <w:r w:rsidR="00857157">
        <w:rPr>
          <w:rFonts w:ascii="Arial" w:hAnsi="Arial" w:cs="Arial"/>
        </w:rPr>
        <w:t xml:space="preserve"> Lancashire Children’s Assurance Partnership </w:t>
      </w:r>
      <w:r w:rsidRPr="00AF34F2">
        <w:rPr>
          <w:rFonts w:ascii="Arial" w:hAnsi="Arial" w:cs="Arial"/>
        </w:rPr>
        <w:t>guidelines</w:t>
      </w:r>
      <w:r w:rsidR="00857157">
        <w:rPr>
          <w:rFonts w:ascii="Arial" w:hAnsi="Arial" w:cs="Arial"/>
        </w:rPr>
        <w:t>, are</w:t>
      </w:r>
      <w:r w:rsidRPr="00AF34F2">
        <w:rPr>
          <w:rFonts w:ascii="Arial" w:hAnsi="Arial" w:cs="Arial"/>
        </w:rPr>
        <w:t xml:space="preserve"> an important part of the induction process.  </w:t>
      </w:r>
    </w:p>
    <w:p w14:paraId="098CF040" w14:textId="6BB3AA40" w:rsidR="00F3237E" w:rsidRPr="00AF34F2" w:rsidRDefault="00857157" w:rsidP="0008120C">
      <w:pPr>
        <w:pStyle w:val="Standard"/>
        <w:numPr>
          <w:ilvl w:val="0"/>
          <w:numId w:val="52"/>
        </w:numPr>
      </w:pPr>
      <w:r>
        <w:rPr>
          <w:rFonts w:ascii="Arial" w:hAnsi="Arial" w:cs="Arial"/>
        </w:rPr>
        <w:t>S</w:t>
      </w:r>
      <w:r w:rsidR="002E2B56" w:rsidRPr="00AF34F2">
        <w:rPr>
          <w:rFonts w:ascii="Arial" w:hAnsi="Arial" w:cs="Arial"/>
        </w:rPr>
        <w:t>taff must be responsive to factors such as female genital mutilation, radicalisation and mental health.</w:t>
      </w:r>
    </w:p>
    <w:p w14:paraId="7EE98BA8" w14:textId="66975CF9" w:rsidR="00F3237E" w:rsidRPr="00857157" w:rsidRDefault="002E2B56" w:rsidP="0008120C">
      <w:pPr>
        <w:pStyle w:val="Standard"/>
        <w:numPr>
          <w:ilvl w:val="0"/>
          <w:numId w:val="52"/>
        </w:numPr>
      </w:pPr>
      <w:r w:rsidRPr="00AF34F2">
        <w:rPr>
          <w:rFonts w:ascii="Arial" w:hAnsi="Arial" w:cs="Arial"/>
        </w:rPr>
        <w:t>The school trains all staff to understand the Safeguarding Policy and procedures and ensures that all staff have up-to-date knowledge of safeguarding issues.</w:t>
      </w:r>
    </w:p>
    <w:p w14:paraId="160AECBD" w14:textId="77777777" w:rsidR="00857157" w:rsidRPr="00AF34F2" w:rsidRDefault="00857157" w:rsidP="00857157">
      <w:pPr>
        <w:pStyle w:val="Standard"/>
      </w:pPr>
    </w:p>
    <w:p w14:paraId="609FA603" w14:textId="77777777" w:rsidR="00F3237E" w:rsidRPr="00AF34F2" w:rsidRDefault="00F3237E">
      <w:pPr>
        <w:pStyle w:val="Standard"/>
        <w:rPr>
          <w:rFonts w:ascii="Arial" w:hAnsi="Arial" w:cs="Arial"/>
        </w:rPr>
      </w:pPr>
    </w:p>
    <w:p w14:paraId="67B0B633" w14:textId="77777777" w:rsidR="00F3237E" w:rsidRPr="00AF34F2" w:rsidRDefault="002E2B56">
      <w:pPr>
        <w:pStyle w:val="Standard"/>
        <w:rPr>
          <w:rFonts w:ascii="Arial" w:hAnsi="Arial" w:cs="Arial"/>
        </w:rPr>
      </w:pPr>
      <w:r w:rsidRPr="00AF34F2">
        <w:rPr>
          <w:rFonts w:ascii="Arial" w:hAnsi="Arial" w:cs="Arial"/>
        </w:rPr>
        <w:lastRenderedPageBreak/>
        <w:t xml:space="preserve">The school training enables staff to identify signs of possible abuse and neglect at the earliest opportunity and to respond in a timely and appropriate way.  </w:t>
      </w:r>
    </w:p>
    <w:p w14:paraId="014ABF10" w14:textId="77777777" w:rsidR="00F3237E" w:rsidRPr="00AF34F2" w:rsidRDefault="00F3237E">
      <w:pPr>
        <w:pStyle w:val="Standard"/>
        <w:rPr>
          <w:rFonts w:ascii="Arial" w:hAnsi="Arial" w:cs="Arial"/>
        </w:rPr>
      </w:pPr>
    </w:p>
    <w:p w14:paraId="2B9077F2" w14:textId="77777777" w:rsidR="00F3237E" w:rsidRPr="00AF34F2" w:rsidRDefault="002E2B56">
      <w:pPr>
        <w:pStyle w:val="Standard"/>
        <w:rPr>
          <w:rFonts w:ascii="Arial" w:hAnsi="Arial" w:cs="Arial"/>
        </w:rPr>
      </w:pPr>
      <w:r w:rsidRPr="00AF34F2">
        <w:rPr>
          <w:rFonts w:ascii="Arial" w:hAnsi="Arial" w:cs="Arial"/>
        </w:rPr>
        <w:t>These may include:</w:t>
      </w:r>
    </w:p>
    <w:p w14:paraId="60563C0E" w14:textId="77777777" w:rsidR="00F3237E" w:rsidRPr="00AF34F2" w:rsidRDefault="002E2B56" w:rsidP="0008120C">
      <w:pPr>
        <w:pStyle w:val="ListParagraph"/>
        <w:numPr>
          <w:ilvl w:val="0"/>
          <w:numId w:val="53"/>
        </w:numPr>
        <w:rPr>
          <w:rFonts w:ascii="Arial" w:hAnsi="Arial" w:cs="Arial"/>
        </w:rPr>
      </w:pPr>
      <w:r w:rsidRPr="00AF34F2">
        <w:rPr>
          <w:rFonts w:ascii="Arial" w:hAnsi="Arial" w:cs="Arial"/>
        </w:rPr>
        <w:t>Significant changes in children’s behaviour;</w:t>
      </w:r>
    </w:p>
    <w:p w14:paraId="674AD2D1" w14:textId="77777777" w:rsidR="00F3237E" w:rsidRPr="00AF34F2" w:rsidRDefault="002E2B56">
      <w:pPr>
        <w:pStyle w:val="ListParagraph"/>
        <w:numPr>
          <w:ilvl w:val="0"/>
          <w:numId w:val="14"/>
        </w:numPr>
        <w:rPr>
          <w:rFonts w:ascii="Arial" w:hAnsi="Arial" w:cs="Arial"/>
        </w:rPr>
      </w:pPr>
      <w:r w:rsidRPr="00AF34F2">
        <w:rPr>
          <w:rFonts w:ascii="Arial" w:hAnsi="Arial" w:cs="Arial"/>
        </w:rPr>
        <w:t>Deterioration in children’s general well-being;</w:t>
      </w:r>
    </w:p>
    <w:p w14:paraId="3C868979" w14:textId="77777777" w:rsidR="00F3237E" w:rsidRPr="00AF34F2" w:rsidRDefault="002E2B56">
      <w:pPr>
        <w:pStyle w:val="ListParagraph"/>
        <w:numPr>
          <w:ilvl w:val="0"/>
          <w:numId w:val="14"/>
        </w:numPr>
        <w:rPr>
          <w:rFonts w:ascii="Arial" w:hAnsi="Arial" w:cs="Arial"/>
        </w:rPr>
      </w:pPr>
      <w:r w:rsidRPr="00AF34F2">
        <w:rPr>
          <w:rFonts w:ascii="Arial" w:hAnsi="Arial" w:cs="Arial"/>
        </w:rPr>
        <w:t>Unexplained bruising, marks or signs of possible abuse or neglect;</w:t>
      </w:r>
    </w:p>
    <w:p w14:paraId="1054AFDE" w14:textId="77777777" w:rsidR="00F3237E" w:rsidRPr="00AF34F2" w:rsidRDefault="002E2B56">
      <w:pPr>
        <w:pStyle w:val="ListParagraph"/>
        <w:numPr>
          <w:ilvl w:val="0"/>
          <w:numId w:val="14"/>
        </w:numPr>
        <w:rPr>
          <w:rFonts w:ascii="Arial" w:hAnsi="Arial" w:cs="Arial"/>
        </w:rPr>
      </w:pPr>
      <w:r w:rsidRPr="00AF34F2">
        <w:rPr>
          <w:rFonts w:ascii="Arial" w:hAnsi="Arial" w:cs="Arial"/>
        </w:rPr>
        <w:t>Children’s comments which gave cause for concern;</w:t>
      </w:r>
    </w:p>
    <w:p w14:paraId="1BEB8103" w14:textId="2C323842" w:rsidR="00F3237E" w:rsidRPr="00AF34F2" w:rsidRDefault="002E2B56">
      <w:pPr>
        <w:pStyle w:val="ListParagraph"/>
        <w:numPr>
          <w:ilvl w:val="0"/>
          <w:numId w:val="14"/>
        </w:numPr>
        <w:rPr>
          <w:rFonts w:ascii="Arial" w:hAnsi="Arial" w:cs="Arial"/>
        </w:rPr>
      </w:pPr>
      <w:r w:rsidRPr="00AF34F2">
        <w:rPr>
          <w:rFonts w:ascii="Arial" w:hAnsi="Arial" w:cs="Arial"/>
        </w:rPr>
        <w:t>Any reasons to suspect neglect or abuse outside the setting, e.g. in the child’s home, and/or; The importance of considering wider environmental factors in a child’s life which may be a threat to their safety and/or welfare. This is known as Contextual Safeguarding and is referred to in Working together To Safeguard Children (2018) and in KCSIE (September 20</w:t>
      </w:r>
      <w:r w:rsidR="00857157">
        <w:rPr>
          <w:rFonts w:ascii="Arial" w:hAnsi="Arial" w:cs="Arial"/>
        </w:rPr>
        <w:t>20</w:t>
      </w:r>
      <w:r w:rsidRPr="00AF34F2">
        <w:rPr>
          <w:rFonts w:ascii="Arial" w:hAnsi="Arial" w:cs="Arial"/>
        </w:rPr>
        <w:t>);</w:t>
      </w:r>
    </w:p>
    <w:p w14:paraId="34C10DC2" w14:textId="77777777" w:rsidR="00F3237E" w:rsidRPr="00AF34F2" w:rsidRDefault="002E2B56">
      <w:pPr>
        <w:pStyle w:val="ListParagraph"/>
        <w:numPr>
          <w:ilvl w:val="0"/>
          <w:numId w:val="14"/>
        </w:numPr>
        <w:rPr>
          <w:rFonts w:ascii="Arial" w:hAnsi="Arial" w:cs="Arial"/>
        </w:rPr>
      </w:pPr>
      <w:r w:rsidRPr="00AF34F2">
        <w:rPr>
          <w:rFonts w:ascii="Arial" w:hAnsi="Arial" w:cs="Arial"/>
        </w:rPr>
        <w:t>Inappropriate behaviour displayed by other members of staff, or any other person working with the children.  For example, inappropriate sexual comments, excessive one-to-one attention beyond the requirements of their usual role and responsibilities or inappropriate sharing of images.</w:t>
      </w:r>
    </w:p>
    <w:p w14:paraId="6D3991C2" w14:textId="77777777" w:rsidR="00F3237E" w:rsidRPr="00AF34F2" w:rsidRDefault="002E2B56" w:rsidP="0008120C">
      <w:pPr>
        <w:pStyle w:val="ListParagraph"/>
        <w:numPr>
          <w:ilvl w:val="0"/>
          <w:numId w:val="54"/>
        </w:numPr>
        <w:rPr>
          <w:rFonts w:ascii="Arial" w:hAnsi="Arial" w:cs="Arial"/>
        </w:rPr>
      </w:pPr>
      <w:r w:rsidRPr="00AF34F2">
        <w:rPr>
          <w:rFonts w:ascii="Arial" w:hAnsi="Arial" w:cs="Arial"/>
        </w:rPr>
        <w:t>Induction Training for all staff (including temporary staff, volunteers and advisory board members) will include:</w:t>
      </w:r>
    </w:p>
    <w:p w14:paraId="5499A7DA" w14:textId="77777777" w:rsidR="00F3237E" w:rsidRPr="00AF34F2" w:rsidRDefault="002E2B56">
      <w:pPr>
        <w:pStyle w:val="ListParagraph"/>
        <w:numPr>
          <w:ilvl w:val="1"/>
          <w:numId w:val="4"/>
        </w:numPr>
        <w:rPr>
          <w:rFonts w:ascii="Arial" w:hAnsi="Arial" w:cs="Arial"/>
        </w:rPr>
      </w:pPr>
      <w:r w:rsidRPr="00AF34F2">
        <w:rPr>
          <w:rFonts w:ascii="Arial" w:hAnsi="Arial" w:cs="Arial"/>
        </w:rPr>
        <w:t>Help in understanding roles and responsibilities;</w:t>
      </w:r>
    </w:p>
    <w:p w14:paraId="25C93116" w14:textId="77777777" w:rsidR="00F3237E" w:rsidRPr="00AF34F2" w:rsidRDefault="002E2B56">
      <w:pPr>
        <w:pStyle w:val="ListParagraph"/>
        <w:numPr>
          <w:ilvl w:val="1"/>
          <w:numId w:val="4"/>
        </w:numPr>
        <w:rPr>
          <w:rFonts w:ascii="Arial" w:hAnsi="Arial" w:cs="Arial"/>
        </w:rPr>
      </w:pPr>
      <w:r w:rsidRPr="00AF34F2">
        <w:rPr>
          <w:rFonts w:ascii="Arial" w:hAnsi="Arial" w:cs="Arial"/>
        </w:rPr>
        <w:t>Information about emergency evacuation procedures;</w:t>
      </w:r>
    </w:p>
    <w:p w14:paraId="326CD922" w14:textId="3177D0BF" w:rsidR="00F3237E" w:rsidRPr="00AF34F2" w:rsidRDefault="002E2B56">
      <w:pPr>
        <w:pStyle w:val="ListParagraph"/>
        <w:numPr>
          <w:ilvl w:val="1"/>
          <w:numId w:val="4"/>
        </w:numPr>
        <w:rPr>
          <w:rFonts w:ascii="Arial" w:hAnsi="Arial" w:cs="Arial"/>
        </w:rPr>
      </w:pPr>
      <w:r w:rsidRPr="00AF34F2">
        <w:rPr>
          <w:rFonts w:ascii="Arial" w:hAnsi="Arial" w:cs="Arial"/>
        </w:rPr>
        <w:t>Safeguarding and child protection</w:t>
      </w:r>
      <w:r w:rsidR="006F0BA5">
        <w:rPr>
          <w:rFonts w:ascii="Arial" w:hAnsi="Arial" w:cs="Arial"/>
        </w:rPr>
        <w:t xml:space="preserve"> – including how to identify young people at risk</w:t>
      </w:r>
    </w:p>
    <w:p w14:paraId="14D2B36A" w14:textId="77777777" w:rsidR="00F3237E" w:rsidRPr="00AF34F2" w:rsidRDefault="002E2B56">
      <w:pPr>
        <w:pStyle w:val="ListParagraph"/>
        <w:numPr>
          <w:ilvl w:val="1"/>
          <w:numId w:val="4"/>
        </w:numPr>
        <w:rPr>
          <w:rFonts w:ascii="Arial" w:hAnsi="Arial" w:cs="Arial"/>
        </w:rPr>
      </w:pPr>
      <w:r w:rsidRPr="00AF34F2">
        <w:rPr>
          <w:rFonts w:ascii="Arial" w:hAnsi="Arial" w:cs="Arial"/>
        </w:rPr>
        <w:t>The school’s equality policy;</w:t>
      </w:r>
    </w:p>
    <w:p w14:paraId="7239969D" w14:textId="77777777" w:rsidR="00F3237E" w:rsidRPr="00AF34F2" w:rsidRDefault="002E2B56">
      <w:pPr>
        <w:pStyle w:val="ListParagraph"/>
        <w:numPr>
          <w:ilvl w:val="1"/>
          <w:numId w:val="4"/>
        </w:numPr>
        <w:rPr>
          <w:rFonts w:ascii="Arial" w:hAnsi="Arial" w:cs="Arial"/>
        </w:rPr>
      </w:pPr>
      <w:r w:rsidRPr="00AF34F2">
        <w:rPr>
          <w:rFonts w:ascii="Arial" w:hAnsi="Arial" w:cs="Arial"/>
        </w:rPr>
        <w:t>Health and safety issues.</w:t>
      </w:r>
    </w:p>
    <w:p w14:paraId="2653EC37" w14:textId="77777777" w:rsidR="00F3237E" w:rsidRPr="00AF34F2" w:rsidRDefault="002E2B56">
      <w:pPr>
        <w:pStyle w:val="ListParagraph"/>
        <w:numPr>
          <w:ilvl w:val="0"/>
          <w:numId w:val="4"/>
        </w:numPr>
        <w:rPr>
          <w:rFonts w:ascii="Arial" w:hAnsi="Arial" w:cs="Arial"/>
        </w:rPr>
      </w:pPr>
      <w:r w:rsidRPr="00AF34F2">
        <w:rPr>
          <w:rFonts w:ascii="Arial" w:hAnsi="Arial" w:cs="Arial"/>
        </w:rPr>
        <w:t xml:space="preserve">On-going Training: staff will receive annual safeguarding training and in addition, regular updates will be provided as required in order to provide staff with relevant skills and knowledge to safeguard children effectively. All staff will receive KCSIE on every reissue. A training record is kept by the DSL and HR to document the ongoing training. </w:t>
      </w:r>
    </w:p>
    <w:p w14:paraId="7C99B219" w14:textId="77777777" w:rsidR="00F3237E" w:rsidRPr="00AF34F2" w:rsidRDefault="00F3237E">
      <w:pPr>
        <w:pStyle w:val="Standard"/>
        <w:rPr>
          <w:rFonts w:ascii="Arial" w:hAnsi="Arial" w:cs="Arial"/>
        </w:rPr>
      </w:pPr>
    </w:p>
    <w:p w14:paraId="58674F3B" w14:textId="77777777" w:rsidR="008A1AE6" w:rsidRDefault="008A1AE6">
      <w:pPr>
        <w:pStyle w:val="Standard"/>
        <w:rPr>
          <w:rFonts w:ascii="Arial" w:hAnsi="Arial" w:cs="Arial"/>
          <w:b/>
          <w:sz w:val="24"/>
          <w:szCs w:val="24"/>
        </w:rPr>
      </w:pPr>
    </w:p>
    <w:p w14:paraId="2F526B29" w14:textId="2F4DD814" w:rsidR="00F3237E" w:rsidRPr="00811382" w:rsidRDefault="002E2B56">
      <w:pPr>
        <w:pStyle w:val="Standard"/>
        <w:rPr>
          <w:rFonts w:ascii="Arial" w:hAnsi="Arial" w:cs="Arial"/>
          <w:b/>
          <w:sz w:val="24"/>
          <w:szCs w:val="24"/>
        </w:rPr>
      </w:pPr>
      <w:r w:rsidRPr="00811382">
        <w:rPr>
          <w:rFonts w:ascii="Arial" w:hAnsi="Arial" w:cs="Arial"/>
          <w:b/>
          <w:sz w:val="24"/>
          <w:szCs w:val="24"/>
        </w:rPr>
        <w:t>Further Information</w:t>
      </w:r>
    </w:p>
    <w:p w14:paraId="07E5C3F6" w14:textId="77777777" w:rsidR="00F3237E" w:rsidRPr="00811382" w:rsidRDefault="00F3237E">
      <w:pPr>
        <w:pStyle w:val="Standard"/>
        <w:rPr>
          <w:rFonts w:ascii="Arial" w:hAnsi="Arial" w:cs="Arial"/>
          <w:b/>
          <w:sz w:val="24"/>
          <w:szCs w:val="24"/>
        </w:rPr>
      </w:pPr>
    </w:p>
    <w:p w14:paraId="149B7376" w14:textId="77777777" w:rsidR="00F3237E" w:rsidRPr="00AF34F2" w:rsidRDefault="002E2B56">
      <w:pPr>
        <w:pStyle w:val="Standard"/>
        <w:rPr>
          <w:rFonts w:ascii="Arial" w:hAnsi="Arial" w:cs="Arial"/>
        </w:rPr>
      </w:pPr>
      <w:r w:rsidRPr="00AF34F2">
        <w:rPr>
          <w:rFonts w:ascii="Arial" w:hAnsi="Arial" w:cs="Arial"/>
        </w:rPr>
        <w:t>It is recognised that children need protection from:</w:t>
      </w:r>
    </w:p>
    <w:p w14:paraId="2AA92719" w14:textId="77777777" w:rsidR="00F3237E" w:rsidRPr="00AF34F2" w:rsidRDefault="002E2B56" w:rsidP="0008120C">
      <w:pPr>
        <w:pStyle w:val="ListParagraph"/>
        <w:numPr>
          <w:ilvl w:val="0"/>
          <w:numId w:val="55"/>
        </w:numPr>
        <w:rPr>
          <w:rFonts w:ascii="Arial" w:hAnsi="Arial" w:cs="Arial"/>
        </w:rPr>
      </w:pPr>
      <w:r w:rsidRPr="00AF34F2">
        <w:rPr>
          <w:rFonts w:ascii="Arial" w:hAnsi="Arial" w:cs="Arial"/>
        </w:rPr>
        <w:t>Physical harm;</w:t>
      </w:r>
    </w:p>
    <w:p w14:paraId="364DAA85" w14:textId="77777777" w:rsidR="00F3237E" w:rsidRPr="00AF34F2" w:rsidRDefault="002E2B56">
      <w:pPr>
        <w:pStyle w:val="ListParagraph"/>
        <w:numPr>
          <w:ilvl w:val="0"/>
          <w:numId w:val="15"/>
        </w:numPr>
        <w:rPr>
          <w:rFonts w:ascii="Arial" w:hAnsi="Arial" w:cs="Arial"/>
        </w:rPr>
      </w:pPr>
      <w:r w:rsidRPr="00AF34F2">
        <w:rPr>
          <w:rFonts w:ascii="Arial" w:hAnsi="Arial" w:cs="Arial"/>
        </w:rPr>
        <w:t>Emotional abuse;</w:t>
      </w:r>
    </w:p>
    <w:p w14:paraId="5C93923F" w14:textId="77777777" w:rsidR="00F3237E" w:rsidRPr="00AF34F2" w:rsidRDefault="002E2B56">
      <w:pPr>
        <w:pStyle w:val="ListParagraph"/>
        <w:numPr>
          <w:ilvl w:val="0"/>
          <w:numId w:val="15"/>
        </w:numPr>
        <w:rPr>
          <w:rFonts w:ascii="Arial" w:hAnsi="Arial" w:cs="Arial"/>
        </w:rPr>
      </w:pPr>
      <w:r w:rsidRPr="00AF34F2">
        <w:rPr>
          <w:rFonts w:ascii="Arial" w:hAnsi="Arial" w:cs="Arial"/>
        </w:rPr>
        <w:t>Sexual abuse;</w:t>
      </w:r>
    </w:p>
    <w:p w14:paraId="245E643D" w14:textId="77777777" w:rsidR="00F3237E" w:rsidRPr="00AF34F2" w:rsidRDefault="002E2B56">
      <w:pPr>
        <w:pStyle w:val="ListParagraph"/>
        <w:numPr>
          <w:ilvl w:val="0"/>
          <w:numId w:val="15"/>
        </w:numPr>
        <w:rPr>
          <w:rFonts w:ascii="Arial" w:hAnsi="Arial" w:cs="Arial"/>
        </w:rPr>
      </w:pPr>
      <w:r w:rsidRPr="00AF34F2">
        <w:rPr>
          <w:rFonts w:ascii="Arial" w:hAnsi="Arial" w:cs="Arial"/>
        </w:rPr>
        <w:t>Neglect;</w:t>
      </w:r>
    </w:p>
    <w:p w14:paraId="54383A79" w14:textId="77777777" w:rsidR="00F3237E" w:rsidRPr="00AF34F2" w:rsidRDefault="002E2B56">
      <w:pPr>
        <w:pStyle w:val="ListParagraph"/>
        <w:numPr>
          <w:ilvl w:val="0"/>
          <w:numId w:val="15"/>
        </w:numPr>
        <w:rPr>
          <w:rFonts w:ascii="Arial" w:hAnsi="Arial" w:cs="Arial"/>
        </w:rPr>
      </w:pPr>
      <w:r w:rsidRPr="00AF34F2">
        <w:rPr>
          <w:rFonts w:ascii="Arial" w:hAnsi="Arial" w:cs="Arial"/>
        </w:rPr>
        <w:t>Harmful material on the Internet;</w:t>
      </w:r>
    </w:p>
    <w:p w14:paraId="0C280449" w14:textId="77777777" w:rsidR="00F3237E" w:rsidRPr="00AF34F2" w:rsidRDefault="002E2B56">
      <w:pPr>
        <w:pStyle w:val="ListParagraph"/>
        <w:numPr>
          <w:ilvl w:val="0"/>
          <w:numId w:val="15"/>
        </w:numPr>
        <w:rPr>
          <w:rFonts w:ascii="Arial" w:hAnsi="Arial" w:cs="Arial"/>
        </w:rPr>
      </w:pPr>
      <w:r w:rsidRPr="00AF34F2">
        <w:rPr>
          <w:rFonts w:ascii="Arial" w:hAnsi="Arial" w:cs="Arial"/>
        </w:rPr>
        <w:t>Domestic violence;</w:t>
      </w:r>
    </w:p>
    <w:p w14:paraId="76390D34" w14:textId="3B5DBA5C" w:rsidR="00F3237E" w:rsidRPr="00AF34F2" w:rsidRDefault="002E2B56">
      <w:pPr>
        <w:pStyle w:val="ListParagraph"/>
        <w:numPr>
          <w:ilvl w:val="0"/>
          <w:numId w:val="15"/>
        </w:numPr>
        <w:rPr>
          <w:rFonts w:ascii="Arial" w:hAnsi="Arial" w:cs="Arial"/>
        </w:rPr>
      </w:pPr>
      <w:r w:rsidRPr="00AF34F2">
        <w:rPr>
          <w:rFonts w:ascii="Arial" w:hAnsi="Arial" w:cs="Arial"/>
        </w:rPr>
        <w:t>The criminal exploitation of children, including ‘county lines’. KCSIE September 20</w:t>
      </w:r>
      <w:r w:rsidR="00857157">
        <w:rPr>
          <w:rFonts w:ascii="Arial" w:hAnsi="Arial" w:cs="Arial"/>
        </w:rPr>
        <w:t>20</w:t>
      </w:r>
      <w:r w:rsidRPr="00AF34F2">
        <w:rPr>
          <w:rFonts w:ascii="Arial" w:hAnsi="Arial" w:cs="Arial"/>
        </w:rPr>
        <w:t xml:space="preserve"> also acknowledges the following as specific safeguarding issues:</w:t>
      </w:r>
    </w:p>
    <w:p w14:paraId="05BC75EF" w14:textId="77777777" w:rsidR="00F3237E" w:rsidRPr="00AF34F2" w:rsidRDefault="002E2B56">
      <w:pPr>
        <w:pStyle w:val="ListParagraph"/>
        <w:numPr>
          <w:ilvl w:val="1"/>
          <w:numId w:val="15"/>
        </w:numPr>
        <w:rPr>
          <w:rFonts w:ascii="Arial" w:hAnsi="Arial" w:cs="Arial"/>
        </w:rPr>
      </w:pPr>
      <w:r w:rsidRPr="00AF34F2">
        <w:rPr>
          <w:rFonts w:ascii="Arial" w:hAnsi="Arial" w:cs="Arial"/>
        </w:rPr>
        <w:t>Children missing education (CME);</w:t>
      </w:r>
    </w:p>
    <w:p w14:paraId="2A0516FC" w14:textId="77777777" w:rsidR="00F3237E" w:rsidRPr="00AF34F2" w:rsidRDefault="002E2B56">
      <w:pPr>
        <w:pStyle w:val="ListParagraph"/>
        <w:numPr>
          <w:ilvl w:val="1"/>
          <w:numId w:val="15"/>
        </w:numPr>
        <w:rPr>
          <w:rFonts w:ascii="Arial" w:hAnsi="Arial" w:cs="Arial"/>
        </w:rPr>
      </w:pPr>
      <w:r w:rsidRPr="00AF34F2">
        <w:rPr>
          <w:rFonts w:ascii="Arial" w:hAnsi="Arial" w:cs="Arial"/>
        </w:rPr>
        <w:t>Child sexual exploitation (CSE);</w:t>
      </w:r>
    </w:p>
    <w:p w14:paraId="204F8E20" w14:textId="77777777" w:rsidR="00F3237E" w:rsidRPr="00AF34F2" w:rsidRDefault="002E2B56">
      <w:pPr>
        <w:pStyle w:val="ListParagraph"/>
        <w:numPr>
          <w:ilvl w:val="1"/>
          <w:numId w:val="15"/>
        </w:numPr>
        <w:rPr>
          <w:rFonts w:ascii="Arial" w:hAnsi="Arial" w:cs="Arial"/>
        </w:rPr>
      </w:pPr>
      <w:r w:rsidRPr="00AF34F2">
        <w:rPr>
          <w:rFonts w:ascii="Arial" w:hAnsi="Arial" w:cs="Arial"/>
        </w:rPr>
        <w:t>Female genital mutilation (FGM;)</w:t>
      </w:r>
    </w:p>
    <w:p w14:paraId="270C2D87" w14:textId="77777777" w:rsidR="00F3237E" w:rsidRPr="00AF34F2" w:rsidRDefault="002E2B56">
      <w:pPr>
        <w:pStyle w:val="ListParagraph"/>
        <w:numPr>
          <w:ilvl w:val="1"/>
          <w:numId w:val="15"/>
        </w:numPr>
        <w:rPr>
          <w:rFonts w:ascii="Arial" w:hAnsi="Arial" w:cs="Arial"/>
        </w:rPr>
      </w:pPr>
      <w:r w:rsidRPr="00AF34F2">
        <w:rPr>
          <w:rFonts w:ascii="Arial" w:hAnsi="Arial" w:cs="Arial"/>
        </w:rPr>
        <w:t>Peer on Peer Abuse;</w:t>
      </w:r>
    </w:p>
    <w:p w14:paraId="193B6DF6" w14:textId="77777777" w:rsidR="00F3237E" w:rsidRPr="00AF34F2" w:rsidRDefault="002E2B56">
      <w:pPr>
        <w:pStyle w:val="ListParagraph"/>
        <w:numPr>
          <w:ilvl w:val="1"/>
          <w:numId w:val="15"/>
        </w:numPr>
        <w:rPr>
          <w:rFonts w:ascii="Arial" w:hAnsi="Arial" w:cs="Arial"/>
        </w:rPr>
      </w:pPr>
      <w:r w:rsidRPr="00AF34F2">
        <w:rPr>
          <w:rFonts w:ascii="Arial" w:hAnsi="Arial" w:cs="Arial"/>
        </w:rPr>
        <w:t>Radicalisation and the Prevent duty;</w:t>
      </w:r>
    </w:p>
    <w:p w14:paraId="17F628A6" w14:textId="77777777" w:rsidR="00F3237E" w:rsidRPr="00AF34F2" w:rsidRDefault="002E2B56">
      <w:pPr>
        <w:pStyle w:val="ListParagraph"/>
        <w:numPr>
          <w:ilvl w:val="1"/>
          <w:numId w:val="15"/>
        </w:numPr>
        <w:rPr>
          <w:rFonts w:ascii="Arial" w:hAnsi="Arial" w:cs="Arial"/>
        </w:rPr>
      </w:pPr>
      <w:r w:rsidRPr="00AF34F2">
        <w:rPr>
          <w:rFonts w:ascii="Arial" w:hAnsi="Arial" w:cs="Arial"/>
        </w:rPr>
        <w:t>Extremism;</w:t>
      </w:r>
    </w:p>
    <w:p w14:paraId="59821735" w14:textId="77777777" w:rsidR="00F3237E" w:rsidRPr="00AF34F2" w:rsidRDefault="002E2B56">
      <w:pPr>
        <w:pStyle w:val="ListParagraph"/>
        <w:numPr>
          <w:ilvl w:val="1"/>
          <w:numId w:val="15"/>
        </w:numPr>
        <w:rPr>
          <w:rFonts w:ascii="Arial" w:hAnsi="Arial" w:cs="Arial"/>
        </w:rPr>
      </w:pPr>
      <w:r w:rsidRPr="00AF34F2">
        <w:rPr>
          <w:rFonts w:ascii="Arial" w:hAnsi="Arial" w:cs="Arial"/>
        </w:rPr>
        <w:t>Radicalisation.</w:t>
      </w:r>
    </w:p>
    <w:p w14:paraId="6EC14137" w14:textId="77777777" w:rsidR="00F3237E" w:rsidRPr="00AF34F2" w:rsidRDefault="002E2B56">
      <w:pPr>
        <w:pStyle w:val="ListParagraph"/>
        <w:numPr>
          <w:ilvl w:val="1"/>
          <w:numId w:val="15"/>
        </w:numPr>
        <w:rPr>
          <w:rFonts w:ascii="Arial" w:hAnsi="Arial" w:cs="Arial"/>
        </w:rPr>
      </w:pPr>
      <w:r w:rsidRPr="00AF34F2">
        <w:rPr>
          <w:rFonts w:ascii="Arial" w:hAnsi="Arial" w:cs="Arial"/>
        </w:rPr>
        <w:t>Criminal Activity</w:t>
      </w:r>
    </w:p>
    <w:p w14:paraId="06EFC994" w14:textId="77777777" w:rsidR="00F3237E" w:rsidRPr="00AF34F2" w:rsidRDefault="002E2B56">
      <w:pPr>
        <w:pStyle w:val="ListParagraph"/>
        <w:numPr>
          <w:ilvl w:val="1"/>
          <w:numId w:val="15"/>
        </w:numPr>
        <w:rPr>
          <w:rFonts w:ascii="Arial" w:hAnsi="Arial" w:cs="Arial"/>
        </w:rPr>
      </w:pPr>
      <w:r w:rsidRPr="00AF34F2">
        <w:rPr>
          <w:rFonts w:ascii="Arial" w:hAnsi="Arial" w:cs="Arial"/>
        </w:rPr>
        <w:t>Forced Marriage</w:t>
      </w:r>
    </w:p>
    <w:p w14:paraId="3814EA23" w14:textId="77777777" w:rsidR="00F3237E" w:rsidRPr="00AF34F2" w:rsidRDefault="002E2B56">
      <w:pPr>
        <w:pStyle w:val="ListParagraph"/>
        <w:numPr>
          <w:ilvl w:val="1"/>
          <w:numId w:val="15"/>
        </w:numPr>
        <w:rPr>
          <w:rFonts w:ascii="Arial" w:hAnsi="Arial" w:cs="Arial"/>
        </w:rPr>
      </w:pPr>
      <w:r w:rsidRPr="00AF34F2">
        <w:rPr>
          <w:rFonts w:ascii="Arial" w:hAnsi="Arial" w:cs="Arial"/>
        </w:rPr>
        <w:t>Honour-based violence/abuse</w:t>
      </w:r>
    </w:p>
    <w:p w14:paraId="15672379" w14:textId="77777777" w:rsidR="00F3237E" w:rsidRPr="00AF34F2" w:rsidRDefault="002E2B56">
      <w:pPr>
        <w:pStyle w:val="ListParagraph"/>
        <w:numPr>
          <w:ilvl w:val="1"/>
          <w:numId w:val="15"/>
        </w:numPr>
        <w:rPr>
          <w:rFonts w:ascii="Arial" w:hAnsi="Arial" w:cs="Arial"/>
        </w:rPr>
      </w:pPr>
      <w:r w:rsidRPr="00AF34F2">
        <w:rPr>
          <w:rFonts w:ascii="Arial" w:hAnsi="Arial" w:cs="Arial"/>
        </w:rPr>
        <w:t>Child trafficking and modern day slavery</w:t>
      </w:r>
    </w:p>
    <w:p w14:paraId="30C89BDF" w14:textId="77777777" w:rsidR="00F3237E" w:rsidRPr="00AF34F2" w:rsidRDefault="002E2B56">
      <w:pPr>
        <w:pStyle w:val="ListParagraph"/>
        <w:numPr>
          <w:ilvl w:val="1"/>
          <w:numId w:val="15"/>
        </w:numPr>
        <w:rPr>
          <w:rFonts w:ascii="Arial" w:hAnsi="Arial" w:cs="Arial"/>
        </w:rPr>
      </w:pPr>
      <w:r w:rsidRPr="00AF34F2">
        <w:rPr>
          <w:rFonts w:ascii="Arial" w:hAnsi="Arial" w:cs="Arial"/>
        </w:rPr>
        <w:t>Fabricated or induced illness</w:t>
      </w:r>
    </w:p>
    <w:p w14:paraId="717A5A83" w14:textId="7DEF5656" w:rsidR="008A1AE6" w:rsidRDefault="008A1AE6">
      <w:pPr>
        <w:pStyle w:val="ListParagraph"/>
        <w:ind w:left="0"/>
        <w:rPr>
          <w:rFonts w:ascii="Arial" w:hAnsi="Arial" w:cs="Arial"/>
          <w:b/>
          <w:sz w:val="28"/>
          <w:szCs w:val="28"/>
        </w:rPr>
      </w:pPr>
    </w:p>
    <w:p w14:paraId="61D02018" w14:textId="77777777" w:rsidR="008A1AE6" w:rsidRDefault="008A1AE6">
      <w:pPr>
        <w:pStyle w:val="ListParagraph"/>
        <w:ind w:left="0"/>
        <w:rPr>
          <w:rFonts w:ascii="Arial" w:hAnsi="Arial" w:cs="Arial"/>
          <w:b/>
          <w:sz w:val="28"/>
          <w:szCs w:val="28"/>
        </w:rPr>
      </w:pPr>
    </w:p>
    <w:p w14:paraId="275CEC55" w14:textId="77777777" w:rsidR="00F3237E" w:rsidRDefault="002E2B56">
      <w:pPr>
        <w:pStyle w:val="ListParagraph"/>
        <w:ind w:left="0"/>
        <w:rPr>
          <w:rFonts w:ascii="Arial" w:hAnsi="Arial" w:cs="Arial"/>
        </w:rPr>
      </w:pPr>
      <w:r>
        <w:rPr>
          <w:rFonts w:ascii="Arial" w:hAnsi="Arial" w:cs="Arial"/>
          <w:b/>
          <w:sz w:val="28"/>
          <w:szCs w:val="28"/>
        </w:rPr>
        <w:lastRenderedPageBreak/>
        <w:t>1</w:t>
      </w:r>
      <w:r w:rsidR="007E0E33">
        <w:rPr>
          <w:rFonts w:ascii="Arial" w:hAnsi="Arial" w:cs="Arial"/>
          <w:b/>
          <w:sz w:val="28"/>
          <w:szCs w:val="28"/>
        </w:rPr>
        <w:t>6</w:t>
      </w:r>
      <w:r>
        <w:rPr>
          <w:rFonts w:ascii="Arial" w:hAnsi="Arial" w:cs="Arial"/>
          <w:b/>
          <w:sz w:val="28"/>
          <w:szCs w:val="28"/>
        </w:rPr>
        <w:t>.</w:t>
      </w:r>
      <w:r>
        <w:rPr>
          <w:rFonts w:ascii="Arial" w:hAnsi="Arial" w:cs="Arial"/>
          <w:b/>
          <w:sz w:val="28"/>
          <w:szCs w:val="28"/>
        </w:rPr>
        <w:tab/>
        <w:t>Raising Awareness with Pupils</w:t>
      </w:r>
    </w:p>
    <w:p w14:paraId="32E3527F" w14:textId="77777777" w:rsidR="00F3237E" w:rsidRDefault="00F3237E">
      <w:pPr>
        <w:pStyle w:val="Standard"/>
        <w:rPr>
          <w:rFonts w:ascii="Arial" w:hAnsi="Arial" w:cs="Arial"/>
          <w:b/>
          <w:sz w:val="24"/>
          <w:szCs w:val="24"/>
        </w:rPr>
      </w:pPr>
    </w:p>
    <w:p w14:paraId="55E08EE7" w14:textId="77777777" w:rsidR="00F3237E" w:rsidRPr="00AF34F2" w:rsidRDefault="002E2B56">
      <w:pPr>
        <w:pStyle w:val="Standard"/>
        <w:rPr>
          <w:rFonts w:ascii="Arial" w:hAnsi="Arial" w:cs="Arial"/>
        </w:rPr>
      </w:pPr>
      <w:r w:rsidRPr="00AF34F2">
        <w:rPr>
          <w:rFonts w:ascii="Arial" w:hAnsi="Arial" w:cs="Arial"/>
        </w:rPr>
        <w:t>The Alternative School prides itself on its culture of open and effective communication between staff and pupils. We prepare all of our pupils to make reasoned, informed choices, judgements and decisions. They are taught to recognise when they are at risk and how to get help when they need it.</w:t>
      </w:r>
    </w:p>
    <w:p w14:paraId="22D719AC" w14:textId="77777777" w:rsidR="00F3237E" w:rsidRPr="00AF34F2" w:rsidRDefault="00F3237E">
      <w:pPr>
        <w:pStyle w:val="Standard"/>
        <w:rPr>
          <w:rFonts w:ascii="Arial" w:hAnsi="Arial" w:cs="Arial"/>
        </w:rPr>
      </w:pPr>
    </w:p>
    <w:p w14:paraId="3100A896" w14:textId="77777777" w:rsidR="00F3237E" w:rsidRPr="00AF34F2" w:rsidRDefault="002E2B56">
      <w:pPr>
        <w:pStyle w:val="Standard"/>
        <w:rPr>
          <w:rFonts w:ascii="Arial" w:hAnsi="Arial" w:cs="Arial"/>
        </w:rPr>
      </w:pPr>
      <w:r w:rsidRPr="00AF34F2">
        <w:rPr>
          <w:rFonts w:ascii="Arial" w:hAnsi="Arial" w:cs="Arial"/>
        </w:rPr>
        <w:t>Time is allocated for discussion of relationships, online safety, child abuse / safeguarding issues and in developing in pupils the confidence which they require to recognise abuse and to stay safe.</w:t>
      </w:r>
    </w:p>
    <w:p w14:paraId="015058D0" w14:textId="77777777" w:rsidR="00F3237E" w:rsidRPr="00AF34F2" w:rsidRDefault="00F3237E">
      <w:pPr>
        <w:pStyle w:val="Standard"/>
        <w:rPr>
          <w:rFonts w:ascii="Arial" w:hAnsi="Arial" w:cs="Arial"/>
        </w:rPr>
      </w:pPr>
    </w:p>
    <w:p w14:paraId="026BE0A2" w14:textId="15C334AA" w:rsidR="00F3237E" w:rsidRPr="00AF34F2" w:rsidRDefault="002E2B56">
      <w:pPr>
        <w:pStyle w:val="Standard"/>
        <w:rPr>
          <w:rFonts w:ascii="Arial" w:hAnsi="Arial" w:cs="Arial"/>
        </w:rPr>
      </w:pPr>
      <w:r w:rsidRPr="00AF34F2">
        <w:rPr>
          <w:rFonts w:ascii="Arial" w:hAnsi="Arial" w:cs="Arial"/>
        </w:rPr>
        <w:t>All pupils know that there are adults to whom they can turn to if they are worried, including their teachers and their Headteacher.  In particular:</w:t>
      </w:r>
    </w:p>
    <w:p w14:paraId="7F955BC0" w14:textId="77777777" w:rsidR="00F3237E" w:rsidRPr="00AF34F2" w:rsidRDefault="002E2B56" w:rsidP="0008120C">
      <w:pPr>
        <w:pStyle w:val="ListParagraph"/>
        <w:numPr>
          <w:ilvl w:val="0"/>
          <w:numId w:val="56"/>
        </w:numPr>
        <w:rPr>
          <w:rFonts w:ascii="Arial" w:hAnsi="Arial" w:cs="Arial"/>
        </w:rPr>
      </w:pPr>
      <w:r w:rsidRPr="00AF34F2">
        <w:rPr>
          <w:rFonts w:ascii="Arial" w:hAnsi="Arial" w:cs="Arial"/>
        </w:rPr>
        <w:t>Pupils are made aware in Collective Reflection, PSHE discussions and in school displays that there are external agencies such as NSPCC, Child Line, CEOP, etc. where they can seek confidential help or advice;</w:t>
      </w:r>
    </w:p>
    <w:p w14:paraId="1FEDC33B" w14:textId="77777777" w:rsidR="00F3237E" w:rsidRPr="00AF34F2" w:rsidRDefault="002E2B56">
      <w:pPr>
        <w:pStyle w:val="ListParagraph"/>
        <w:numPr>
          <w:ilvl w:val="0"/>
          <w:numId w:val="23"/>
        </w:numPr>
        <w:rPr>
          <w:rFonts w:ascii="Arial" w:hAnsi="Arial" w:cs="Arial"/>
        </w:rPr>
      </w:pPr>
      <w:r w:rsidRPr="00AF34F2">
        <w:rPr>
          <w:rFonts w:ascii="Arial" w:hAnsi="Arial" w:cs="Arial"/>
        </w:rPr>
        <w:t>E-Safety awareness is embedded in the curriculum and we invite external speakers to address the issue with pupils</w:t>
      </w:r>
    </w:p>
    <w:p w14:paraId="7F677DEE" w14:textId="77777777" w:rsidR="00F3237E" w:rsidRPr="00AF34F2" w:rsidRDefault="002E2B56">
      <w:pPr>
        <w:pStyle w:val="ListParagraph"/>
        <w:numPr>
          <w:ilvl w:val="0"/>
          <w:numId w:val="23"/>
        </w:numPr>
        <w:rPr>
          <w:rFonts w:ascii="Arial" w:hAnsi="Arial" w:cs="Arial"/>
        </w:rPr>
      </w:pPr>
      <w:r w:rsidRPr="00AF34F2">
        <w:rPr>
          <w:rFonts w:ascii="Arial" w:hAnsi="Arial" w:cs="Arial"/>
        </w:rPr>
        <w:t>Pupils are taught to keep themselves safe including keeping safe online;</w:t>
      </w:r>
    </w:p>
    <w:p w14:paraId="405708F3" w14:textId="77777777" w:rsidR="00F3237E" w:rsidRPr="00AF34F2" w:rsidRDefault="002E2B56">
      <w:pPr>
        <w:pStyle w:val="ListParagraph"/>
        <w:numPr>
          <w:ilvl w:val="0"/>
          <w:numId w:val="23"/>
        </w:numPr>
        <w:rPr>
          <w:rFonts w:ascii="Arial" w:hAnsi="Arial" w:cs="Arial"/>
        </w:rPr>
      </w:pPr>
      <w:r w:rsidRPr="00AF34F2">
        <w:rPr>
          <w:rFonts w:ascii="Arial" w:hAnsi="Arial" w:cs="Arial"/>
        </w:rPr>
        <w:t>Useful websites include;</w:t>
      </w:r>
    </w:p>
    <w:p w14:paraId="65FF24EC" w14:textId="77777777" w:rsidR="00F3237E" w:rsidRPr="00AF34F2" w:rsidRDefault="002E2B56">
      <w:pPr>
        <w:pStyle w:val="ListParagraph"/>
        <w:numPr>
          <w:ilvl w:val="1"/>
          <w:numId w:val="23"/>
        </w:numPr>
      </w:pPr>
      <w:r w:rsidRPr="00AF34F2">
        <w:rPr>
          <w:rFonts w:ascii="Arial" w:hAnsi="Arial" w:cs="Arial"/>
        </w:rPr>
        <w:t>The UK Safer Internet Centre (</w:t>
      </w:r>
      <w:hyperlink r:id="rId21" w:history="1">
        <w:r w:rsidRPr="00AF34F2">
          <w:rPr>
            <w:rFonts w:ascii="Arial" w:hAnsi="Arial" w:cs="Arial"/>
          </w:rPr>
          <w:t>www.saferinternet.org.uk</w:t>
        </w:r>
      </w:hyperlink>
      <w:r w:rsidRPr="00AF34F2">
        <w:rPr>
          <w:rFonts w:ascii="Arial" w:hAnsi="Arial" w:cs="Arial"/>
        </w:rPr>
        <w:t>)</w:t>
      </w:r>
    </w:p>
    <w:p w14:paraId="083858FD" w14:textId="77777777" w:rsidR="00F3237E" w:rsidRPr="00AF34F2" w:rsidRDefault="002E2B56">
      <w:pPr>
        <w:pStyle w:val="ListParagraph"/>
        <w:numPr>
          <w:ilvl w:val="1"/>
          <w:numId w:val="23"/>
        </w:numPr>
      </w:pPr>
      <w:r w:rsidRPr="00AF34F2">
        <w:rPr>
          <w:rFonts w:ascii="Arial" w:hAnsi="Arial" w:cs="Arial"/>
        </w:rPr>
        <w:t>CEOP’s Thinkuknow website (</w:t>
      </w:r>
      <w:hyperlink r:id="rId22" w:history="1">
        <w:r w:rsidRPr="00AF34F2">
          <w:rPr>
            <w:rFonts w:ascii="Arial" w:hAnsi="Arial" w:cs="Arial"/>
          </w:rPr>
          <w:t>www.thinkuknow.co.uk</w:t>
        </w:r>
      </w:hyperlink>
      <w:r w:rsidRPr="00AF34F2">
        <w:rPr>
          <w:rFonts w:ascii="Arial" w:hAnsi="Arial" w:cs="Arial"/>
        </w:rPr>
        <w:t>)</w:t>
      </w:r>
    </w:p>
    <w:p w14:paraId="74BAA0EC" w14:textId="77777777" w:rsidR="00F3237E" w:rsidRDefault="00F3237E" w:rsidP="00811382">
      <w:pPr>
        <w:pStyle w:val="Standard"/>
        <w:rPr>
          <w:rFonts w:ascii="Arial" w:hAnsi="Arial" w:cs="Arial"/>
        </w:rPr>
      </w:pPr>
    </w:p>
    <w:p w14:paraId="36BC74B9" w14:textId="77777777" w:rsidR="00F3237E" w:rsidRDefault="002E2B56">
      <w:pPr>
        <w:pStyle w:val="Standard"/>
        <w:rPr>
          <w:rFonts w:ascii="Arial" w:hAnsi="Arial" w:cs="Arial"/>
          <w:b/>
          <w:sz w:val="24"/>
          <w:szCs w:val="24"/>
        </w:rPr>
      </w:pPr>
      <w:r>
        <w:rPr>
          <w:rFonts w:ascii="Arial" w:hAnsi="Arial" w:cs="Arial"/>
          <w:b/>
          <w:sz w:val="24"/>
          <w:szCs w:val="24"/>
        </w:rPr>
        <w:t>Promotion of Welfare</w:t>
      </w:r>
    </w:p>
    <w:p w14:paraId="76D6A1C3" w14:textId="77777777" w:rsidR="00F3237E" w:rsidRDefault="00F3237E">
      <w:pPr>
        <w:pStyle w:val="Standard"/>
        <w:rPr>
          <w:rFonts w:ascii="Arial" w:hAnsi="Arial" w:cs="Arial"/>
          <w:b/>
          <w:sz w:val="24"/>
          <w:szCs w:val="24"/>
        </w:rPr>
      </w:pPr>
    </w:p>
    <w:p w14:paraId="2308BDC3" w14:textId="77777777" w:rsidR="00F3237E" w:rsidRPr="00AF34F2" w:rsidRDefault="002E2B56">
      <w:pPr>
        <w:pStyle w:val="Standard"/>
        <w:rPr>
          <w:rFonts w:ascii="Arial" w:hAnsi="Arial" w:cs="Arial"/>
        </w:rPr>
      </w:pPr>
      <w:r w:rsidRPr="00AF34F2">
        <w:rPr>
          <w:rFonts w:ascii="Arial" w:hAnsi="Arial" w:cs="Arial"/>
        </w:rPr>
        <w:t>Part of the ethos of The Alternative School is to promote social and moral well-being, to teach pupils to take care of and to value themselves and to think in terms of making a positive contribution to society as adults.</w:t>
      </w:r>
    </w:p>
    <w:p w14:paraId="2164A880" w14:textId="77777777" w:rsidR="00F3237E" w:rsidRPr="00AF34F2" w:rsidRDefault="00F3237E">
      <w:pPr>
        <w:pStyle w:val="Standard"/>
        <w:rPr>
          <w:rFonts w:ascii="Arial" w:hAnsi="Arial" w:cs="Arial"/>
        </w:rPr>
      </w:pPr>
    </w:p>
    <w:p w14:paraId="2DA0F4FE" w14:textId="77777777" w:rsidR="00F3237E" w:rsidRPr="00AF34F2" w:rsidRDefault="002E2B56">
      <w:pPr>
        <w:pStyle w:val="Standard"/>
        <w:rPr>
          <w:rFonts w:ascii="Arial" w:hAnsi="Arial" w:cs="Arial"/>
        </w:rPr>
      </w:pPr>
      <w:r w:rsidRPr="00AF34F2">
        <w:rPr>
          <w:rFonts w:ascii="Arial" w:hAnsi="Arial" w:cs="Arial"/>
        </w:rPr>
        <w:t>All our pupils take part in charitable activities. We also enjoy a link with a school and orphanage in Kenya and provide regular support through charitable donations. We see this as making an important contribution towards the development of the whole person enabling him/her to grow up to value society and make a personal contribution to it.</w:t>
      </w:r>
    </w:p>
    <w:p w14:paraId="12E37A7C" w14:textId="77777777" w:rsidR="00F3237E" w:rsidRDefault="00F3237E">
      <w:pPr>
        <w:pStyle w:val="Standard"/>
        <w:ind w:left="720"/>
        <w:rPr>
          <w:rFonts w:ascii="Arial" w:hAnsi="Arial" w:cs="Arial"/>
        </w:rPr>
      </w:pPr>
    </w:p>
    <w:p w14:paraId="3BDEA217" w14:textId="77777777" w:rsidR="00F3237E" w:rsidRDefault="002E2B56">
      <w:pPr>
        <w:pStyle w:val="Standard"/>
        <w:rPr>
          <w:rFonts w:ascii="Arial" w:hAnsi="Arial" w:cs="Arial"/>
          <w:b/>
          <w:sz w:val="24"/>
          <w:szCs w:val="24"/>
        </w:rPr>
      </w:pPr>
      <w:r>
        <w:rPr>
          <w:rFonts w:ascii="Arial" w:hAnsi="Arial" w:cs="Arial"/>
          <w:b/>
          <w:sz w:val="24"/>
          <w:szCs w:val="24"/>
        </w:rPr>
        <w:t>Equal Treatment</w:t>
      </w:r>
    </w:p>
    <w:p w14:paraId="66FD2B4A" w14:textId="77777777" w:rsidR="00F3237E" w:rsidRDefault="00F3237E">
      <w:pPr>
        <w:pStyle w:val="Standard"/>
        <w:rPr>
          <w:rFonts w:ascii="Arial" w:hAnsi="Arial" w:cs="Arial"/>
          <w:b/>
        </w:rPr>
      </w:pPr>
    </w:p>
    <w:p w14:paraId="1972950B" w14:textId="77777777" w:rsidR="00F3237E" w:rsidRPr="00AF34F2" w:rsidRDefault="002E2B56">
      <w:pPr>
        <w:pStyle w:val="Standard"/>
        <w:rPr>
          <w:rFonts w:ascii="Arial" w:hAnsi="Arial" w:cs="Arial"/>
        </w:rPr>
      </w:pPr>
      <w:r w:rsidRPr="00AF34F2">
        <w:rPr>
          <w:rFonts w:ascii="Arial" w:hAnsi="Arial" w:cs="Arial"/>
        </w:rPr>
        <w:t>The Alternative School is committed to equal treatment for all regardless of sex, disability, religion or belief, sexual orientation, gender reassignment, pregnancy or maternity. We aim to create a friendly, caring and perceptive environment in which every individual is valued. We endeavour to contribute positively towards the growing autonomy, self-esteem and safety of each pupil.</w:t>
      </w:r>
    </w:p>
    <w:p w14:paraId="5BCC94B2" w14:textId="77777777" w:rsidR="00F3237E" w:rsidRPr="00811382" w:rsidRDefault="00F3237E">
      <w:pPr>
        <w:pStyle w:val="Standard"/>
        <w:ind w:left="720"/>
        <w:rPr>
          <w:rFonts w:ascii="Arial" w:hAnsi="Arial" w:cs="Arial"/>
          <w:sz w:val="24"/>
          <w:szCs w:val="24"/>
        </w:rPr>
      </w:pPr>
    </w:p>
    <w:p w14:paraId="5271585D" w14:textId="77777777" w:rsidR="00F3237E" w:rsidRPr="00811382" w:rsidRDefault="002E2B56">
      <w:pPr>
        <w:pStyle w:val="Standard"/>
        <w:rPr>
          <w:rFonts w:ascii="Arial" w:hAnsi="Arial" w:cs="Arial"/>
          <w:b/>
          <w:sz w:val="24"/>
          <w:szCs w:val="24"/>
        </w:rPr>
      </w:pPr>
      <w:r w:rsidRPr="00811382">
        <w:rPr>
          <w:rFonts w:ascii="Arial" w:hAnsi="Arial" w:cs="Arial"/>
          <w:b/>
          <w:sz w:val="24"/>
          <w:szCs w:val="24"/>
        </w:rPr>
        <w:t>Bullying</w:t>
      </w:r>
    </w:p>
    <w:p w14:paraId="6157D09C" w14:textId="77777777" w:rsidR="00F3237E" w:rsidRPr="00811382" w:rsidRDefault="00F3237E">
      <w:pPr>
        <w:pStyle w:val="Standard"/>
        <w:rPr>
          <w:rFonts w:ascii="Arial" w:hAnsi="Arial" w:cs="Arial"/>
          <w:sz w:val="24"/>
          <w:szCs w:val="24"/>
        </w:rPr>
      </w:pPr>
    </w:p>
    <w:p w14:paraId="00EACEF0" w14:textId="77777777" w:rsidR="00F3237E" w:rsidRPr="002E6057" w:rsidRDefault="002E2B56">
      <w:pPr>
        <w:pStyle w:val="Standard"/>
        <w:rPr>
          <w:rFonts w:ascii="Arial" w:hAnsi="Arial" w:cs="Arial"/>
        </w:rPr>
      </w:pPr>
      <w:r w:rsidRPr="002E6057">
        <w:rPr>
          <w:rFonts w:ascii="Arial" w:hAnsi="Arial" w:cs="Arial"/>
        </w:rPr>
        <w:t xml:space="preserve">Bullying, harassment and victimisation and discrimination will not be tolerated.  We treat all our pupils and their parents fairly and with consideration and we expect them to reciprocate towards each other, the staff and the school. Any kind of bullying is unacceptable.   </w:t>
      </w:r>
    </w:p>
    <w:p w14:paraId="4B116DA2" w14:textId="77777777" w:rsidR="00F3237E" w:rsidRPr="002E6057" w:rsidRDefault="00F3237E">
      <w:pPr>
        <w:pStyle w:val="Standard"/>
        <w:rPr>
          <w:rFonts w:ascii="Arial" w:hAnsi="Arial" w:cs="Arial"/>
        </w:rPr>
      </w:pPr>
    </w:p>
    <w:p w14:paraId="76A7AC47" w14:textId="77777777" w:rsidR="00F3237E" w:rsidRPr="002E6057" w:rsidRDefault="002E2B56">
      <w:pPr>
        <w:pStyle w:val="Standard"/>
        <w:rPr>
          <w:rFonts w:ascii="Arial" w:hAnsi="Arial" w:cs="Arial"/>
        </w:rPr>
      </w:pPr>
      <w:r w:rsidRPr="002E6057">
        <w:rPr>
          <w:rFonts w:ascii="Arial" w:hAnsi="Arial" w:cs="Arial"/>
        </w:rPr>
        <w:t>Classroom management, staff development and leadership oversight of behaviour issues should all pay careful attention to nurturing an anti-bullying ethos within the school.</w:t>
      </w:r>
    </w:p>
    <w:p w14:paraId="19890F97" w14:textId="77777777" w:rsidR="00F3237E" w:rsidRPr="002E6057" w:rsidRDefault="00F3237E">
      <w:pPr>
        <w:pStyle w:val="Standard"/>
        <w:rPr>
          <w:rFonts w:ascii="Arial" w:hAnsi="Arial" w:cs="Arial"/>
        </w:rPr>
      </w:pPr>
    </w:p>
    <w:p w14:paraId="3A27C7A2" w14:textId="1DF2A93A" w:rsidR="00F3237E" w:rsidRDefault="002E2B56">
      <w:pPr>
        <w:pStyle w:val="Standard"/>
        <w:rPr>
          <w:rFonts w:ascii="Arial" w:hAnsi="Arial" w:cs="Arial"/>
        </w:rPr>
      </w:pPr>
      <w:r w:rsidRPr="002E6057">
        <w:rPr>
          <w:rFonts w:ascii="Arial" w:hAnsi="Arial" w:cs="Arial"/>
        </w:rPr>
        <w:t>Bullying will be treated as a safeguarding issue where a child is suffering or likely to suffer significant harm and may be referred to local agencies.  It would be an expectation that in the event of disclosures about pupil on pupil abuse that all children involved, whether perpetrator or victim, are treated as being ‘at risk’.</w:t>
      </w:r>
    </w:p>
    <w:p w14:paraId="0152CC06" w14:textId="6069AD43" w:rsidR="0082365C" w:rsidRDefault="0082365C">
      <w:pPr>
        <w:pStyle w:val="Standard"/>
        <w:rPr>
          <w:rFonts w:ascii="Arial" w:hAnsi="Arial" w:cs="Arial"/>
        </w:rPr>
      </w:pPr>
    </w:p>
    <w:p w14:paraId="5128CE30" w14:textId="580725C1" w:rsidR="0082365C" w:rsidRPr="0082365C" w:rsidRDefault="0082365C">
      <w:pPr>
        <w:pStyle w:val="Standard"/>
        <w:rPr>
          <w:rFonts w:ascii="Arial" w:hAnsi="Arial" w:cs="Arial"/>
          <w:b/>
          <w:bCs/>
          <w:sz w:val="24"/>
          <w:szCs w:val="24"/>
        </w:rPr>
      </w:pPr>
      <w:r>
        <w:rPr>
          <w:rFonts w:ascii="Arial" w:hAnsi="Arial" w:cs="Arial"/>
          <w:b/>
          <w:bCs/>
          <w:sz w:val="24"/>
          <w:szCs w:val="24"/>
        </w:rPr>
        <w:t>See Anti-bullying policy</w:t>
      </w:r>
    </w:p>
    <w:p w14:paraId="23225909" w14:textId="77777777" w:rsidR="00F3237E" w:rsidRPr="00811382" w:rsidRDefault="00F3237E">
      <w:pPr>
        <w:pStyle w:val="Standard"/>
        <w:ind w:left="720"/>
        <w:rPr>
          <w:rFonts w:ascii="Arial" w:hAnsi="Arial" w:cs="Arial"/>
          <w:sz w:val="24"/>
          <w:szCs w:val="24"/>
        </w:rPr>
      </w:pPr>
    </w:p>
    <w:p w14:paraId="77BE772C" w14:textId="77777777" w:rsidR="00F3237E" w:rsidRPr="00811382" w:rsidRDefault="002E2B56">
      <w:pPr>
        <w:pStyle w:val="Standard"/>
        <w:rPr>
          <w:rFonts w:ascii="Arial" w:hAnsi="Arial" w:cs="Arial"/>
          <w:b/>
          <w:sz w:val="24"/>
          <w:szCs w:val="24"/>
        </w:rPr>
      </w:pPr>
      <w:r w:rsidRPr="00811382">
        <w:rPr>
          <w:rFonts w:ascii="Arial" w:hAnsi="Arial" w:cs="Arial"/>
          <w:b/>
          <w:sz w:val="24"/>
          <w:szCs w:val="24"/>
        </w:rPr>
        <w:lastRenderedPageBreak/>
        <w:t>Interaction with Pupils and Staff Code of Conduct Relating to Child Protection Procedure</w:t>
      </w:r>
    </w:p>
    <w:p w14:paraId="60EEC912" w14:textId="77777777" w:rsidR="00F3237E" w:rsidRPr="00811382" w:rsidRDefault="00F3237E">
      <w:pPr>
        <w:pStyle w:val="Standard"/>
        <w:rPr>
          <w:rFonts w:ascii="Arial" w:hAnsi="Arial" w:cs="Arial"/>
          <w:b/>
          <w:sz w:val="24"/>
          <w:szCs w:val="24"/>
        </w:rPr>
      </w:pPr>
    </w:p>
    <w:p w14:paraId="43A49B92" w14:textId="77777777" w:rsidR="00F3237E" w:rsidRPr="002E6057" w:rsidRDefault="002E2B56">
      <w:pPr>
        <w:pStyle w:val="Standard"/>
        <w:rPr>
          <w:rFonts w:ascii="Arial" w:hAnsi="Arial" w:cs="Arial"/>
        </w:rPr>
      </w:pPr>
      <w:r w:rsidRPr="002E6057">
        <w:rPr>
          <w:rFonts w:ascii="Arial" w:hAnsi="Arial" w:cs="Arial"/>
        </w:rPr>
        <w:t xml:space="preserve">See statement on Whistle-blowing </w:t>
      </w:r>
      <w:r w:rsidR="00C4033A" w:rsidRPr="002E6057">
        <w:rPr>
          <w:rFonts w:ascii="Arial" w:hAnsi="Arial" w:cs="Arial"/>
        </w:rPr>
        <w:t xml:space="preserve">in Section 14 </w:t>
      </w:r>
      <w:r w:rsidRPr="002E6057">
        <w:rPr>
          <w:rFonts w:ascii="Arial" w:hAnsi="Arial" w:cs="Arial"/>
        </w:rPr>
        <w:t>of this policy</w:t>
      </w:r>
    </w:p>
    <w:p w14:paraId="1CF0F653" w14:textId="77777777" w:rsidR="00F3237E" w:rsidRPr="00811382" w:rsidRDefault="00F3237E">
      <w:pPr>
        <w:pStyle w:val="Standard"/>
        <w:rPr>
          <w:rFonts w:ascii="Arial" w:hAnsi="Arial" w:cs="Arial"/>
          <w:sz w:val="24"/>
          <w:szCs w:val="24"/>
        </w:rPr>
      </w:pPr>
    </w:p>
    <w:p w14:paraId="6326902A" w14:textId="77777777" w:rsidR="00F3237E" w:rsidRPr="00811382" w:rsidRDefault="002E2B56">
      <w:pPr>
        <w:pStyle w:val="Standard"/>
        <w:rPr>
          <w:rFonts w:ascii="Arial" w:hAnsi="Arial" w:cs="Arial"/>
          <w:b/>
          <w:sz w:val="24"/>
          <w:szCs w:val="24"/>
        </w:rPr>
      </w:pPr>
      <w:r w:rsidRPr="00811382">
        <w:rPr>
          <w:rFonts w:ascii="Arial" w:hAnsi="Arial" w:cs="Arial"/>
          <w:b/>
          <w:sz w:val="24"/>
          <w:szCs w:val="24"/>
        </w:rPr>
        <w:t>Awareness and Avoidance of Risk</w:t>
      </w:r>
    </w:p>
    <w:p w14:paraId="59757612" w14:textId="77777777" w:rsidR="00F3237E" w:rsidRPr="00811382" w:rsidRDefault="00F3237E">
      <w:pPr>
        <w:pStyle w:val="Standard"/>
        <w:rPr>
          <w:rFonts w:ascii="Arial" w:hAnsi="Arial" w:cs="Arial"/>
          <w:b/>
          <w:sz w:val="24"/>
          <w:szCs w:val="24"/>
        </w:rPr>
      </w:pPr>
    </w:p>
    <w:p w14:paraId="0A3F7014" w14:textId="77777777" w:rsidR="00F3237E" w:rsidRPr="002E6057" w:rsidRDefault="002E2B56">
      <w:pPr>
        <w:pStyle w:val="Standard"/>
        <w:rPr>
          <w:rFonts w:ascii="Arial" w:hAnsi="Arial" w:cs="Arial"/>
        </w:rPr>
      </w:pPr>
      <w:r w:rsidRPr="002E6057">
        <w:rPr>
          <w:rFonts w:ascii="Arial" w:hAnsi="Arial" w:cs="Arial"/>
        </w:rPr>
        <w:t>All staff should be aware of the risks of abuse (by adults and other young people) and should take steps to reduce those risks. See the Staff Code of Conduct Policy.</w:t>
      </w:r>
    </w:p>
    <w:p w14:paraId="3EBB5315" w14:textId="77777777" w:rsidR="00F3237E" w:rsidRDefault="00F3237E">
      <w:pPr>
        <w:pStyle w:val="Standard"/>
        <w:rPr>
          <w:rFonts w:ascii="Arial" w:hAnsi="Arial" w:cs="Arial"/>
        </w:rPr>
      </w:pPr>
    </w:p>
    <w:p w14:paraId="336F1FBA" w14:textId="77777777" w:rsidR="00F3237E" w:rsidRDefault="002E2B56">
      <w:pPr>
        <w:pStyle w:val="Standard"/>
        <w:rPr>
          <w:rFonts w:ascii="Arial" w:hAnsi="Arial" w:cs="Arial"/>
          <w:b/>
          <w:bCs/>
          <w:sz w:val="28"/>
          <w:szCs w:val="28"/>
        </w:rPr>
      </w:pPr>
      <w:r>
        <w:rPr>
          <w:rFonts w:ascii="Arial" w:hAnsi="Arial" w:cs="Arial"/>
          <w:b/>
          <w:bCs/>
          <w:sz w:val="28"/>
          <w:szCs w:val="28"/>
        </w:rPr>
        <w:t>1</w:t>
      </w:r>
      <w:r w:rsidR="007E0E33">
        <w:rPr>
          <w:rFonts w:ascii="Arial" w:hAnsi="Arial" w:cs="Arial"/>
          <w:b/>
          <w:bCs/>
          <w:sz w:val="28"/>
          <w:szCs w:val="28"/>
        </w:rPr>
        <w:t>7</w:t>
      </w:r>
      <w:r>
        <w:rPr>
          <w:rFonts w:ascii="Arial" w:hAnsi="Arial" w:cs="Arial"/>
          <w:b/>
          <w:bCs/>
          <w:sz w:val="28"/>
          <w:szCs w:val="28"/>
        </w:rPr>
        <w:t>.</w:t>
      </w:r>
      <w:r>
        <w:rPr>
          <w:rFonts w:ascii="Arial" w:hAnsi="Arial" w:cs="Arial"/>
          <w:b/>
          <w:bCs/>
          <w:sz w:val="28"/>
          <w:szCs w:val="28"/>
        </w:rPr>
        <w:tab/>
        <w:t>Social Media – E Safety/Phone – see other policies</w:t>
      </w:r>
    </w:p>
    <w:p w14:paraId="4920E6E8" w14:textId="77777777" w:rsidR="00C13FCF" w:rsidRDefault="00C13FCF">
      <w:pPr>
        <w:pStyle w:val="Standard"/>
        <w:rPr>
          <w:rFonts w:ascii="Arial" w:hAnsi="Arial" w:cs="Arial"/>
          <w:b/>
          <w:bCs/>
          <w:sz w:val="28"/>
          <w:szCs w:val="28"/>
        </w:rPr>
      </w:pPr>
    </w:p>
    <w:p w14:paraId="0E471EF0" w14:textId="7989E015" w:rsidR="007E0E33" w:rsidRDefault="002E2B56">
      <w:pPr>
        <w:pStyle w:val="Standard"/>
        <w:rPr>
          <w:rFonts w:ascii="Arial" w:hAnsi="Arial" w:cs="Arial"/>
          <w:b/>
          <w:bCs/>
          <w:sz w:val="28"/>
          <w:szCs w:val="28"/>
        </w:rPr>
      </w:pPr>
      <w:r>
        <w:rPr>
          <w:rFonts w:ascii="Arial" w:hAnsi="Arial" w:cs="Arial"/>
          <w:b/>
          <w:bCs/>
          <w:sz w:val="28"/>
          <w:szCs w:val="28"/>
        </w:rPr>
        <w:t>1</w:t>
      </w:r>
      <w:r w:rsidR="007E0E33">
        <w:rPr>
          <w:rFonts w:ascii="Arial" w:hAnsi="Arial" w:cs="Arial"/>
          <w:b/>
          <w:bCs/>
          <w:sz w:val="28"/>
          <w:szCs w:val="28"/>
        </w:rPr>
        <w:t>8</w:t>
      </w:r>
      <w:r>
        <w:rPr>
          <w:rFonts w:ascii="Arial" w:hAnsi="Arial" w:cs="Arial"/>
          <w:b/>
          <w:bCs/>
          <w:sz w:val="28"/>
          <w:szCs w:val="28"/>
        </w:rPr>
        <w:t>.</w:t>
      </w:r>
      <w:r>
        <w:rPr>
          <w:rFonts w:ascii="Arial" w:hAnsi="Arial" w:cs="Arial"/>
          <w:b/>
          <w:bCs/>
          <w:sz w:val="28"/>
          <w:szCs w:val="28"/>
        </w:rPr>
        <w:tab/>
        <w:t>Prevention – CAF</w:t>
      </w:r>
    </w:p>
    <w:p w14:paraId="597A89B2" w14:textId="48EB89E3" w:rsidR="007E0E33" w:rsidRPr="004A7117" w:rsidRDefault="00857157" w:rsidP="007E0E33">
      <w:pPr>
        <w:pStyle w:val="NormalWeb"/>
        <w:rPr>
          <w:rFonts w:ascii="Arial" w:hAnsi="Arial" w:cs="Arial"/>
          <w:sz w:val="22"/>
          <w:szCs w:val="22"/>
        </w:rPr>
      </w:pPr>
      <w:r>
        <w:rPr>
          <w:rFonts w:ascii="Arial" w:hAnsi="Arial" w:cs="Arial"/>
          <w:sz w:val="22"/>
          <w:szCs w:val="22"/>
        </w:rPr>
        <w:t xml:space="preserve">A </w:t>
      </w:r>
      <w:r w:rsidR="004A7117">
        <w:rPr>
          <w:rFonts w:ascii="Arial" w:hAnsi="Arial" w:cs="Arial"/>
          <w:sz w:val="22"/>
          <w:szCs w:val="22"/>
        </w:rPr>
        <w:t>CAF (</w:t>
      </w:r>
      <w:r w:rsidR="007E0E33" w:rsidRPr="004A7117">
        <w:rPr>
          <w:rFonts w:ascii="Arial" w:hAnsi="Arial" w:cs="Arial"/>
          <w:sz w:val="22"/>
          <w:szCs w:val="22"/>
        </w:rPr>
        <w:t>Common Assessment Framework), is an early assessment and planning tool to facilitate coordinated multi-agency support.</w:t>
      </w:r>
    </w:p>
    <w:p w14:paraId="4D014775" w14:textId="766A4220" w:rsidR="00C13FCF" w:rsidRPr="004A7117" w:rsidRDefault="007E0E33" w:rsidP="004A7117">
      <w:pPr>
        <w:pStyle w:val="NormalWeb"/>
        <w:rPr>
          <w:rFonts w:ascii="Arial" w:hAnsi="Arial" w:cs="Arial"/>
          <w:sz w:val="22"/>
          <w:szCs w:val="22"/>
        </w:rPr>
      </w:pPr>
      <w:r w:rsidRPr="004A7117">
        <w:rPr>
          <w:rFonts w:ascii="Arial" w:hAnsi="Arial" w:cs="Arial"/>
          <w:sz w:val="22"/>
          <w:szCs w:val="22"/>
        </w:rPr>
        <w:t>It enables professionals to efficiently identify the emerging needs of children and young people at risk of poor outcomes; it reduces duplication of assessment and improves involvement between agencies.</w:t>
      </w:r>
      <w:r w:rsidR="00857157">
        <w:rPr>
          <w:rFonts w:ascii="Arial" w:hAnsi="Arial" w:cs="Arial"/>
          <w:sz w:val="22"/>
          <w:szCs w:val="22"/>
        </w:rPr>
        <w:t xml:space="preserve"> Consent is needed for a CAF by parents.</w:t>
      </w:r>
    </w:p>
    <w:p w14:paraId="451F2C85" w14:textId="77777777" w:rsidR="00F3237E" w:rsidRDefault="007E0E33">
      <w:pPr>
        <w:pStyle w:val="Standard"/>
        <w:rPr>
          <w:rFonts w:ascii="Arial" w:hAnsi="Arial" w:cs="Arial"/>
          <w:b/>
          <w:bCs/>
          <w:sz w:val="28"/>
          <w:szCs w:val="28"/>
        </w:rPr>
      </w:pPr>
      <w:r>
        <w:rPr>
          <w:rFonts w:ascii="Arial" w:hAnsi="Arial" w:cs="Arial"/>
          <w:b/>
          <w:bCs/>
          <w:sz w:val="28"/>
          <w:szCs w:val="28"/>
        </w:rPr>
        <w:t>19</w:t>
      </w:r>
      <w:r w:rsidR="002E2B56">
        <w:rPr>
          <w:rFonts w:ascii="Arial" w:hAnsi="Arial" w:cs="Arial"/>
          <w:b/>
          <w:bCs/>
          <w:sz w:val="28"/>
          <w:szCs w:val="28"/>
        </w:rPr>
        <w:t>.</w:t>
      </w:r>
      <w:r w:rsidR="002E2B56">
        <w:rPr>
          <w:rFonts w:ascii="Arial" w:hAnsi="Arial" w:cs="Arial"/>
          <w:b/>
          <w:bCs/>
          <w:sz w:val="28"/>
          <w:szCs w:val="28"/>
        </w:rPr>
        <w:tab/>
        <w:t>Useful contacts</w:t>
      </w:r>
    </w:p>
    <w:p w14:paraId="57FBBC10" w14:textId="77777777" w:rsidR="00F3237E" w:rsidRPr="00D96030" w:rsidRDefault="00F3237E">
      <w:pPr>
        <w:pStyle w:val="Standard"/>
        <w:rPr>
          <w:rFonts w:ascii="Arial" w:hAnsi="Arial" w:cs="Arial"/>
          <w:b/>
          <w:bCs/>
          <w:color w:val="000000" w:themeColor="text1"/>
          <w:sz w:val="28"/>
          <w:szCs w:val="28"/>
        </w:rPr>
      </w:pPr>
    </w:p>
    <w:p w14:paraId="6F6A922B" w14:textId="77777777" w:rsidR="00FE4261" w:rsidRDefault="00D96030" w:rsidP="00964037">
      <w:pPr>
        <w:pStyle w:val="Textbody"/>
        <w:numPr>
          <w:ilvl w:val="0"/>
          <w:numId w:val="65"/>
        </w:numPr>
        <w:rPr>
          <w:rFonts w:ascii="Arial" w:hAnsi="Arial" w:cs="Arial"/>
          <w:bCs/>
          <w:color w:val="000000" w:themeColor="text1"/>
        </w:rPr>
      </w:pPr>
      <w:r w:rsidRPr="002E6057">
        <w:rPr>
          <w:rFonts w:ascii="Arial" w:hAnsi="Arial" w:cs="Arial"/>
          <w:bCs/>
          <w:color w:val="000000" w:themeColor="text1"/>
        </w:rPr>
        <w:t xml:space="preserve">Local Authority Designated Officer (LADO) </w:t>
      </w:r>
    </w:p>
    <w:p w14:paraId="66766C16" w14:textId="22CC2D65" w:rsidR="00FE4261" w:rsidRDefault="00D96030" w:rsidP="00964037">
      <w:pPr>
        <w:pStyle w:val="Textbody"/>
        <w:numPr>
          <w:ilvl w:val="3"/>
          <w:numId w:val="65"/>
        </w:numPr>
        <w:rPr>
          <w:rFonts w:ascii="Arial" w:hAnsi="Arial" w:cs="Arial"/>
          <w:bCs/>
          <w:color w:val="000000" w:themeColor="text1"/>
        </w:rPr>
      </w:pPr>
      <w:r w:rsidRPr="002E6057">
        <w:rPr>
          <w:rFonts w:ascii="Arial" w:hAnsi="Arial" w:cs="Arial"/>
          <w:bCs/>
          <w:color w:val="000000" w:themeColor="text1"/>
        </w:rPr>
        <w:t>Tim Booth</w:t>
      </w:r>
      <w:r w:rsidR="00857157">
        <w:rPr>
          <w:rFonts w:ascii="Arial" w:hAnsi="Arial" w:cs="Arial"/>
          <w:bCs/>
          <w:color w:val="000000" w:themeColor="text1"/>
        </w:rPr>
        <w:t>, Sean Penn, Donna Green</w:t>
      </w:r>
      <w:r w:rsidR="001C485D">
        <w:rPr>
          <w:rFonts w:ascii="Arial" w:hAnsi="Arial" w:cs="Arial"/>
          <w:bCs/>
          <w:color w:val="000000" w:themeColor="text1"/>
        </w:rPr>
        <w:t xml:space="preserve"> (Lancashire)</w:t>
      </w:r>
      <w:r w:rsidRPr="002E6057">
        <w:rPr>
          <w:rFonts w:ascii="Arial" w:hAnsi="Arial" w:cs="Arial"/>
          <w:bCs/>
          <w:color w:val="000000" w:themeColor="text1"/>
        </w:rPr>
        <w:t xml:space="preserve"> (01772 – 536694)</w:t>
      </w:r>
    </w:p>
    <w:p w14:paraId="681D7A8E" w14:textId="77777777" w:rsidR="00FE4261" w:rsidRPr="00FE4261" w:rsidRDefault="006F00F8" w:rsidP="00964037">
      <w:pPr>
        <w:pStyle w:val="Textbody"/>
        <w:numPr>
          <w:ilvl w:val="3"/>
          <w:numId w:val="65"/>
        </w:numPr>
        <w:rPr>
          <w:rFonts w:ascii="Arial" w:hAnsi="Arial" w:cs="Arial"/>
          <w:bCs/>
          <w:color w:val="000000" w:themeColor="text1"/>
        </w:rPr>
      </w:pPr>
      <w:r>
        <w:rPr>
          <w:rFonts w:ascii="Arial" w:hAnsi="Arial" w:cs="Arial"/>
          <w:bCs/>
          <w:color w:val="000000" w:themeColor="text1"/>
        </w:rPr>
        <w:t>Ruth Lawton</w:t>
      </w:r>
      <w:r w:rsidR="001C485D">
        <w:rPr>
          <w:rFonts w:ascii="Arial" w:hAnsi="Arial" w:cs="Arial"/>
          <w:bCs/>
          <w:color w:val="000000" w:themeColor="text1"/>
        </w:rPr>
        <w:t xml:space="preserve"> (Blackpool &amp; Fylde)</w:t>
      </w:r>
      <w:r>
        <w:rPr>
          <w:rFonts w:ascii="Arial" w:hAnsi="Arial" w:cs="Arial"/>
          <w:bCs/>
          <w:color w:val="000000" w:themeColor="text1"/>
        </w:rPr>
        <w:t xml:space="preserve"> (01253 – 477541)</w:t>
      </w:r>
    </w:p>
    <w:p w14:paraId="4DF38F5F" w14:textId="77777777" w:rsidR="00F3237E" w:rsidRPr="002E6057" w:rsidRDefault="00D96030" w:rsidP="00964037">
      <w:pPr>
        <w:pStyle w:val="Textbody"/>
        <w:numPr>
          <w:ilvl w:val="0"/>
          <w:numId w:val="65"/>
        </w:numPr>
        <w:rPr>
          <w:rFonts w:ascii="Arial" w:hAnsi="Arial" w:cs="Arial"/>
          <w:bCs/>
          <w:color w:val="000000" w:themeColor="text1"/>
        </w:rPr>
      </w:pPr>
      <w:r w:rsidRPr="002E6057">
        <w:rPr>
          <w:rFonts w:ascii="Arial" w:hAnsi="Arial" w:cs="Arial"/>
          <w:bCs/>
          <w:color w:val="000000" w:themeColor="text1"/>
        </w:rPr>
        <w:t>Ofsted Tel: 0300 123 1231 (once you have reported to the LADO)</w:t>
      </w:r>
    </w:p>
    <w:p w14:paraId="13D01E09" w14:textId="77777777" w:rsidR="00F3237E" w:rsidRPr="002E6057" w:rsidRDefault="00D96030" w:rsidP="00964037">
      <w:pPr>
        <w:pStyle w:val="Textbody"/>
        <w:numPr>
          <w:ilvl w:val="0"/>
          <w:numId w:val="65"/>
        </w:numPr>
        <w:rPr>
          <w:rFonts w:ascii="Arial" w:hAnsi="Arial" w:cs="Arial"/>
          <w:color w:val="000000"/>
        </w:rPr>
      </w:pPr>
      <w:r w:rsidRPr="002E6057">
        <w:rPr>
          <w:rFonts w:ascii="Arial" w:hAnsi="Arial" w:cs="Arial"/>
          <w:color w:val="000000"/>
        </w:rPr>
        <w:t xml:space="preserve">NSPCC: </w:t>
      </w:r>
      <w:r w:rsidR="002E2B56" w:rsidRPr="002E6057">
        <w:rPr>
          <w:rFonts w:ascii="Arial" w:hAnsi="Arial" w:cs="Arial"/>
          <w:color w:val="000000"/>
        </w:rPr>
        <w:t xml:space="preserve">Email: </w:t>
      </w:r>
      <w:hyperlink r:id="rId23" w:history="1">
        <w:r w:rsidR="002E2B56" w:rsidRPr="002E6057">
          <w:rPr>
            <w:rFonts w:ascii="Arial" w:hAnsi="Arial" w:cs="Arial"/>
            <w:color w:val="000000"/>
          </w:rPr>
          <w:t>help@nspcc.org.uk</w:t>
        </w:r>
      </w:hyperlink>
      <w:r w:rsidR="002E2B56" w:rsidRPr="002E6057">
        <w:rPr>
          <w:rFonts w:ascii="Arial" w:hAnsi="Arial" w:cs="Arial"/>
          <w:color w:val="000000"/>
        </w:rPr>
        <w:t xml:space="preserve"> Phone number: 08088005000</w:t>
      </w:r>
    </w:p>
    <w:p w14:paraId="321CEFAD" w14:textId="77777777" w:rsidR="00D96030" w:rsidRPr="002E6057" w:rsidRDefault="002E2B56" w:rsidP="00964037">
      <w:pPr>
        <w:pStyle w:val="Textbody"/>
        <w:numPr>
          <w:ilvl w:val="0"/>
          <w:numId w:val="65"/>
        </w:numPr>
        <w:rPr>
          <w:rFonts w:ascii="Arial" w:hAnsi="Arial" w:cs="Arial"/>
          <w:color w:val="000000"/>
        </w:rPr>
      </w:pPr>
      <w:r w:rsidRPr="002E6057">
        <w:rPr>
          <w:rFonts w:ascii="Arial" w:hAnsi="Arial" w:cs="Arial"/>
          <w:color w:val="000000"/>
        </w:rPr>
        <w:t>Parenting in the Digital Age:</w:t>
      </w:r>
      <w:r w:rsidR="00D96030" w:rsidRPr="002E6057">
        <w:rPr>
          <w:rFonts w:ascii="Arial" w:hAnsi="Arial" w:cs="Arial"/>
          <w:color w:val="000000"/>
        </w:rPr>
        <w:t xml:space="preserve"> </w:t>
      </w:r>
      <w:hyperlink r:id="rId24" w:history="1">
        <w:r w:rsidR="00D96030" w:rsidRPr="002E6057">
          <w:rPr>
            <w:rStyle w:val="Hyperlink"/>
            <w:rFonts w:ascii="Arial" w:hAnsi="Arial" w:cs="Arial"/>
          </w:rPr>
          <w:t>www.pitda.co.uk</w:t>
        </w:r>
      </w:hyperlink>
    </w:p>
    <w:p w14:paraId="1B23805D" w14:textId="77777777" w:rsidR="00F3237E" w:rsidRPr="002E6057" w:rsidRDefault="002E2B56" w:rsidP="00964037">
      <w:pPr>
        <w:pStyle w:val="Textbody"/>
        <w:numPr>
          <w:ilvl w:val="0"/>
          <w:numId w:val="65"/>
        </w:numPr>
        <w:spacing w:after="0"/>
        <w:rPr>
          <w:rFonts w:ascii="Arial" w:hAnsi="Arial" w:cs="Arial"/>
        </w:rPr>
      </w:pPr>
      <w:r w:rsidRPr="002E6057">
        <w:rPr>
          <w:rFonts w:ascii="Arial" w:hAnsi="Arial" w:cs="Arial"/>
          <w:color w:val="000000"/>
        </w:rPr>
        <w:t>Think you know:</w:t>
      </w:r>
      <w:r w:rsidR="00D96030" w:rsidRPr="002E6057">
        <w:rPr>
          <w:rFonts w:ascii="Arial" w:hAnsi="Arial" w:cs="Arial"/>
          <w:color w:val="000000"/>
        </w:rPr>
        <w:t xml:space="preserve"> </w:t>
      </w:r>
      <w:hyperlink r:id="rId25" w:history="1">
        <w:r w:rsidRPr="002E6057">
          <w:rPr>
            <w:rFonts w:ascii="Arial" w:hAnsi="Arial" w:cs="Arial"/>
            <w:color w:val="000000"/>
          </w:rPr>
          <w:t>www.thinkyouknow.co.uk/parents</w:t>
        </w:r>
      </w:hyperlink>
    </w:p>
    <w:p w14:paraId="3C003252" w14:textId="77777777" w:rsidR="00F3237E" w:rsidRDefault="00F3237E">
      <w:pPr>
        <w:pStyle w:val="Standard"/>
        <w:rPr>
          <w:rFonts w:ascii="Arial" w:hAnsi="Arial" w:cs="Arial"/>
          <w:b/>
          <w:bCs/>
          <w:sz w:val="28"/>
          <w:szCs w:val="28"/>
        </w:rPr>
      </w:pPr>
    </w:p>
    <w:p w14:paraId="6E975904" w14:textId="77777777" w:rsidR="00F3237E" w:rsidRDefault="007E0E33">
      <w:pPr>
        <w:pStyle w:val="Standard"/>
        <w:rPr>
          <w:rFonts w:ascii="Arial" w:hAnsi="Arial" w:cs="Arial"/>
          <w:b/>
          <w:bCs/>
          <w:sz w:val="28"/>
          <w:szCs w:val="28"/>
        </w:rPr>
      </w:pPr>
      <w:r>
        <w:rPr>
          <w:rFonts w:ascii="Arial" w:hAnsi="Arial" w:cs="Arial"/>
          <w:b/>
          <w:bCs/>
          <w:sz w:val="28"/>
          <w:szCs w:val="28"/>
        </w:rPr>
        <w:t>20</w:t>
      </w:r>
      <w:r w:rsidR="002E2B56">
        <w:rPr>
          <w:rFonts w:ascii="Arial" w:hAnsi="Arial" w:cs="Arial"/>
          <w:b/>
          <w:bCs/>
          <w:sz w:val="28"/>
          <w:szCs w:val="28"/>
        </w:rPr>
        <w:t>.</w:t>
      </w:r>
      <w:r w:rsidR="002E2B56">
        <w:rPr>
          <w:rFonts w:ascii="Arial" w:hAnsi="Arial" w:cs="Arial"/>
          <w:b/>
          <w:bCs/>
          <w:sz w:val="28"/>
          <w:szCs w:val="28"/>
        </w:rPr>
        <w:tab/>
        <w:t>Children Missing from Education</w:t>
      </w:r>
    </w:p>
    <w:p w14:paraId="3F3ED781" w14:textId="77777777" w:rsidR="00F3237E" w:rsidRDefault="00F3237E">
      <w:pPr>
        <w:pStyle w:val="Standard"/>
        <w:rPr>
          <w:rFonts w:ascii="Arial" w:hAnsi="Arial" w:cs="Arial"/>
          <w:b/>
          <w:sz w:val="24"/>
          <w:szCs w:val="24"/>
        </w:rPr>
      </w:pPr>
    </w:p>
    <w:p w14:paraId="68DE3CD0" w14:textId="77777777" w:rsidR="00F3237E" w:rsidRPr="002E6057" w:rsidRDefault="002E2B56">
      <w:pPr>
        <w:pStyle w:val="Standard"/>
        <w:rPr>
          <w:rFonts w:ascii="Arial" w:hAnsi="Arial" w:cs="Arial"/>
        </w:rPr>
      </w:pPr>
      <w:r w:rsidRPr="002E6057">
        <w:rPr>
          <w:rFonts w:ascii="Arial" w:hAnsi="Arial" w:cs="Arial"/>
        </w:rPr>
        <w:t xml:space="preserve">Staff will be made aware that CME may be a safeguarding issue, especially with regards to children who have poor attendance or are regularly missing.  </w:t>
      </w:r>
    </w:p>
    <w:p w14:paraId="30CFE64F" w14:textId="77777777" w:rsidR="00F3237E" w:rsidRDefault="00F3237E">
      <w:pPr>
        <w:pStyle w:val="Standard"/>
        <w:rPr>
          <w:rFonts w:ascii="Arial" w:hAnsi="Arial" w:cs="Arial"/>
        </w:rPr>
      </w:pPr>
    </w:p>
    <w:p w14:paraId="32C32A02" w14:textId="77777777" w:rsidR="00F3237E" w:rsidRDefault="007E0E33">
      <w:pPr>
        <w:pStyle w:val="Standard"/>
        <w:rPr>
          <w:rFonts w:ascii="Arial" w:hAnsi="Arial" w:cs="Arial"/>
          <w:b/>
          <w:bCs/>
          <w:sz w:val="28"/>
          <w:szCs w:val="28"/>
        </w:rPr>
      </w:pPr>
      <w:r>
        <w:rPr>
          <w:rFonts w:ascii="Arial" w:hAnsi="Arial" w:cs="Arial"/>
          <w:b/>
          <w:bCs/>
          <w:sz w:val="28"/>
          <w:szCs w:val="28"/>
        </w:rPr>
        <w:t>21</w:t>
      </w:r>
      <w:r w:rsidR="002E2B56">
        <w:rPr>
          <w:rFonts w:ascii="Arial" w:hAnsi="Arial" w:cs="Arial"/>
          <w:b/>
          <w:bCs/>
          <w:sz w:val="28"/>
          <w:szCs w:val="28"/>
        </w:rPr>
        <w:t>.</w:t>
      </w:r>
      <w:r w:rsidR="002E2B56">
        <w:rPr>
          <w:rFonts w:ascii="Arial" w:hAnsi="Arial" w:cs="Arial"/>
          <w:b/>
          <w:bCs/>
          <w:sz w:val="28"/>
          <w:szCs w:val="28"/>
        </w:rPr>
        <w:tab/>
        <w:t>Children with Special Educational Needs</w:t>
      </w:r>
    </w:p>
    <w:p w14:paraId="042F693E" w14:textId="77777777" w:rsidR="00F3237E" w:rsidRDefault="00F3237E">
      <w:pPr>
        <w:pStyle w:val="Standard"/>
        <w:rPr>
          <w:rFonts w:ascii="Arial" w:hAnsi="Arial" w:cs="Arial"/>
          <w:b/>
          <w:sz w:val="24"/>
          <w:szCs w:val="24"/>
        </w:rPr>
      </w:pPr>
    </w:p>
    <w:p w14:paraId="29E5332F" w14:textId="29C6CA16" w:rsidR="00F3237E" w:rsidRPr="002E6057" w:rsidRDefault="002E2B56">
      <w:pPr>
        <w:pStyle w:val="Standard"/>
        <w:rPr>
          <w:rFonts w:ascii="Arial" w:hAnsi="Arial" w:cs="Arial"/>
        </w:rPr>
      </w:pPr>
      <w:r w:rsidRPr="002E6057">
        <w:rPr>
          <w:rFonts w:ascii="Arial" w:hAnsi="Arial" w:cs="Arial"/>
        </w:rPr>
        <w:t>The school will ensure that SEND pupils who may be</w:t>
      </w:r>
      <w:r w:rsidR="00454D6E">
        <w:rPr>
          <w:rFonts w:ascii="Arial" w:hAnsi="Arial" w:cs="Arial"/>
        </w:rPr>
        <w:t xml:space="preserve"> particularly</w:t>
      </w:r>
      <w:r w:rsidRPr="002E6057">
        <w:rPr>
          <w:rFonts w:ascii="Arial" w:hAnsi="Arial" w:cs="Arial"/>
        </w:rPr>
        <w:t xml:space="preserve"> vulnerable to safeguarding issues are closely monitored and that staff are aware of their individual needs. The DSL</w:t>
      </w:r>
      <w:r w:rsidR="00857157">
        <w:rPr>
          <w:rFonts w:ascii="Arial" w:hAnsi="Arial" w:cs="Arial"/>
        </w:rPr>
        <w:t>s</w:t>
      </w:r>
      <w:r w:rsidRPr="002E6057">
        <w:rPr>
          <w:rFonts w:ascii="Arial" w:hAnsi="Arial" w:cs="Arial"/>
        </w:rPr>
        <w:t xml:space="preserve"> and SENCO will work together to ensure that provision plans are written, updated and reviewed. The DSL</w:t>
      </w:r>
      <w:r w:rsidR="00857157">
        <w:rPr>
          <w:rFonts w:ascii="Arial" w:hAnsi="Arial" w:cs="Arial"/>
        </w:rPr>
        <w:t>s</w:t>
      </w:r>
      <w:r w:rsidRPr="002E6057">
        <w:rPr>
          <w:rFonts w:ascii="Arial" w:hAnsi="Arial" w:cs="Arial"/>
        </w:rPr>
        <w:t xml:space="preserve"> and SENCO will attend Child in Need meetings as required by social services and discuss issues with parents when appropriate.</w:t>
      </w:r>
    </w:p>
    <w:p w14:paraId="58E96CBC" w14:textId="77777777" w:rsidR="00F3237E" w:rsidRDefault="00F3237E">
      <w:pPr>
        <w:pStyle w:val="Standard"/>
        <w:rPr>
          <w:rFonts w:ascii="Arial" w:hAnsi="Arial" w:cs="Arial"/>
        </w:rPr>
      </w:pPr>
    </w:p>
    <w:p w14:paraId="0DFD6043" w14:textId="77777777" w:rsidR="00F3237E" w:rsidRDefault="002E2B56">
      <w:pPr>
        <w:pStyle w:val="Standard"/>
        <w:rPr>
          <w:rFonts w:ascii="Arial" w:hAnsi="Arial" w:cs="Arial"/>
          <w:b/>
          <w:sz w:val="28"/>
          <w:szCs w:val="28"/>
        </w:rPr>
      </w:pPr>
      <w:r>
        <w:rPr>
          <w:rFonts w:ascii="Arial" w:hAnsi="Arial" w:cs="Arial"/>
          <w:b/>
          <w:sz w:val="28"/>
          <w:szCs w:val="28"/>
        </w:rPr>
        <w:t>2</w:t>
      </w:r>
      <w:r w:rsidR="004A7117">
        <w:rPr>
          <w:rFonts w:ascii="Arial" w:hAnsi="Arial" w:cs="Arial"/>
          <w:b/>
          <w:sz w:val="28"/>
          <w:szCs w:val="28"/>
        </w:rPr>
        <w:t>2</w:t>
      </w:r>
      <w:r>
        <w:rPr>
          <w:rFonts w:ascii="Arial" w:hAnsi="Arial" w:cs="Arial"/>
          <w:b/>
          <w:sz w:val="28"/>
          <w:szCs w:val="28"/>
        </w:rPr>
        <w:t>.</w:t>
      </w:r>
      <w:r>
        <w:rPr>
          <w:rFonts w:ascii="Arial" w:hAnsi="Arial" w:cs="Arial"/>
          <w:b/>
          <w:sz w:val="28"/>
          <w:szCs w:val="28"/>
        </w:rPr>
        <w:tab/>
        <w:t>Recovery Plan for Children or Staff</w:t>
      </w:r>
    </w:p>
    <w:p w14:paraId="4C629666" w14:textId="77777777" w:rsidR="00F3237E" w:rsidRDefault="00F3237E">
      <w:pPr>
        <w:pStyle w:val="Standard"/>
        <w:rPr>
          <w:rFonts w:ascii="Arial" w:hAnsi="Arial" w:cs="Arial"/>
          <w:b/>
          <w:sz w:val="24"/>
          <w:szCs w:val="24"/>
        </w:rPr>
      </w:pPr>
    </w:p>
    <w:p w14:paraId="7D309966" w14:textId="59C5E9B2" w:rsidR="00F3237E" w:rsidRPr="002E6057" w:rsidRDefault="002E2B56">
      <w:pPr>
        <w:pStyle w:val="Standard"/>
        <w:rPr>
          <w:rFonts w:ascii="Arial" w:hAnsi="Arial" w:cs="Arial"/>
        </w:rPr>
      </w:pPr>
      <w:r w:rsidRPr="002E6057">
        <w:rPr>
          <w:rFonts w:ascii="Arial" w:hAnsi="Arial" w:cs="Arial"/>
        </w:rPr>
        <w:t xml:space="preserve">Dealing with a disclosure from a child, and a child protection case in general, is likely to be a stressful experience. The member of staff should therefore consider seeking support for him/herself and discuss this with the DSL, HR or Headteacher.  As every case will be handled with confidentiality (as </w:t>
      </w:r>
      <w:r w:rsidRPr="002E6057">
        <w:rPr>
          <w:rFonts w:ascii="Arial" w:hAnsi="Arial" w:cs="Arial"/>
        </w:rPr>
        <w:lastRenderedPageBreak/>
        <w:t>far as is possible), any child should be able to continue at the school, confident that any incident is not general knowledge. The same will apply for a member of staff in case of resuming work after an accusation. Counselling will be offered and organised.</w:t>
      </w:r>
    </w:p>
    <w:p w14:paraId="4C79CFCC" w14:textId="77777777" w:rsidR="00F3237E" w:rsidRDefault="00F3237E">
      <w:pPr>
        <w:pStyle w:val="Standard"/>
        <w:rPr>
          <w:rFonts w:ascii="Arial" w:hAnsi="Arial" w:cs="Arial"/>
        </w:rPr>
      </w:pPr>
    </w:p>
    <w:p w14:paraId="782594C1" w14:textId="77777777" w:rsidR="00F3237E" w:rsidRDefault="004A7117" w:rsidP="00964037">
      <w:pPr>
        <w:pStyle w:val="Standard"/>
        <w:numPr>
          <w:ilvl w:val="0"/>
          <w:numId w:val="67"/>
        </w:numPr>
        <w:rPr>
          <w:rFonts w:ascii="Arial" w:hAnsi="Arial" w:cs="Arial"/>
          <w:b/>
          <w:bCs/>
          <w:sz w:val="28"/>
          <w:szCs w:val="28"/>
        </w:rPr>
      </w:pPr>
      <w:r>
        <w:rPr>
          <w:rFonts w:ascii="Arial" w:hAnsi="Arial" w:cs="Arial"/>
          <w:b/>
          <w:bCs/>
          <w:sz w:val="28"/>
          <w:szCs w:val="28"/>
        </w:rPr>
        <w:t xml:space="preserve"> </w:t>
      </w:r>
      <w:r>
        <w:rPr>
          <w:rFonts w:ascii="Arial" w:hAnsi="Arial" w:cs="Arial"/>
          <w:b/>
          <w:bCs/>
          <w:sz w:val="28"/>
          <w:szCs w:val="28"/>
        </w:rPr>
        <w:tab/>
      </w:r>
      <w:r w:rsidR="002E2B56">
        <w:rPr>
          <w:rFonts w:ascii="Arial" w:hAnsi="Arial" w:cs="Arial"/>
          <w:b/>
          <w:bCs/>
          <w:sz w:val="28"/>
          <w:szCs w:val="28"/>
        </w:rPr>
        <w:t>Children</w:t>
      </w:r>
      <w:r w:rsidR="00C4033A">
        <w:rPr>
          <w:rFonts w:ascii="Arial" w:hAnsi="Arial" w:cs="Arial"/>
          <w:b/>
          <w:bCs/>
          <w:sz w:val="28"/>
          <w:szCs w:val="28"/>
        </w:rPr>
        <w:t xml:space="preserve"> Looked After</w:t>
      </w:r>
    </w:p>
    <w:p w14:paraId="54C8B389" w14:textId="77777777" w:rsidR="00F3237E" w:rsidRDefault="00F3237E">
      <w:pPr>
        <w:pStyle w:val="Standard"/>
        <w:rPr>
          <w:rFonts w:ascii="Arial" w:hAnsi="Arial" w:cs="Arial"/>
        </w:rPr>
      </w:pPr>
    </w:p>
    <w:p w14:paraId="329C7FB0" w14:textId="77777777" w:rsidR="00F3237E" w:rsidRPr="002E6057" w:rsidRDefault="002E2B56">
      <w:pPr>
        <w:pStyle w:val="Standard"/>
        <w:rPr>
          <w:rFonts w:ascii="Arial" w:hAnsi="Arial" w:cs="Arial"/>
        </w:rPr>
      </w:pPr>
      <w:r w:rsidRPr="002E6057">
        <w:rPr>
          <w:rFonts w:ascii="Arial" w:hAnsi="Arial" w:cs="Arial"/>
        </w:rPr>
        <w:t>The school will ensure that staff have the skills, knowledge and understanding necessary to keep safe children who are looked after by the local authority.  A designated member of staff will have responsibility for their welfare and progress and has up to date assessment information from the local authority, the most recent care plan and contact arrangements with parents.</w:t>
      </w:r>
    </w:p>
    <w:p w14:paraId="38DB5283" w14:textId="77777777" w:rsidR="00F3237E" w:rsidRPr="002E6057" w:rsidRDefault="00F3237E">
      <w:pPr>
        <w:pStyle w:val="Standard"/>
        <w:rPr>
          <w:rFonts w:ascii="Arial" w:hAnsi="Arial" w:cs="Arial"/>
        </w:rPr>
      </w:pPr>
    </w:p>
    <w:p w14:paraId="50F941AF" w14:textId="5DA9304C" w:rsidR="00F3237E" w:rsidRPr="002E6057" w:rsidRDefault="002E2B56">
      <w:pPr>
        <w:pStyle w:val="Standard"/>
        <w:rPr>
          <w:rFonts w:ascii="Arial" w:hAnsi="Arial" w:cs="Arial"/>
        </w:rPr>
      </w:pPr>
      <w:r w:rsidRPr="002E6057">
        <w:rPr>
          <w:rFonts w:ascii="Arial" w:hAnsi="Arial" w:cs="Arial"/>
        </w:rPr>
        <w:t xml:space="preserve">At </w:t>
      </w:r>
      <w:r w:rsidR="00857157">
        <w:rPr>
          <w:rFonts w:ascii="Arial" w:hAnsi="Arial" w:cs="Arial"/>
        </w:rPr>
        <w:t>T</w:t>
      </w:r>
      <w:r w:rsidRPr="002E6057">
        <w:rPr>
          <w:rFonts w:ascii="Arial" w:hAnsi="Arial" w:cs="Arial"/>
        </w:rPr>
        <w:t>he Alternative School, it is highly likely that we will have a high</w:t>
      </w:r>
      <w:r w:rsidR="00857157">
        <w:rPr>
          <w:rFonts w:ascii="Arial" w:hAnsi="Arial" w:cs="Arial"/>
        </w:rPr>
        <w:t xml:space="preserve"> percentage</w:t>
      </w:r>
      <w:r w:rsidRPr="002E6057">
        <w:rPr>
          <w:rFonts w:ascii="Arial" w:hAnsi="Arial" w:cs="Arial"/>
        </w:rPr>
        <w:t xml:space="preserve"> of children in this category.</w:t>
      </w:r>
    </w:p>
    <w:p w14:paraId="0559A51A" w14:textId="77777777" w:rsidR="00F3237E" w:rsidRDefault="00F3237E">
      <w:pPr>
        <w:pStyle w:val="Standard"/>
        <w:rPr>
          <w:rFonts w:ascii="Arial" w:hAnsi="Arial" w:cs="Arial"/>
        </w:rPr>
      </w:pPr>
    </w:p>
    <w:p w14:paraId="5B1F97B5" w14:textId="77777777" w:rsidR="00F3237E" w:rsidRDefault="004A7117">
      <w:pPr>
        <w:pStyle w:val="Standard"/>
        <w:rPr>
          <w:rFonts w:ascii="Arial" w:hAnsi="Arial" w:cs="Arial"/>
          <w:b/>
          <w:bCs/>
          <w:sz w:val="28"/>
          <w:szCs w:val="28"/>
        </w:rPr>
      </w:pPr>
      <w:r>
        <w:rPr>
          <w:rFonts w:ascii="Arial" w:hAnsi="Arial" w:cs="Arial"/>
          <w:b/>
          <w:bCs/>
          <w:sz w:val="28"/>
          <w:szCs w:val="28"/>
        </w:rPr>
        <w:t>24</w:t>
      </w:r>
      <w:r w:rsidR="002E2B56">
        <w:rPr>
          <w:rFonts w:ascii="Arial" w:hAnsi="Arial" w:cs="Arial"/>
          <w:b/>
          <w:bCs/>
          <w:sz w:val="28"/>
          <w:szCs w:val="28"/>
        </w:rPr>
        <w:t>.</w:t>
      </w:r>
      <w:r w:rsidR="002E2B56">
        <w:rPr>
          <w:rFonts w:ascii="Arial" w:hAnsi="Arial" w:cs="Arial"/>
          <w:b/>
          <w:bCs/>
          <w:sz w:val="28"/>
          <w:szCs w:val="28"/>
        </w:rPr>
        <w:tab/>
        <w:t>LADO review</w:t>
      </w:r>
    </w:p>
    <w:p w14:paraId="660BDC9C" w14:textId="77777777" w:rsidR="00C4033A" w:rsidRDefault="00C4033A">
      <w:pPr>
        <w:pStyle w:val="Standard"/>
        <w:rPr>
          <w:rFonts w:ascii="Arial" w:hAnsi="Arial" w:cs="Arial"/>
          <w:b/>
          <w:bCs/>
          <w:sz w:val="28"/>
          <w:szCs w:val="28"/>
        </w:rPr>
      </w:pPr>
    </w:p>
    <w:p w14:paraId="701B2F0D" w14:textId="77777777" w:rsidR="004A7117" w:rsidRPr="004A7117" w:rsidRDefault="004A7117">
      <w:pPr>
        <w:pStyle w:val="Standard"/>
        <w:rPr>
          <w:rFonts w:ascii="Arial" w:hAnsi="Arial" w:cs="Arial"/>
          <w:bCs/>
        </w:rPr>
      </w:pPr>
      <w:r w:rsidRPr="004A7117">
        <w:rPr>
          <w:rFonts w:ascii="Arial" w:hAnsi="Arial" w:cs="Arial"/>
          <w:bCs/>
        </w:rPr>
        <w:t>The role of the LADO is currently under review and it is expected in the future that instead of one designated person, the position will be overseen by a board.</w:t>
      </w:r>
    </w:p>
    <w:p w14:paraId="5DE8F284" w14:textId="77777777" w:rsidR="004A7117" w:rsidRDefault="004A7117">
      <w:pPr>
        <w:pStyle w:val="Standard"/>
        <w:rPr>
          <w:rFonts w:ascii="Arial" w:hAnsi="Arial" w:cs="Arial"/>
          <w:b/>
          <w:bCs/>
          <w:sz w:val="28"/>
          <w:szCs w:val="28"/>
        </w:rPr>
      </w:pPr>
    </w:p>
    <w:p w14:paraId="4CACA844" w14:textId="7E775F6D" w:rsidR="00F3237E" w:rsidRDefault="002E2B56">
      <w:pPr>
        <w:pStyle w:val="Standard"/>
        <w:rPr>
          <w:rFonts w:ascii="Arial" w:hAnsi="Arial" w:cs="Arial"/>
          <w:b/>
          <w:bCs/>
          <w:sz w:val="28"/>
          <w:szCs w:val="28"/>
        </w:rPr>
      </w:pPr>
      <w:r>
        <w:rPr>
          <w:rFonts w:ascii="Arial" w:hAnsi="Arial" w:cs="Arial"/>
          <w:b/>
          <w:bCs/>
          <w:sz w:val="28"/>
          <w:szCs w:val="28"/>
        </w:rPr>
        <w:t>2</w:t>
      </w:r>
      <w:r w:rsidR="004A7117">
        <w:rPr>
          <w:rFonts w:ascii="Arial" w:hAnsi="Arial" w:cs="Arial"/>
          <w:b/>
          <w:bCs/>
          <w:sz w:val="28"/>
          <w:szCs w:val="28"/>
        </w:rPr>
        <w:t>5</w:t>
      </w:r>
      <w:r>
        <w:rPr>
          <w:rFonts w:ascii="Arial" w:hAnsi="Arial" w:cs="Arial"/>
          <w:b/>
          <w:bCs/>
          <w:sz w:val="28"/>
          <w:szCs w:val="28"/>
        </w:rPr>
        <w:t>.</w:t>
      </w:r>
      <w:r>
        <w:rPr>
          <w:rFonts w:ascii="Arial" w:hAnsi="Arial" w:cs="Arial"/>
          <w:b/>
          <w:bCs/>
          <w:sz w:val="28"/>
          <w:szCs w:val="28"/>
        </w:rPr>
        <w:tab/>
        <w:t xml:space="preserve">List of Designated Teachers </w:t>
      </w:r>
    </w:p>
    <w:p w14:paraId="16C00B47" w14:textId="77777777" w:rsidR="00F3237E" w:rsidRDefault="00F3237E">
      <w:pPr>
        <w:pStyle w:val="Standard"/>
        <w:rPr>
          <w:rFonts w:ascii="Arial" w:hAnsi="Arial" w:cs="Arial"/>
          <w:b/>
          <w:sz w:val="24"/>
          <w:szCs w:val="24"/>
        </w:rPr>
      </w:pPr>
    </w:p>
    <w:p w14:paraId="607D5CB6" w14:textId="633A615A" w:rsidR="00F3237E" w:rsidRPr="002E6057" w:rsidRDefault="002E2B56">
      <w:pPr>
        <w:pStyle w:val="Standard"/>
        <w:rPr>
          <w:rFonts w:ascii="Arial" w:hAnsi="Arial" w:cs="Arial"/>
        </w:rPr>
      </w:pPr>
      <w:r w:rsidRPr="002E6057">
        <w:rPr>
          <w:rFonts w:ascii="Arial" w:hAnsi="Arial" w:cs="Arial"/>
        </w:rPr>
        <w:t xml:space="preserve">Each </w:t>
      </w:r>
      <w:r w:rsidR="00857157">
        <w:rPr>
          <w:rFonts w:ascii="Arial" w:hAnsi="Arial" w:cs="Arial"/>
        </w:rPr>
        <w:t>school has a head teacher who has responsibility for safeguarding. They will be supported by their Deputies and also the lead DSLs.</w:t>
      </w:r>
    </w:p>
    <w:p w14:paraId="445A9B9E" w14:textId="77777777" w:rsidR="00F3237E" w:rsidRPr="002E6057" w:rsidRDefault="00F3237E">
      <w:pPr>
        <w:pStyle w:val="Standard"/>
        <w:rPr>
          <w:rFonts w:ascii="Arial" w:hAnsi="Arial" w:cs="Arial"/>
        </w:rPr>
      </w:pPr>
    </w:p>
    <w:p w14:paraId="1DBB6A03" w14:textId="6DE95EEF" w:rsidR="00857157" w:rsidRPr="002E6057" w:rsidRDefault="004046BA" w:rsidP="00964037">
      <w:pPr>
        <w:pStyle w:val="ListParagraph"/>
        <w:numPr>
          <w:ilvl w:val="0"/>
          <w:numId w:val="57"/>
        </w:numPr>
        <w:rPr>
          <w:rFonts w:ascii="Arial" w:hAnsi="Arial" w:cs="Arial"/>
        </w:rPr>
      </w:pPr>
      <w:r>
        <w:rPr>
          <w:rFonts w:ascii="Arial" w:hAnsi="Arial" w:cs="Arial"/>
        </w:rPr>
        <w:t>Barnoldswick</w:t>
      </w:r>
      <w:r w:rsidR="00857157">
        <w:rPr>
          <w:rFonts w:ascii="Arial" w:hAnsi="Arial" w:cs="Arial"/>
        </w:rPr>
        <w:t xml:space="preserve"> Alternative School</w:t>
      </w:r>
    </w:p>
    <w:p w14:paraId="39DEB5C1" w14:textId="77777777" w:rsidR="00857157" w:rsidRPr="002E6057" w:rsidRDefault="00857157" w:rsidP="00964037">
      <w:pPr>
        <w:pStyle w:val="ListParagraph"/>
        <w:numPr>
          <w:ilvl w:val="1"/>
          <w:numId w:val="57"/>
        </w:numPr>
        <w:rPr>
          <w:rFonts w:ascii="Arial" w:hAnsi="Arial" w:cs="Arial"/>
        </w:rPr>
      </w:pPr>
      <w:r w:rsidRPr="002E6057">
        <w:rPr>
          <w:rFonts w:ascii="Arial" w:hAnsi="Arial" w:cs="Arial"/>
        </w:rPr>
        <w:t>DSL, Kirsty Swierkowski,</w:t>
      </w:r>
      <w:r w:rsidRPr="002E6057">
        <w:rPr>
          <w:rFonts w:ascii="Arial" w:hAnsi="Arial" w:cs="Arial"/>
        </w:rPr>
        <w:tab/>
      </w:r>
      <w:r w:rsidRPr="002E6057">
        <w:rPr>
          <w:rFonts w:ascii="Arial" w:hAnsi="Arial" w:cs="Arial"/>
        </w:rPr>
        <w:tab/>
      </w:r>
      <w:r w:rsidRPr="002E6057">
        <w:rPr>
          <w:rFonts w:ascii="Arial" w:hAnsi="Arial" w:cs="Arial"/>
        </w:rPr>
        <w:tab/>
        <w:t>kirstys@thealternativeschool.co.uk</w:t>
      </w:r>
    </w:p>
    <w:p w14:paraId="2FEF7D96" w14:textId="3B0BA0BB" w:rsidR="00857157" w:rsidRPr="002E6057" w:rsidRDefault="00857157" w:rsidP="00964037">
      <w:pPr>
        <w:pStyle w:val="ListParagraph"/>
        <w:numPr>
          <w:ilvl w:val="1"/>
          <w:numId w:val="57"/>
        </w:numPr>
        <w:rPr>
          <w:rFonts w:ascii="Arial" w:hAnsi="Arial" w:cs="Arial"/>
        </w:rPr>
      </w:pPr>
      <w:r w:rsidRPr="002E6057">
        <w:rPr>
          <w:rFonts w:ascii="Arial" w:hAnsi="Arial" w:cs="Arial"/>
        </w:rPr>
        <w:t xml:space="preserve">Deputy DSL, </w:t>
      </w:r>
      <w:r>
        <w:rPr>
          <w:rFonts w:ascii="Arial" w:hAnsi="Arial" w:cs="Arial"/>
        </w:rPr>
        <w:t>Mark Walton</w:t>
      </w:r>
      <w:r w:rsidRPr="002E6057">
        <w:rPr>
          <w:rFonts w:ascii="Arial" w:hAnsi="Arial" w:cs="Arial"/>
        </w:rPr>
        <w:tab/>
      </w:r>
      <w:r w:rsidRPr="002E6057">
        <w:rPr>
          <w:rFonts w:ascii="Arial" w:hAnsi="Arial" w:cs="Arial"/>
        </w:rPr>
        <w:tab/>
      </w:r>
      <w:r w:rsidRPr="002E6057">
        <w:rPr>
          <w:rFonts w:ascii="Arial" w:hAnsi="Arial" w:cs="Arial"/>
        </w:rPr>
        <w:tab/>
      </w:r>
      <w:r>
        <w:rPr>
          <w:rFonts w:ascii="Arial" w:hAnsi="Arial" w:cs="Arial"/>
        </w:rPr>
        <w:t>mark</w:t>
      </w:r>
      <w:r w:rsidRPr="002E6057">
        <w:rPr>
          <w:rFonts w:ascii="Arial" w:hAnsi="Arial" w:cs="Arial"/>
        </w:rPr>
        <w:t>@thealternativeschool.co.uk</w:t>
      </w:r>
    </w:p>
    <w:p w14:paraId="34159C9B" w14:textId="77777777" w:rsidR="00857157" w:rsidRDefault="00857157" w:rsidP="00857157">
      <w:pPr>
        <w:pStyle w:val="ListParagraph"/>
        <w:rPr>
          <w:rFonts w:ascii="Arial" w:hAnsi="Arial" w:cs="Arial"/>
        </w:rPr>
      </w:pPr>
    </w:p>
    <w:p w14:paraId="6310CCA5" w14:textId="4AD0C0CE" w:rsidR="00F3237E" w:rsidRPr="002E6057" w:rsidRDefault="002E2B56" w:rsidP="00964037">
      <w:pPr>
        <w:pStyle w:val="ListParagraph"/>
        <w:numPr>
          <w:ilvl w:val="0"/>
          <w:numId w:val="57"/>
        </w:numPr>
        <w:rPr>
          <w:rFonts w:ascii="Arial" w:hAnsi="Arial" w:cs="Arial"/>
        </w:rPr>
      </w:pPr>
      <w:r w:rsidRPr="002E6057">
        <w:rPr>
          <w:rFonts w:ascii="Arial" w:hAnsi="Arial" w:cs="Arial"/>
        </w:rPr>
        <w:t xml:space="preserve">Blackpool </w:t>
      </w:r>
      <w:r w:rsidR="00857157">
        <w:rPr>
          <w:rFonts w:ascii="Arial" w:hAnsi="Arial" w:cs="Arial"/>
        </w:rPr>
        <w:t>and the Fylde School</w:t>
      </w:r>
    </w:p>
    <w:p w14:paraId="1687C463" w14:textId="514F39B3" w:rsidR="00F3237E" w:rsidRPr="002E6057" w:rsidRDefault="002E2B56">
      <w:pPr>
        <w:pStyle w:val="ListParagraph"/>
        <w:numPr>
          <w:ilvl w:val="1"/>
          <w:numId w:val="32"/>
        </w:numPr>
        <w:rPr>
          <w:rFonts w:ascii="Arial" w:hAnsi="Arial" w:cs="Arial"/>
        </w:rPr>
      </w:pPr>
      <w:r w:rsidRPr="002E6057">
        <w:rPr>
          <w:rFonts w:ascii="Arial" w:hAnsi="Arial" w:cs="Arial"/>
        </w:rPr>
        <w:t xml:space="preserve">DSL, </w:t>
      </w:r>
      <w:r w:rsidR="00857157">
        <w:rPr>
          <w:rFonts w:ascii="Arial" w:hAnsi="Arial" w:cs="Arial"/>
        </w:rPr>
        <w:t>Neil Winrow</w:t>
      </w:r>
      <w:r w:rsidR="00F60559" w:rsidRPr="002E6057">
        <w:rPr>
          <w:rFonts w:ascii="Arial" w:hAnsi="Arial" w:cs="Arial"/>
        </w:rPr>
        <w:tab/>
      </w:r>
      <w:r w:rsidR="00F60559" w:rsidRPr="002E6057">
        <w:rPr>
          <w:rFonts w:ascii="Arial" w:hAnsi="Arial" w:cs="Arial"/>
        </w:rPr>
        <w:tab/>
      </w:r>
      <w:r w:rsidR="00F60559" w:rsidRPr="002E6057">
        <w:rPr>
          <w:rFonts w:ascii="Arial" w:hAnsi="Arial" w:cs="Arial"/>
        </w:rPr>
        <w:tab/>
      </w:r>
      <w:r w:rsidR="00D96030" w:rsidRPr="002E6057">
        <w:rPr>
          <w:rFonts w:ascii="Arial" w:hAnsi="Arial" w:cs="Arial"/>
        </w:rPr>
        <w:tab/>
      </w:r>
      <w:r w:rsidR="00857157">
        <w:rPr>
          <w:rFonts w:ascii="Arial" w:hAnsi="Arial" w:cs="Arial"/>
        </w:rPr>
        <w:t>neil</w:t>
      </w:r>
      <w:r w:rsidR="00F60559" w:rsidRPr="002E6057">
        <w:rPr>
          <w:rFonts w:ascii="Arial" w:hAnsi="Arial" w:cs="Arial"/>
        </w:rPr>
        <w:t>@thealternativeschool.co.uk</w:t>
      </w:r>
    </w:p>
    <w:p w14:paraId="7185D9C3" w14:textId="42A82F15" w:rsidR="00F3237E" w:rsidRPr="002E6057" w:rsidRDefault="002E2B56">
      <w:pPr>
        <w:pStyle w:val="ListParagraph"/>
        <w:numPr>
          <w:ilvl w:val="1"/>
          <w:numId w:val="32"/>
        </w:numPr>
        <w:rPr>
          <w:rFonts w:ascii="Arial" w:hAnsi="Arial" w:cs="Arial"/>
        </w:rPr>
      </w:pPr>
      <w:r w:rsidRPr="002E6057">
        <w:rPr>
          <w:rFonts w:ascii="Arial" w:hAnsi="Arial" w:cs="Arial"/>
        </w:rPr>
        <w:t xml:space="preserve">Deputy DSL, </w:t>
      </w:r>
      <w:r w:rsidR="00857157">
        <w:rPr>
          <w:rFonts w:ascii="Arial" w:hAnsi="Arial" w:cs="Arial"/>
        </w:rPr>
        <w:t xml:space="preserve">Lauren Andrews </w:t>
      </w:r>
      <w:r w:rsidR="00F60559" w:rsidRPr="002E6057">
        <w:rPr>
          <w:rFonts w:ascii="Arial" w:hAnsi="Arial" w:cs="Arial"/>
        </w:rPr>
        <w:tab/>
      </w:r>
      <w:r w:rsidR="00D96030" w:rsidRPr="002E6057">
        <w:rPr>
          <w:rFonts w:ascii="Arial" w:hAnsi="Arial" w:cs="Arial"/>
        </w:rPr>
        <w:tab/>
      </w:r>
      <w:r w:rsidR="00857157">
        <w:rPr>
          <w:rFonts w:ascii="Arial" w:hAnsi="Arial" w:cs="Arial"/>
        </w:rPr>
        <w:t>lauren</w:t>
      </w:r>
      <w:r w:rsidR="00F60559" w:rsidRPr="002E6057">
        <w:rPr>
          <w:rFonts w:ascii="Arial" w:hAnsi="Arial" w:cs="Arial"/>
        </w:rPr>
        <w:t>@thealternativeschool.co.uk</w:t>
      </w:r>
    </w:p>
    <w:p w14:paraId="1603EB9C" w14:textId="77777777" w:rsidR="00F3237E" w:rsidRPr="00857157" w:rsidRDefault="00F3237E" w:rsidP="00857157">
      <w:pPr>
        <w:rPr>
          <w:rFonts w:ascii="Arial" w:hAnsi="Arial" w:cs="Arial"/>
        </w:rPr>
      </w:pPr>
    </w:p>
    <w:p w14:paraId="2F729012" w14:textId="20A509BB" w:rsidR="00F3237E" w:rsidRPr="002E6057" w:rsidRDefault="002E2B56">
      <w:pPr>
        <w:pStyle w:val="ListParagraph"/>
        <w:numPr>
          <w:ilvl w:val="0"/>
          <w:numId w:val="32"/>
        </w:numPr>
        <w:rPr>
          <w:rFonts w:ascii="Arial" w:hAnsi="Arial" w:cs="Arial"/>
        </w:rPr>
      </w:pPr>
      <w:r w:rsidRPr="002E6057">
        <w:rPr>
          <w:rFonts w:ascii="Arial" w:hAnsi="Arial" w:cs="Arial"/>
        </w:rPr>
        <w:t xml:space="preserve">Accrington </w:t>
      </w:r>
    </w:p>
    <w:p w14:paraId="56C2199C" w14:textId="1E45CB61" w:rsidR="00F3237E" w:rsidRPr="002E6057" w:rsidRDefault="00857157">
      <w:pPr>
        <w:pStyle w:val="ListParagraph"/>
        <w:numPr>
          <w:ilvl w:val="1"/>
          <w:numId w:val="32"/>
        </w:numPr>
        <w:rPr>
          <w:rFonts w:ascii="Arial" w:hAnsi="Arial" w:cs="Arial"/>
        </w:rPr>
      </w:pPr>
      <w:r>
        <w:rPr>
          <w:rFonts w:ascii="Arial" w:hAnsi="Arial" w:cs="Arial"/>
        </w:rPr>
        <w:t>Not currently operational</w:t>
      </w:r>
      <w:r w:rsidR="009E48E7" w:rsidRPr="002E6057">
        <w:rPr>
          <w:rFonts w:ascii="Arial" w:hAnsi="Arial" w:cs="Arial"/>
        </w:rPr>
        <w:tab/>
        <w:t xml:space="preserve">   </w:t>
      </w:r>
      <w:r w:rsidR="009E48E7" w:rsidRPr="002E6057">
        <w:rPr>
          <w:rFonts w:ascii="Arial" w:hAnsi="Arial" w:cs="Arial"/>
        </w:rPr>
        <w:tab/>
      </w:r>
    </w:p>
    <w:p w14:paraId="6F5D5727" w14:textId="77777777" w:rsidR="00F3237E" w:rsidRPr="002E6057" w:rsidRDefault="00F3237E">
      <w:pPr>
        <w:pStyle w:val="ListParagraph"/>
        <w:rPr>
          <w:rFonts w:ascii="Arial" w:hAnsi="Arial" w:cs="Arial"/>
        </w:rPr>
      </w:pPr>
    </w:p>
    <w:p w14:paraId="7F095AF2" w14:textId="15122F5E" w:rsidR="00F3237E" w:rsidRPr="006B4BC9" w:rsidRDefault="00857157" w:rsidP="006B4BC9">
      <w:pPr>
        <w:pStyle w:val="ListParagraph"/>
        <w:numPr>
          <w:ilvl w:val="0"/>
          <w:numId w:val="32"/>
        </w:numPr>
        <w:rPr>
          <w:rFonts w:ascii="Arial" w:hAnsi="Arial" w:cs="Arial"/>
        </w:rPr>
      </w:pPr>
      <w:bookmarkStart w:id="1" w:name="_Hlk72962759"/>
      <w:r>
        <w:rPr>
          <w:rFonts w:ascii="Arial" w:hAnsi="Arial" w:cs="Arial"/>
        </w:rPr>
        <w:t>St James School</w:t>
      </w:r>
    </w:p>
    <w:p w14:paraId="24F2F239" w14:textId="322AB1F6" w:rsidR="00F3237E" w:rsidRDefault="002E2B56">
      <w:pPr>
        <w:pStyle w:val="ListParagraph"/>
        <w:numPr>
          <w:ilvl w:val="1"/>
          <w:numId w:val="32"/>
        </w:numPr>
        <w:rPr>
          <w:rFonts w:ascii="Arial" w:hAnsi="Arial" w:cs="Arial"/>
        </w:rPr>
      </w:pPr>
      <w:r w:rsidRPr="002E6057">
        <w:rPr>
          <w:rFonts w:ascii="Arial" w:hAnsi="Arial" w:cs="Arial"/>
        </w:rPr>
        <w:t xml:space="preserve"> DSL, </w:t>
      </w:r>
      <w:r w:rsidR="00EF09E0">
        <w:rPr>
          <w:rFonts w:ascii="Arial" w:hAnsi="Arial" w:cs="Arial"/>
        </w:rPr>
        <w:t>Clare Watson</w:t>
      </w:r>
      <w:r w:rsidR="009E48E7" w:rsidRPr="002E6057">
        <w:rPr>
          <w:rFonts w:ascii="Arial" w:hAnsi="Arial" w:cs="Arial"/>
        </w:rPr>
        <w:tab/>
      </w:r>
      <w:r w:rsidR="009E48E7" w:rsidRPr="002E6057">
        <w:rPr>
          <w:rFonts w:ascii="Arial" w:hAnsi="Arial" w:cs="Arial"/>
        </w:rPr>
        <w:tab/>
      </w:r>
      <w:r w:rsidR="009E48E7" w:rsidRPr="002E6057">
        <w:rPr>
          <w:rFonts w:ascii="Arial" w:hAnsi="Arial" w:cs="Arial"/>
        </w:rPr>
        <w:tab/>
      </w:r>
      <w:hyperlink r:id="rId26" w:history="1">
        <w:r w:rsidR="006B4BC9" w:rsidRPr="009A1A74">
          <w:rPr>
            <w:rStyle w:val="Hyperlink"/>
            <w:rFonts w:ascii="Arial" w:hAnsi="Arial" w:cs="Arial"/>
          </w:rPr>
          <w:t>clare@thealternativeschool.co.uk</w:t>
        </w:r>
      </w:hyperlink>
    </w:p>
    <w:p w14:paraId="773F7154" w14:textId="6930BA22" w:rsidR="006B4BC9" w:rsidRPr="002E6057" w:rsidRDefault="006538D2">
      <w:pPr>
        <w:pStyle w:val="ListParagraph"/>
        <w:numPr>
          <w:ilvl w:val="1"/>
          <w:numId w:val="32"/>
        </w:numPr>
        <w:rPr>
          <w:rFonts w:ascii="Arial" w:hAnsi="Arial" w:cs="Arial"/>
        </w:rPr>
      </w:pPr>
      <w:r>
        <w:rPr>
          <w:rFonts w:ascii="Arial" w:hAnsi="Arial" w:cs="Arial"/>
        </w:rPr>
        <w:t xml:space="preserve"> Deputy DS</w:t>
      </w:r>
      <w:r w:rsidR="006D17E9">
        <w:rPr>
          <w:rFonts w:ascii="Arial" w:hAnsi="Arial" w:cs="Arial"/>
        </w:rPr>
        <w:t xml:space="preserve">L, Jenny Smith </w:t>
      </w:r>
      <w:r w:rsidR="006D17E9">
        <w:rPr>
          <w:rFonts w:ascii="Arial" w:hAnsi="Arial" w:cs="Arial"/>
        </w:rPr>
        <w:tab/>
      </w:r>
      <w:r w:rsidR="006D17E9">
        <w:rPr>
          <w:rFonts w:ascii="Arial" w:hAnsi="Arial" w:cs="Arial"/>
        </w:rPr>
        <w:tab/>
        <w:t>jenny@thealternativeschool.co.uk</w:t>
      </w:r>
    </w:p>
    <w:bookmarkEnd w:id="1"/>
    <w:p w14:paraId="08634DFD" w14:textId="77777777" w:rsidR="00F3237E" w:rsidRPr="002E6057" w:rsidRDefault="00F3237E">
      <w:pPr>
        <w:pStyle w:val="ListParagraph"/>
        <w:rPr>
          <w:rFonts w:ascii="Arial" w:hAnsi="Arial" w:cs="Arial"/>
        </w:rPr>
      </w:pPr>
    </w:p>
    <w:p w14:paraId="64B39988" w14:textId="77777777" w:rsidR="00F3237E" w:rsidRPr="002E6057" w:rsidRDefault="002E2B56">
      <w:pPr>
        <w:pStyle w:val="ListParagraph"/>
        <w:numPr>
          <w:ilvl w:val="0"/>
          <w:numId w:val="32"/>
        </w:numPr>
        <w:rPr>
          <w:rFonts w:ascii="Arial" w:hAnsi="Arial" w:cs="Arial"/>
        </w:rPr>
      </w:pPr>
      <w:r w:rsidRPr="002E6057">
        <w:rPr>
          <w:rFonts w:ascii="Arial" w:hAnsi="Arial" w:cs="Arial"/>
        </w:rPr>
        <w:t>Central Team</w:t>
      </w:r>
    </w:p>
    <w:p w14:paraId="5915E034" w14:textId="1456C294" w:rsidR="00F3237E" w:rsidRPr="002E6057" w:rsidRDefault="002E2B56">
      <w:pPr>
        <w:pStyle w:val="ListParagraph"/>
        <w:numPr>
          <w:ilvl w:val="1"/>
          <w:numId w:val="32"/>
        </w:numPr>
        <w:rPr>
          <w:rFonts w:ascii="Arial" w:hAnsi="Arial" w:cs="Arial"/>
        </w:rPr>
      </w:pPr>
      <w:r w:rsidRPr="002E6057">
        <w:rPr>
          <w:rFonts w:ascii="Arial" w:hAnsi="Arial" w:cs="Arial"/>
        </w:rPr>
        <w:t xml:space="preserve">DSL, </w:t>
      </w:r>
      <w:r w:rsidR="00EF09E0">
        <w:rPr>
          <w:rFonts w:ascii="Arial" w:hAnsi="Arial" w:cs="Arial"/>
        </w:rPr>
        <w:t>Ann Flynn</w:t>
      </w:r>
      <w:r w:rsidR="009E48E7" w:rsidRPr="002E6057">
        <w:rPr>
          <w:rFonts w:ascii="Arial" w:hAnsi="Arial" w:cs="Arial"/>
        </w:rPr>
        <w:tab/>
      </w:r>
      <w:r w:rsidR="009E48E7" w:rsidRPr="002E6057">
        <w:rPr>
          <w:rFonts w:ascii="Arial" w:hAnsi="Arial" w:cs="Arial"/>
        </w:rPr>
        <w:tab/>
      </w:r>
      <w:r w:rsidR="009E48E7" w:rsidRPr="002E6057">
        <w:rPr>
          <w:rFonts w:ascii="Arial" w:hAnsi="Arial" w:cs="Arial"/>
        </w:rPr>
        <w:tab/>
      </w:r>
      <w:r w:rsidR="009E48E7" w:rsidRPr="002E6057">
        <w:rPr>
          <w:rFonts w:ascii="Arial" w:hAnsi="Arial" w:cs="Arial"/>
        </w:rPr>
        <w:tab/>
      </w:r>
      <w:r w:rsidR="00EF09E0">
        <w:rPr>
          <w:rFonts w:ascii="Arial" w:hAnsi="Arial" w:cs="Arial"/>
        </w:rPr>
        <w:t>ann</w:t>
      </w:r>
      <w:r w:rsidR="009E48E7" w:rsidRPr="002E6057">
        <w:rPr>
          <w:rFonts w:ascii="Arial" w:hAnsi="Arial" w:cs="Arial"/>
        </w:rPr>
        <w:t>@thealternativeschool.co.uk</w:t>
      </w:r>
    </w:p>
    <w:p w14:paraId="37471703" w14:textId="71BB052A" w:rsidR="00F3237E" w:rsidRDefault="002E2B56">
      <w:pPr>
        <w:pStyle w:val="ListParagraph"/>
        <w:numPr>
          <w:ilvl w:val="1"/>
          <w:numId w:val="32"/>
        </w:numPr>
        <w:rPr>
          <w:rFonts w:ascii="Arial" w:hAnsi="Arial" w:cs="Arial"/>
        </w:rPr>
      </w:pPr>
      <w:r w:rsidRPr="002E6057">
        <w:rPr>
          <w:rFonts w:ascii="Arial" w:hAnsi="Arial" w:cs="Arial"/>
        </w:rPr>
        <w:t>Deputy DSL, Andy Haines</w:t>
      </w:r>
      <w:r w:rsidR="009E48E7" w:rsidRPr="002E6057">
        <w:rPr>
          <w:rFonts w:ascii="Arial" w:hAnsi="Arial" w:cs="Arial"/>
        </w:rPr>
        <w:tab/>
      </w:r>
      <w:r w:rsidR="009E48E7" w:rsidRPr="002E6057">
        <w:rPr>
          <w:rFonts w:ascii="Arial" w:hAnsi="Arial" w:cs="Arial"/>
        </w:rPr>
        <w:tab/>
      </w:r>
      <w:r w:rsidR="009E48E7" w:rsidRPr="002E6057">
        <w:rPr>
          <w:rFonts w:ascii="Arial" w:hAnsi="Arial" w:cs="Arial"/>
        </w:rPr>
        <w:tab/>
      </w:r>
      <w:hyperlink r:id="rId27" w:history="1">
        <w:r w:rsidR="00857157" w:rsidRPr="00D8083B">
          <w:rPr>
            <w:rStyle w:val="Hyperlink"/>
            <w:rFonts w:ascii="Arial" w:hAnsi="Arial" w:cs="Arial"/>
          </w:rPr>
          <w:t>andy@thealternativeschool.co.uk</w:t>
        </w:r>
      </w:hyperlink>
    </w:p>
    <w:p w14:paraId="671B8FB8" w14:textId="77777777" w:rsidR="00EF09E0" w:rsidRDefault="00EF09E0" w:rsidP="00EF09E0">
      <w:pPr>
        <w:pStyle w:val="ListParagraph"/>
        <w:ind w:left="1440"/>
        <w:rPr>
          <w:rFonts w:ascii="Arial" w:hAnsi="Arial" w:cs="Arial"/>
        </w:rPr>
      </w:pPr>
    </w:p>
    <w:p w14:paraId="7B617CB6" w14:textId="77777777" w:rsidR="00EF09E0" w:rsidRDefault="00EF09E0" w:rsidP="00EF09E0">
      <w:pPr>
        <w:pStyle w:val="ListParagraph"/>
        <w:ind w:left="1440"/>
        <w:rPr>
          <w:rFonts w:ascii="Arial" w:hAnsi="Arial" w:cs="Arial"/>
        </w:rPr>
      </w:pPr>
    </w:p>
    <w:p w14:paraId="3FF085C8" w14:textId="2E2CD218" w:rsidR="00857157" w:rsidRDefault="00EF09E0" w:rsidP="00964037">
      <w:pPr>
        <w:pStyle w:val="ListParagraph"/>
        <w:numPr>
          <w:ilvl w:val="0"/>
          <w:numId w:val="73"/>
        </w:numPr>
        <w:rPr>
          <w:rFonts w:ascii="Arial" w:hAnsi="Arial" w:cs="Arial"/>
        </w:rPr>
      </w:pPr>
      <w:r>
        <w:rPr>
          <w:rFonts w:ascii="Arial" w:hAnsi="Arial" w:cs="Arial"/>
        </w:rPr>
        <w:t xml:space="preserve">Advisory </w:t>
      </w:r>
      <w:r w:rsidR="00857157" w:rsidRPr="00EF09E0">
        <w:rPr>
          <w:rFonts w:ascii="Arial" w:hAnsi="Arial" w:cs="Arial"/>
        </w:rPr>
        <w:t>Board Member DSL, Jon Allen</w:t>
      </w:r>
      <w:r w:rsidR="00857157" w:rsidRPr="00EF09E0">
        <w:rPr>
          <w:rFonts w:ascii="Arial" w:hAnsi="Arial" w:cs="Arial"/>
        </w:rPr>
        <w:tab/>
      </w:r>
      <w:r w:rsidR="00857157" w:rsidRPr="00EF09E0">
        <w:rPr>
          <w:rFonts w:ascii="Arial" w:hAnsi="Arial" w:cs="Arial"/>
        </w:rPr>
        <w:tab/>
      </w:r>
      <w:hyperlink r:id="rId28" w:history="1">
        <w:r w:rsidRPr="00D8083B">
          <w:rPr>
            <w:rStyle w:val="Hyperlink"/>
            <w:rFonts w:ascii="Arial" w:hAnsi="Arial" w:cs="Arial"/>
          </w:rPr>
          <w:t>jallen@park-high.co.uk</w:t>
        </w:r>
      </w:hyperlink>
      <w:r w:rsidR="00857157" w:rsidRPr="00EF09E0">
        <w:rPr>
          <w:rFonts w:ascii="Arial" w:hAnsi="Arial" w:cs="Arial"/>
        </w:rPr>
        <w:t xml:space="preserve"> </w:t>
      </w:r>
    </w:p>
    <w:p w14:paraId="2724EFFE" w14:textId="1D0A2777" w:rsidR="00EF09E0" w:rsidRDefault="00EF09E0" w:rsidP="00EF09E0">
      <w:pPr>
        <w:rPr>
          <w:rFonts w:ascii="Arial" w:hAnsi="Arial" w:cs="Arial"/>
        </w:rPr>
      </w:pPr>
    </w:p>
    <w:p w14:paraId="2998BD86" w14:textId="519C9346" w:rsidR="00EF09E0" w:rsidRDefault="00EF09E0" w:rsidP="00964037">
      <w:pPr>
        <w:pStyle w:val="ListParagraph"/>
        <w:numPr>
          <w:ilvl w:val="0"/>
          <w:numId w:val="73"/>
        </w:numPr>
        <w:rPr>
          <w:rFonts w:ascii="Arial" w:hAnsi="Arial" w:cs="Arial"/>
        </w:rPr>
      </w:pPr>
      <w:r>
        <w:rPr>
          <w:rFonts w:ascii="Arial" w:hAnsi="Arial" w:cs="Arial"/>
        </w:rPr>
        <w:t>Lead DSL, Kirsty Swierkowski</w:t>
      </w:r>
      <w:r>
        <w:rPr>
          <w:rFonts w:ascii="Arial" w:hAnsi="Arial" w:cs="Arial"/>
        </w:rPr>
        <w:tab/>
      </w:r>
      <w:r>
        <w:rPr>
          <w:rFonts w:ascii="Arial" w:hAnsi="Arial" w:cs="Arial"/>
        </w:rPr>
        <w:tab/>
      </w:r>
      <w:r>
        <w:rPr>
          <w:rFonts w:ascii="Arial" w:hAnsi="Arial" w:cs="Arial"/>
        </w:rPr>
        <w:tab/>
        <w:t>kirstys@thealternativeschool.co.uk</w:t>
      </w:r>
    </w:p>
    <w:p w14:paraId="7ECABD37" w14:textId="54E3B940" w:rsidR="00EF09E0" w:rsidRPr="00EF09E0" w:rsidRDefault="00EF09E0" w:rsidP="00964037">
      <w:pPr>
        <w:pStyle w:val="ListParagraph"/>
        <w:numPr>
          <w:ilvl w:val="0"/>
          <w:numId w:val="73"/>
        </w:numPr>
        <w:rPr>
          <w:rFonts w:ascii="Arial" w:hAnsi="Arial" w:cs="Arial"/>
        </w:rPr>
      </w:pPr>
      <w:r>
        <w:rPr>
          <w:rFonts w:ascii="Arial" w:hAnsi="Arial" w:cs="Arial"/>
        </w:rPr>
        <w:t>Lead DSL, Kirsty Pugh</w:t>
      </w:r>
      <w:r>
        <w:rPr>
          <w:rFonts w:ascii="Arial" w:hAnsi="Arial" w:cs="Arial"/>
        </w:rPr>
        <w:tab/>
      </w:r>
      <w:r>
        <w:rPr>
          <w:rFonts w:ascii="Arial" w:hAnsi="Arial" w:cs="Arial"/>
        </w:rPr>
        <w:tab/>
      </w:r>
      <w:r>
        <w:rPr>
          <w:rFonts w:ascii="Arial" w:hAnsi="Arial" w:cs="Arial"/>
        </w:rPr>
        <w:tab/>
      </w:r>
      <w:r>
        <w:rPr>
          <w:rFonts w:ascii="Arial" w:hAnsi="Arial" w:cs="Arial"/>
        </w:rPr>
        <w:tab/>
        <w:t>kirsty@thealternativeschool.co.uk</w:t>
      </w:r>
    </w:p>
    <w:p w14:paraId="08AA9213" w14:textId="77777777" w:rsidR="00857157" w:rsidRPr="002E6057" w:rsidRDefault="00857157" w:rsidP="00EF09E0">
      <w:pPr>
        <w:pStyle w:val="ListParagraph"/>
        <w:rPr>
          <w:rFonts w:ascii="Arial" w:hAnsi="Arial" w:cs="Arial"/>
        </w:rPr>
      </w:pPr>
    </w:p>
    <w:p w14:paraId="3D4AAC0D" w14:textId="086C267E" w:rsidR="00F3237E" w:rsidRDefault="00F3237E">
      <w:pPr>
        <w:pStyle w:val="Standard"/>
        <w:rPr>
          <w:rFonts w:ascii="Arial" w:hAnsi="Arial" w:cs="Arial"/>
        </w:rPr>
      </w:pPr>
    </w:p>
    <w:p w14:paraId="380D6739" w14:textId="4494D19B" w:rsidR="008A1AE6" w:rsidRDefault="008A1AE6">
      <w:pPr>
        <w:pStyle w:val="Standard"/>
        <w:rPr>
          <w:rFonts w:ascii="Arial" w:hAnsi="Arial" w:cs="Arial"/>
        </w:rPr>
      </w:pPr>
    </w:p>
    <w:p w14:paraId="1C3A0EA3" w14:textId="7A504932" w:rsidR="00FE22AF" w:rsidRDefault="00FE22AF">
      <w:pPr>
        <w:pStyle w:val="Standard"/>
        <w:rPr>
          <w:rFonts w:ascii="Arial" w:hAnsi="Arial" w:cs="Arial"/>
        </w:rPr>
      </w:pPr>
    </w:p>
    <w:p w14:paraId="7514F607" w14:textId="402F55EA" w:rsidR="00FE22AF" w:rsidRDefault="00FE22AF">
      <w:pPr>
        <w:pStyle w:val="Standard"/>
        <w:rPr>
          <w:rFonts w:ascii="Arial" w:hAnsi="Arial" w:cs="Arial"/>
        </w:rPr>
      </w:pPr>
    </w:p>
    <w:p w14:paraId="72FFD715" w14:textId="5BEB421B" w:rsidR="00FE22AF" w:rsidRDefault="00FE22AF">
      <w:pPr>
        <w:pStyle w:val="Standard"/>
        <w:rPr>
          <w:rFonts w:ascii="Arial" w:hAnsi="Arial" w:cs="Arial"/>
        </w:rPr>
      </w:pPr>
    </w:p>
    <w:p w14:paraId="6B53DADA" w14:textId="0AFFBD42" w:rsidR="00FE22AF" w:rsidRDefault="00FE22AF">
      <w:pPr>
        <w:pStyle w:val="Standard"/>
        <w:rPr>
          <w:rFonts w:ascii="Arial" w:hAnsi="Arial" w:cs="Arial"/>
        </w:rPr>
      </w:pPr>
    </w:p>
    <w:p w14:paraId="100C3B5C" w14:textId="404DFC9B" w:rsidR="00FE22AF" w:rsidRDefault="00FE22AF">
      <w:pPr>
        <w:pStyle w:val="Standard"/>
        <w:rPr>
          <w:rFonts w:ascii="Arial" w:hAnsi="Arial" w:cs="Arial"/>
        </w:rPr>
      </w:pPr>
    </w:p>
    <w:p w14:paraId="0AE0AB64" w14:textId="681BD013" w:rsidR="00FE22AF" w:rsidRDefault="00FE22AF">
      <w:pPr>
        <w:pStyle w:val="Standard"/>
        <w:rPr>
          <w:rFonts w:ascii="Arial" w:hAnsi="Arial" w:cs="Arial"/>
        </w:rPr>
      </w:pPr>
    </w:p>
    <w:p w14:paraId="0E0A6450" w14:textId="3FB70AC2" w:rsidR="00FE22AF" w:rsidRDefault="00FE22AF">
      <w:pPr>
        <w:pStyle w:val="Standard"/>
        <w:rPr>
          <w:rFonts w:ascii="Arial" w:hAnsi="Arial" w:cs="Arial"/>
        </w:rPr>
      </w:pPr>
    </w:p>
    <w:p w14:paraId="6C248911" w14:textId="50AB5426" w:rsidR="00FE22AF" w:rsidRDefault="00FE22AF">
      <w:pPr>
        <w:pStyle w:val="Standard"/>
        <w:rPr>
          <w:rFonts w:ascii="Arial" w:hAnsi="Arial" w:cs="Arial"/>
        </w:rPr>
      </w:pPr>
    </w:p>
    <w:p w14:paraId="57C82320" w14:textId="33F85CFD" w:rsidR="00FE22AF" w:rsidRDefault="00FE22AF">
      <w:pPr>
        <w:pStyle w:val="Standard"/>
        <w:rPr>
          <w:rFonts w:ascii="Arial" w:hAnsi="Arial" w:cs="Arial"/>
        </w:rPr>
      </w:pPr>
    </w:p>
    <w:p w14:paraId="5A1431FF" w14:textId="53CEE68B" w:rsidR="00FE22AF" w:rsidRDefault="00FE22AF">
      <w:pPr>
        <w:pStyle w:val="Standard"/>
        <w:rPr>
          <w:rFonts w:ascii="Arial" w:hAnsi="Arial" w:cs="Arial"/>
        </w:rPr>
      </w:pPr>
    </w:p>
    <w:p w14:paraId="436F3358" w14:textId="1C119070" w:rsidR="00FE22AF" w:rsidRDefault="00FE22AF">
      <w:pPr>
        <w:pStyle w:val="Standard"/>
        <w:rPr>
          <w:rFonts w:ascii="Arial" w:hAnsi="Arial" w:cs="Arial"/>
        </w:rPr>
      </w:pPr>
    </w:p>
    <w:p w14:paraId="19C636A2" w14:textId="77777777" w:rsidR="00FE22AF" w:rsidRDefault="00FE22AF">
      <w:pPr>
        <w:pStyle w:val="Standard"/>
        <w:rPr>
          <w:rFonts w:ascii="Arial" w:hAnsi="Arial" w:cs="Arial"/>
        </w:rPr>
      </w:pPr>
    </w:p>
    <w:p w14:paraId="5BF1A654" w14:textId="6086C6BF" w:rsidR="008A1AE6" w:rsidRDefault="008A1AE6">
      <w:pPr>
        <w:pStyle w:val="Standard"/>
        <w:rPr>
          <w:rFonts w:ascii="Arial" w:hAnsi="Arial" w:cs="Arial"/>
        </w:rPr>
      </w:pPr>
    </w:p>
    <w:p w14:paraId="2D836C3F" w14:textId="77777777" w:rsidR="008A1AE6" w:rsidRDefault="008A1AE6">
      <w:pPr>
        <w:pStyle w:val="Standard"/>
        <w:rPr>
          <w:rFonts w:ascii="Arial" w:hAnsi="Arial" w:cs="Arial"/>
        </w:rPr>
      </w:pPr>
    </w:p>
    <w:p w14:paraId="754E658E" w14:textId="77777777" w:rsidR="0065117A" w:rsidRDefault="0065117A" w:rsidP="00141B23">
      <w:pPr>
        <w:rPr>
          <w:rFonts w:ascii="Arial" w:hAnsi="Arial" w:cs="Arial"/>
          <w:b/>
          <w:sz w:val="20"/>
          <w:szCs w:val="20"/>
        </w:rPr>
      </w:pPr>
    </w:p>
    <w:p w14:paraId="3B59E526" w14:textId="41D95C5F" w:rsidR="00447FEF" w:rsidRPr="00FE22AF" w:rsidRDefault="00141B23" w:rsidP="00447FEF">
      <w:pPr>
        <w:rPr>
          <w:rFonts w:ascii="Arial" w:hAnsi="Arial" w:cs="Arial"/>
          <w:b/>
          <w:sz w:val="28"/>
          <w:szCs w:val="28"/>
        </w:rPr>
      </w:pPr>
      <w:r w:rsidRPr="00FE22AF">
        <w:rPr>
          <w:rFonts w:ascii="Arial" w:hAnsi="Arial" w:cs="Arial"/>
          <w:b/>
          <w:sz w:val="28"/>
          <w:szCs w:val="28"/>
        </w:rPr>
        <w:t>Appendix 1</w:t>
      </w:r>
    </w:p>
    <w:p w14:paraId="7F8E721D" w14:textId="77777777" w:rsidR="003E18FE" w:rsidRPr="00B956D2" w:rsidRDefault="003E18FE" w:rsidP="004046BA">
      <w:pPr>
        <w:jc w:val="center"/>
        <w:rPr>
          <w:sz w:val="24"/>
          <w:szCs w:val="24"/>
          <w:u w:val="single"/>
        </w:rPr>
      </w:pPr>
      <w:r w:rsidRPr="00B956D2">
        <w:rPr>
          <w:sz w:val="24"/>
          <w:szCs w:val="24"/>
          <w:u w:val="single"/>
        </w:rPr>
        <w:t>Flow Chart for raising concerns about a child in school</w:t>
      </w:r>
    </w:p>
    <w:p w14:paraId="16BCAC41" w14:textId="77777777" w:rsidR="003E18FE" w:rsidRDefault="003E18FE" w:rsidP="003E18FE">
      <w:r>
        <w:rPr>
          <w:noProof/>
        </w:rPr>
        <mc:AlternateContent>
          <mc:Choice Requires="wps">
            <w:drawing>
              <wp:anchor distT="0" distB="0" distL="114300" distR="114300" simplePos="0" relativeHeight="251662336" behindDoc="0" locked="0" layoutInCell="1" allowOverlap="1" wp14:anchorId="52823443" wp14:editId="681BC6D4">
                <wp:simplePos x="0" y="0"/>
                <wp:positionH relativeFrom="column">
                  <wp:posOffset>1598930</wp:posOffset>
                </wp:positionH>
                <wp:positionV relativeFrom="paragraph">
                  <wp:posOffset>90805</wp:posOffset>
                </wp:positionV>
                <wp:extent cx="3148717" cy="691763"/>
                <wp:effectExtent l="0" t="0" r="13970" b="13335"/>
                <wp:wrapNone/>
                <wp:docPr id="24" name="Oval 24"/>
                <wp:cNvGraphicFramePr/>
                <a:graphic xmlns:a="http://schemas.openxmlformats.org/drawingml/2006/main">
                  <a:graphicData uri="http://schemas.microsoft.com/office/word/2010/wordprocessingShape">
                    <wps:wsp>
                      <wps:cNvSpPr/>
                      <wps:spPr>
                        <a:xfrm>
                          <a:off x="0" y="0"/>
                          <a:ext cx="3148717" cy="691763"/>
                        </a:xfrm>
                        <a:prstGeom prst="ellipse">
                          <a:avLst/>
                        </a:prstGeom>
                      </wps:spPr>
                      <wps:style>
                        <a:lnRef idx="1">
                          <a:schemeClr val="accent4"/>
                        </a:lnRef>
                        <a:fillRef idx="2">
                          <a:schemeClr val="accent4"/>
                        </a:fillRef>
                        <a:effectRef idx="1">
                          <a:schemeClr val="accent4"/>
                        </a:effectRef>
                        <a:fontRef idx="minor">
                          <a:schemeClr val="dk1"/>
                        </a:fontRef>
                      </wps:style>
                      <wps:txbx>
                        <w:txbxContent>
                          <w:p w14:paraId="17A00388" w14:textId="77777777" w:rsidR="00A06E18" w:rsidRDefault="00A06E18" w:rsidP="003E18FE">
                            <w:pPr>
                              <w:jc w:val="center"/>
                            </w:pPr>
                            <w:r>
                              <w:t xml:space="preserve">Child discloses or hear/see something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2823443" id="Oval 24" o:spid="_x0000_s1026" style="position:absolute;margin-left:125.9pt;margin-top:7.15pt;width:247.95pt;height:54.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" fillcolor="#ffd555 [2167]" strokecolor="#ffc000 [3207]" strokeweight=".5pt">
                <v:fill color2="#ffcc31 [2615]" rotate="t" colors="0 #ffdd9c;.5 #ffd78e;1 #ffd479" focus="100%" type="gradient">
                  <o:fill v:ext="view" type="gradientUnscaled"/>
                </v:fill>
                <v:stroke joinstyle="miter"/>
                <v:textbox>
                  <w:txbxContent>
                    <w:p w14:paraId="17A00388" w14:textId="77777777" w:rsidR="00A06E18" w:rsidRDefault="00A06E18" w:rsidP="003E18FE">
                      <w:pPr>
                        <w:jc w:val="center"/>
                      </w:pPr>
                      <w:r>
                        <w:t xml:space="preserve">Child discloses or hear/see </w:t>
                      </w:r>
                      <w:proofErr w:type="gramStart"/>
                      <w:r>
                        <w:t>something</w:t>
                      </w:r>
                      <w:proofErr w:type="gramEnd"/>
                      <w:r>
                        <w:t xml:space="preserve"> </w:t>
                      </w:r>
                    </w:p>
                  </w:txbxContent>
                </v:textbox>
              </v:oval>
            </w:pict>
          </mc:Fallback>
        </mc:AlternateContent>
      </w:r>
    </w:p>
    <w:p w14:paraId="5F28E931" w14:textId="65D89F93" w:rsidR="003E18FE" w:rsidRDefault="003E18FE" w:rsidP="003E18FE">
      <w:r>
        <w:rPr>
          <w:noProof/>
        </w:rPr>
        <mc:AlternateContent>
          <mc:Choice Requires="wps">
            <w:drawing>
              <wp:anchor distT="0" distB="0" distL="114300" distR="114300" simplePos="0" relativeHeight="251684864" behindDoc="0" locked="0" layoutInCell="1" allowOverlap="1" wp14:anchorId="0CA7A0B7" wp14:editId="15CD3CF6">
                <wp:simplePos x="0" y="0"/>
                <wp:positionH relativeFrom="margin">
                  <wp:posOffset>5519849</wp:posOffset>
                </wp:positionH>
                <wp:positionV relativeFrom="paragraph">
                  <wp:posOffset>5945786</wp:posOffset>
                </wp:positionV>
                <wp:extent cx="9525" cy="295275"/>
                <wp:effectExtent l="38100" t="0" r="66675" b="47625"/>
                <wp:wrapNone/>
                <wp:docPr id="26" name="Straight Arrow Connector 26"/>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3BA265CF">
              <v:shapetype id="_x0000_t32" coordsize="21600,21600" o:oned="t" filled="f" o:spt="32" path="m,l21600,21600e" w14:anchorId="6A312C86">
                <v:path fillok="f" arrowok="t" o:connecttype="none"/>
                <o:lock v:ext="edit" shapetype="t"/>
              </v:shapetype>
              <v:shape id="Straight Arrow Connector 26" style="position:absolute;margin-left:434.65pt;margin-top:468.15pt;width:.75pt;height:23.25pt;z-index:251684864;visibility:visible;mso-wrap-style:square;mso-wrap-distance-left:9pt;mso-wrap-distance-top:0;mso-wrap-distance-right:9pt;mso-wrap-distance-bottom:0;mso-position-horizontal:absolute;mso-position-horizontal-relative:margin;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">
                <v:stroke joinstyle="miter" endarrow="block"/>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7DA870D8" wp14:editId="41FE199C">
                <wp:simplePos x="0" y="0"/>
                <wp:positionH relativeFrom="margin">
                  <wp:align>center</wp:align>
                </wp:positionH>
                <wp:positionV relativeFrom="paragraph">
                  <wp:posOffset>6327874</wp:posOffset>
                </wp:positionV>
                <wp:extent cx="9525" cy="295275"/>
                <wp:effectExtent l="38100" t="0" r="66675" b="47625"/>
                <wp:wrapNone/>
                <wp:docPr id="25" name="Straight Arrow Connector 25"/>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0F6520E2">
              <v:shape id="Straight Arrow Connector 25" style="position:absolute;margin-left:0;margin-top:498.25pt;width:.75pt;height:23.25pt;z-index:251683840;visibility:visible;mso-wrap-style:square;mso-wrap-distance-left:9pt;mso-wrap-distance-top:0;mso-wrap-distance-right:9pt;mso-wrap-distance-bottom:0;mso-position-horizontal:center;mso-position-horizontal-relative:margin;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" w14:anchorId="5B5CAD9A">
                <v:stroke joinstyle="miter" endarrow="block"/>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132A0C75" wp14:editId="266A41C6">
                <wp:simplePos x="0" y="0"/>
                <wp:positionH relativeFrom="margin">
                  <wp:posOffset>5543212</wp:posOffset>
                </wp:positionH>
                <wp:positionV relativeFrom="paragraph">
                  <wp:posOffset>3962895</wp:posOffset>
                </wp:positionV>
                <wp:extent cx="9525" cy="295275"/>
                <wp:effectExtent l="38100" t="0" r="66675" b="47625"/>
                <wp:wrapNone/>
                <wp:docPr id="30" name="Straight Arrow Connector 30"/>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type w14:anchorId="67963C42" id="_x0000_t32" coordsize="21600,21600" o:spt="32" o:oned="t" path="m,l21600,21600e" filled="f">
                <v:path arrowok="t" fillok="f" o:connecttype="none"/>
                <o:lock v:ext="edit" shapetype="t"/>
              </v:shapetype>
              <v:shape id="Straight Arrow Connector 30" o:spid="_x0000_s1026" type="#_x0000_t32" style="position:absolute;margin-left:436.45pt;margin-top:312.05pt;width:.75pt;height:23.25pt;z-index:2516828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7E30D9F2" wp14:editId="33261080">
                <wp:simplePos x="0" y="0"/>
                <wp:positionH relativeFrom="margin">
                  <wp:posOffset>199703</wp:posOffset>
                </wp:positionH>
                <wp:positionV relativeFrom="paragraph">
                  <wp:posOffset>3998043</wp:posOffset>
                </wp:positionV>
                <wp:extent cx="9525" cy="295275"/>
                <wp:effectExtent l="38100" t="0" r="66675" b="47625"/>
                <wp:wrapNone/>
                <wp:docPr id="31" name="Straight Arrow Connector 31"/>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42FA0AF2">
              <v:shape id="Straight Arrow Connector 31" style="position:absolute;margin-left:15.7pt;margin-top:314.8pt;width:.75pt;height:23.25pt;z-index:251681792;visibility:visible;mso-wrap-style:square;mso-wrap-distance-left:9pt;mso-wrap-distance-top:0;mso-wrap-distance-right:9pt;mso-wrap-distance-bottom:0;mso-position-horizontal:absolute;mso-position-horizontal-relative:margin;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" w14:anchorId="5DE2FD7B">
                <v:stroke joinstyle="miter" endarrow="block"/>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5653D471" wp14:editId="6909DA00">
                <wp:simplePos x="0" y="0"/>
                <wp:positionH relativeFrom="margin">
                  <wp:align>center</wp:align>
                </wp:positionH>
                <wp:positionV relativeFrom="paragraph">
                  <wp:posOffset>4491148</wp:posOffset>
                </wp:positionV>
                <wp:extent cx="9525" cy="295275"/>
                <wp:effectExtent l="38100" t="0" r="66675" b="47625"/>
                <wp:wrapNone/>
                <wp:docPr id="34" name="Straight Arrow Connector 34"/>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0E426D05">
              <v:shape id="Straight Arrow Connector 34" style="position:absolute;margin-left:0;margin-top:353.65pt;width:.75pt;height:23.25pt;z-index:251678720;visibility:visible;mso-wrap-style:square;mso-wrap-distance-left:9pt;mso-wrap-distance-top:0;mso-wrap-distance-right:9pt;mso-wrap-distance-bottom:0;mso-position-horizontal:center;mso-position-horizontal-relative:margin;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" w14:anchorId="21B42924">
                <v:stroke joinstyle="miter" endarrow="block"/>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39FD21DE" wp14:editId="3F0922C2">
                <wp:simplePos x="0" y="0"/>
                <wp:positionH relativeFrom="margin">
                  <wp:align>center</wp:align>
                </wp:positionH>
                <wp:positionV relativeFrom="paragraph">
                  <wp:posOffset>3395708</wp:posOffset>
                </wp:positionV>
                <wp:extent cx="9525" cy="295275"/>
                <wp:effectExtent l="38100" t="0" r="66675" b="47625"/>
                <wp:wrapNone/>
                <wp:docPr id="36" name="Straight Arrow Connector 36"/>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1DA53F6E">
              <v:shape id="Straight Arrow Connector 36" style="position:absolute;margin-left:0;margin-top:267.4pt;width:.75pt;height:23.25pt;z-index:251677696;visibility:visible;mso-wrap-style:square;mso-wrap-distance-left:9pt;mso-wrap-distance-top:0;mso-wrap-distance-right:9pt;mso-wrap-distance-bottom:0;mso-position-horizontal:center;mso-position-horizontal-relative:margin;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" w14:anchorId="2D599FF6">
                <v:stroke joinstyle="miter" endarrow="block"/>
                <w10:wrap anchorx="margin"/>
              </v:shape>
            </w:pict>
          </mc:Fallback>
        </mc:AlternateContent>
      </w:r>
      <w:r>
        <w:rPr>
          <w:noProof/>
        </w:rPr>
        <mc:AlternateContent>
          <mc:Choice Requires="wps">
            <w:drawing>
              <wp:anchor distT="0" distB="0" distL="114300" distR="114300" simplePos="0" relativeHeight="251676672" behindDoc="0" locked="0" layoutInCell="1" allowOverlap="1" wp14:anchorId="5C872F89" wp14:editId="49378A6A">
                <wp:simplePos x="0" y="0"/>
                <wp:positionH relativeFrom="margin">
                  <wp:align>center</wp:align>
                </wp:positionH>
                <wp:positionV relativeFrom="paragraph">
                  <wp:posOffset>2733040</wp:posOffset>
                </wp:positionV>
                <wp:extent cx="9525" cy="295275"/>
                <wp:effectExtent l="38100" t="0" r="66675" b="47625"/>
                <wp:wrapNone/>
                <wp:docPr id="39" name="Straight Arrow Connector 39"/>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1BD564B4">
              <v:shape id="Straight Arrow Connector 39" style="position:absolute;margin-left:0;margin-top:215.2pt;width:.75pt;height:23.25pt;z-index:251676672;visibility:visible;mso-wrap-style:square;mso-wrap-distance-left:9pt;mso-wrap-distance-top:0;mso-wrap-distance-right:9pt;mso-wrap-distance-bottom:0;mso-position-horizontal:center;mso-position-horizontal-relative:margin;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" w14:anchorId="46B97D6D">
                <v:stroke joinstyle="miter" endarrow="block"/>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72C5D0B5" wp14:editId="29E4A58B">
                <wp:simplePos x="0" y="0"/>
                <wp:positionH relativeFrom="column">
                  <wp:posOffset>4643534</wp:posOffset>
                </wp:positionH>
                <wp:positionV relativeFrom="paragraph">
                  <wp:posOffset>6377664</wp:posOffset>
                </wp:positionV>
                <wp:extent cx="1749287" cy="842838"/>
                <wp:effectExtent l="0" t="0" r="22860" b="14605"/>
                <wp:wrapNone/>
                <wp:docPr id="42" name="Rectangle: Rounded Corners 42"/>
                <wp:cNvGraphicFramePr/>
                <a:graphic xmlns:a="http://schemas.openxmlformats.org/drawingml/2006/main">
                  <a:graphicData uri="http://schemas.microsoft.com/office/word/2010/wordprocessingShape">
                    <wps:wsp>
                      <wps:cNvSpPr/>
                      <wps:spPr>
                        <a:xfrm>
                          <a:off x="0" y="0"/>
                          <a:ext cx="1749287" cy="84283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2EAAA7A4" w14:textId="77777777" w:rsidR="00A06E18" w:rsidRDefault="00A06E18" w:rsidP="003E18FE">
                            <w:pPr>
                              <w:jc w:val="center"/>
                            </w:pPr>
                            <w:r>
                              <w:t xml:space="preserve">Head Teacher to keep details of referral in safeguarding drawer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72C5D0B5" id="Rectangle: Rounded Corners 42" o:spid="_x0000_s1027" style="position:absolute;margin-left:365.65pt;margin-top:502.2pt;width:137.75pt;height:6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" fillcolor="#9ecb81 [2169]" strokecolor="#70ad47 [3209]" strokeweight=".5pt">
                <v:fill color2="#8ac066 [2617]" rotate="t" colors="0 #b5d5a7;.5 #aace99;1 #9cca86" focus="100%" type="gradient">
                  <o:fill v:ext="view" type="gradientUnscaled"/>
                </v:fill>
                <v:stroke joinstyle="miter"/>
                <v:textbox>
                  <w:txbxContent>
                    <w:p w14:paraId="2EAAA7A4" w14:textId="77777777" w:rsidR="00A06E18" w:rsidRDefault="00A06E18" w:rsidP="003E18FE">
                      <w:pPr>
                        <w:jc w:val="center"/>
                      </w:pPr>
                      <w:r>
                        <w:t xml:space="preserve">Head Teacher to keep details of referral in safeguarding </w:t>
                      </w:r>
                      <w:proofErr w:type="gramStart"/>
                      <w:r>
                        <w:t>drawer</w:t>
                      </w:r>
                      <w:proofErr w:type="gramEnd"/>
                      <w:r>
                        <w:t xml:space="preserve"> </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43AF8DA7" wp14:editId="40DA166F">
                <wp:simplePos x="0" y="0"/>
                <wp:positionH relativeFrom="margin">
                  <wp:align>center</wp:align>
                </wp:positionH>
                <wp:positionV relativeFrom="paragraph">
                  <wp:posOffset>1979239</wp:posOffset>
                </wp:positionV>
                <wp:extent cx="3148717" cy="691763"/>
                <wp:effectExtent l="0" t="0" r="13970" b="13335"/>
                <wp:wrapNone/>
                <wp:docPr id="46" name="Oval 46"/>
                <wp:cNvGraphicFramePr/>
                <a:graphic xmlns:a="http://schemas.openxmlformats.org/drawingml/2006/main">
                  <a:graphicData uri="http://schemas.microsoft.com/office/word/2010/wordprocessingShape">
                    <wps:wsp>
                      <wps:cNvSpPr/>
                      <wps:spPr>
                        <a:xfrm>
                          <a:off x="0" y="0"/>
                          <a:ext cx="3148717" cy="691763"/>
                        </a:xfrm>
                        <a:prstGeom prst="ellipse">
                          <a:avLst/>
                        </a:prstGeom>
                      </wps:spPr>
                      <wps:style>
                        <a:lnRef idx="1">
                          <a:schemeClr val="accent4"/>
                        </a:lnRef>
                        <a:fillRef idx="2">
                          <a:schemeClr val="accent4"/>
                        </a:fillRef>
                        <a:effectRef idx="1">
                          <a:schemeClr val="accent4"/>
                        </a:effectRef>
                        <a:fontRef idx="minor">
                          <a:schemeClr val="dk1"/>
                        </a:fontRef>
                      </wps:style>
                      <wps:txbx>
                        <w:txbxContent>
                          <w:p w14:paraId="406ACFB3" w14:textId="77777777" w:rsidR="00A06E18" w:rsidRDefault="00A06E18" w:rsidP="003E18FE">
                            <w:pPr>
                              <w:jc w:val="center"/>
                            </w:pPr>
                            <w:r>
                              <w:t xml:space="preserve">Hand form to DSL or Deputy DSL at campus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3AF8DA7" id="Oval 46" o:spid="_x0000_s1028" style="position:absolute;margin-left:0;margin-top:155.85pt;width:247.95pt;height:54.45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" fillcolor="#ffd555 [2167]" strokecolor="#ffc000 [3207]" strokeweight=".5pt">
                <v:fill color2="#ffcc31 [2615]" rotate="t" colors="0 #ffdd9c;.5 #ffd78e;1 #ffd479" focus="100%" type="gradient">
                  <o:fill v:ext="view" type="gradientUnscaled"/>
                </v:fill>
                <v:stroke joinstyle="miter"/>
                <v:textbox>
                  <w:txbxContent>
                    <w:p w14:paraId="406ACFB3" w14:textId="77777777" w:rsidR="00A06E18" w:rsidRDefault="00A06E18" w:rsidP="003E18FE">
                      <w:pPr>
                        <w:jc w:val="center"/>
                      </w:pPr>
                      <w:r>
                        <w:t xml:space="preserve">Hand form to DSL or Deputy DSL at campus </w:t>
                      </w:r>
                    </w:p>
                  </w:txbxContent>
                </v:textbox>
                <w10:wrap anchorx="margin"/>
              </v:oval>
            </w:pict>
          </mc:Fallback>
        </mc:AlternateContent>
      </w:r>
    </w:p>
    <w:p w14:paraId="3F86E3C1" w14:textId="77777777" w:rsidR="003E18FE" w:rsidRPr="00B956D2" w:rsidRDefault="003E18FE" w:rsidP="003E18FE"/>
    <w:p w14:paraId="34DC2C9E" w14:textId="77777777" w:rsidR="003E18FE" w:rsidRPr="00B956D2" w:rsidRDefault="003E18FE" w:rsidP="003E18FE"/>
    <w:p w14:paraId="7DA88A81" w14:textId="77777777" w:rsidR="003E18FE" w:rsidRPr="00B956D2" w:rsidRDefault="003E18FE" w:rsidP="003E18FE">
      <w:r>
        <w:rPr>
          <w:noProof/>
        </w:rPr>
        <mc:AlternateContent>
          <mc:Choice Requires="wps">
            <w:drawing>
              <wp:anchor distT="0" distB="0" distL="114300" distR="114300" simplePos="0" relativeHeight="251674624" behindDoc="0" locked="0" layoutInCell="1" allowOverlap="1" wp14:anchorId="099B8734" wp14:editId="2E9E986E">
                <wp:simplePos x="0" y="0"/>
                <wp:positionH relativeFrom="margin">
                  <wp:posOffset>3121660</wp:posOffset>
                </wp:positionH>
                <wp:positionV relativeFrom="paragraph">
                  <wp:posOffset>97790</wp:posOffset>
                </wp:positionV>
                <wp:extent cx="45719" cy="200025"/>
                <wp:effectExtent l="38100" t="0" r="69215" b="47625"/>
                <wp:wrapNone/>
                <wp:docPr id="41" name="Straight Arrow Connector 41"/>
                <wp:cNvGraphicFramePr/>
                <a:graphic xmlns:a="http://schemas.openxmlformats.org/drawingml/2006/main">
                  <a:graphicData uri="http://schemas.microsoft.com/office/word/2010/wordprocessingShape">
                    <wps:wsp>
                      <wps:cNvCnPr/>
                      <wps:spPr>
                        <a:xfrm>
                          <a:off x="0" y="0"/>
                          <a:ext cx="45719"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692B865A">
              <v:shapetype id="_x0000_t32" coordsize="21600,21600" o:oned="t" filled="f" o:spt="32" path="m,l21600,21600e" w14:anchorId="60F17FB6">
                <v:path fillok="f" arrowok="t" o:connecttype="none"/>
                <o:lock v:ext="edit" shapetype="t"/>
              </v:shapetype>
              <v:shape id="Straight Arrow Connector 41" style="position:absolute;margin-left:245.8pt;margin-top:7.7pt;width:3.6pt;height:15.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">
                <v:stroke joinstyle="miter" endarrow="block"/>
                <w10:wrap anchorx="margin"/>
              </v:shape>
            </w:pict>
          </mc:Fallback>
        </mc:AlternateContent>
      </w:r>
    </w:p>
    <w:p w14:paraId="45D6604A" w14:textId="77777777" w:rsidR="003E18FE" w:rsidRPr="00B956D2" w:rsidRDefault="003E18FE" w:rsidP="003E18FE"/>
    <w:p w14:paraId="4C38C03D" w14:textId="77777777" w:rsidR="003E18FE" w:rsidRPr="00B956D2" w:rsidRDefault="002B5AC1" w:rsidP="003E18FE">
      <w:r>
        <w:rPr>
          <w:noProof/>
        </w:rPr>
        <mc:AlternateContent>
          <mc:Choice Requires="wps">
            <w:drawing>
              <wp:anchor distT="0" distB="0" distL="114300" distR="114300" simplePos="0" relativeHeight="251663360" behindDoc="0" locked="0" layoutInCell="1" allowOverlap="1" wp14:anchorId="154A72D4" wp14:editId="6423F1B3">
                <wp:simplePos x="0" y="0"/>
                <wp:positionH relativeFrom="margin">
                  <wp:posOffset>1559560</wp:posOffset>
                </wp:positionH>
                <wp:positionV relativeFrom="paragraph">
                  <wp:posOffset>23495</wp:posOffset>
                </wp:positionV>
                <wp:extent cx="3148330" cy="800100"/>
                <wp:effectExtent l="0" t="0" r="13970" b="19050"/>
                <wp:wrapNone/>
                <wp:docPr id="47" name="Oval 47"/>
                <wp:cNvGraphicFramePr/>
                <a:graphic xmlns:a="http://schemas.openxmlformats.org/drawingml/2006/main">
                  <a:graphicData uri="http://schemas.microsoft.com/office/word/2010/wordprocessingShape">
                    <wps:wsp>
                      <wps:cNvSpPr/>
                      <wps:spPr>
                        <a:xfrm>
                          <a:off x="0" y="0"/>
                          <a:ext cx="3148330" cy="800100"/>
                        </a:xfrm>
                        <a:prstGeom prst="ellipse">
                          <a:avLst/>
                        </a:prstGeom>
                      </wps:spPr>
                      <wps:style>
                        <a:lnRef idx="1">
                          <a:schemeClr val="accent4"/>
                        </a:lnRef>
                        <a:fillRef idx="2">
                          <a:schemeClr val="accent4"/>
                        </a:fillRef>
                        <a:effectRef idx="1">
                          <a:schemeClr val="accent4"/>
                        </a:effectRef>
                        <a:fontRef idx="minor">
                          <a:schemeClr val="dk1"/>
                        </a:fontRef>
                      </wps:style>
                      <wps:txbx>
                        <w:txbxContent>
                          <w:p w14:paraId="39A73227" w14:textId="304795F3" w:rsidR="00A06E18" w:rsidRPr="002B5AC1" w:rsidRDefault="00A06E18" w:rsidP="003E18FE">
                            <w:pPr>
                              <w:jc w:val="center"/>
                              <w:rPr>
                                <w:sz w:val="20"/>
                                <w:szCs w:val="20"/>
                              </w:rPr>
                            </w:pPr>
                            <w:r w:rsidRPr="002B5AC1">
                              <w:rPr>
                                <w:sz w:val="20"/>
                                <w:szCs w:val="20"/>
                              </w:rPr>
                              <w:t>Verbally discuss with DSL/ Deputy DSL</w:t>
                            </w:r>
                            <w:r w:rsidR="004046BA">
                              <w:rPr>
                                <w:sz w:val="20"/>
                                <w:szCs w:val="20"/>
                              </w:rPr>
                              <w:t xml:space="preserve"> </w:t>
                            </w:r>
                            <w:r>
                              <w:rPr>
                                <w:sz w:val="20"/>
                                <w:szCs w:val="20"/>
                              </w:rPr>
                              <w:t xml:space="preserve">then </w:t>
                            </w:r>
                            <w:r w:rsidRPr="002B5AC1">
                              <w:rPr>
                                <w:sz w:val="20"/>
                                <w:szCs w:val="20"/>
                              </w:rPr>
                              <w:t xml:space="preserve">write down concern on a safeguarding concern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oval w14:anchorId="154A72D4" id="Oval 47" o:spid="_x0000_s1029" style="position:absolute;margin-left:122.8pt;margin-top:1.85pt;width:247.9pt;height:6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" fillcolor="#ffd555 [2167]" strokecolor="#ffc000 [3207]" strokeweight=".5pt">
                <v:fill color2="#ffcc31 [2615]" rotate="t" colors="0 #ffdd9c;.5 #ffd78e;1 #ffd479" focus="100%" type="gradient">
                  <o:fill v:ext="view" type="gradientUnscaled"/>
                </v:fill>
                <v:stroke joinstyle="miter"/>
                <v:textbox>
                  <w:txbxContent>
                    <w:p w14:paraId="39A73227" w14:textId="304795F3" w:rsidR="00A06E18" w:rsidRPr="002B5AC1" w:rsidRDefault="00A06E18" w:rsidP="003E18FE">
                      <w:pPr>
                        <w:jc w:val="center"/>
                        <w:rPr>
                          <w:sz w:val="20"/>
                          <w:szCs w:val="20"/>
                        </w:rPr>
                      </w:pPr>
                      <w:r w:rsidRPr="002B5AC1">
                        <w:rPr>
                          <w:sz w:val="20"/>
                          <w:szCs w:val="20"/>
                        </w:rPr>
                        <w:t>Verbally discuss with DSL/ Deputy DSL</w:t>
                      </w:r>
                      <w:r w:rsidR="004046BA">
                        <w:rPr>
                          <w:sz w:val="20"/>
                          <w:szCs w:val="20"/>
                        </w:rPr>
                        <w:t xml:space="preserve"> </w:t>
                      </w:r>
                      <w:r>
                        <w:rPr>
                          <w:sz w:val="20"/>
                          <w:szCs w:val="20"/>
                        </w:rPr>
                        <w:t xml:space="preserve">then </w:t>
                      </w:r>
                      <w:r w:rsidRPr="002B5AC1">
                        <w:rPr>
                          <w:sz w:val="20"/>
                          <w:szCs w:val="20"/>
                        </w:rPr>
                        <w:t xml:space="preserve">write down concern on a safeguarding concern </w:t>
                      </w:r>
                      <w:proofErr w:type="gramStart"/>
                      <w:r w:rsidRPr="002B5AC1">
                        <w:rPr>
                          <w:sz w:val="20"/>
                          <w:szCs w:val="20"/>
                        </w:rPr>
                        <w:t>form</w:t>
                      </w:r>
                      <w:proofErr w:type="gramEnd"/>
                      <w:r w:rsidRPr="002B5AC1">
                        <w:rPr>
                          <w:sz w:val="20"/>
                          <w:szCs w:val="20"/>
                        </w:rPr>
                        <w:t xml:space="preserve"> </w:t>
                      </w:r>
                    </w:p>
                  </w:txbxContent>
                </v:textbox>
                <w10:wrap anchorx="margin"/>
              </v:oval>
            </w:pict>
          </mc:Fallback>
        </mc:AlternateContent>
      </w:r>
    </w:p>
    <w:p w14:paraId="3833B755" w14:textId="77777777" w:rsidR="003E18FE" w:rsidRPr="00B956D2" w:rsidRDefault="003E18FE" w:rsidP="003E18FE"/>
    <w:p w14:paraId="330D032F" w14:textId="77777777" w:rsidR="003E18FE" w:rsidRPr="00B956D2" w:rsidRDefault="003E18FE" w:rsidP="003E18FE"/>
    <w:p w14:paraId="153FEA9C" w14:textId="77777777" w:rsidR="003E18FE" w:rsidRPr="00B956D2" w:rsidRDefault="003E18FE" w:rsidP="003E18FE"/>
    <w:p w14:paraId="50180F8E" w14:textId="77777777" w:rsidR="003E18FE" w:rsidRPr="00B956D2" w:rsidRDefault="003E18FE" w:rsidP="003E18FE"/>
    <w:p w14:paraId="46198CDB" w14:textId="77777777" w:rsidR="003E18FE" w:rsidRPr="00B956D2" w:rsidRDefault="002B5AC1" w:rsidP="003E18FE">
      <w:r>
        <w:rPr>
          <w:noProof/>
        </w:rPr>
        <mc:AlternateContent>
          <mc:Choice Requires="wps">
            <w:drawing>
              <wp:anchor distT="0" distB="0" distL="114300" distR="114300" simplePos="0" relativeHeight="251675648" behindDoc="0" locked="0" layoutInCell="1" allowOverlap="1" wp14:anchorId="51FC5331" wp14:editId="58105F9B">
                <wp:simplePos x="0" y="0"/>
                <wp:positionH relativeFrom="margin">
                  <wp:posOffset>3131185</wp:posOffset>
                </wp:positionH>
                <wp:positionV relativeFrom="paragraph">
                  <wp:posOffset>8890</wp:posOffset>
                </wp:positionV>
                <wp:extent cx="45719" cy="219075"/>
                <wp:effectExtent l="57150" t="0" r="50165" b="47625"/>
                <wp:wrapNone/>
                <wp:docPr id="40" name="Straight Arrow Connector 40"/>
                <wp:cNvGraphicFramePr/>
                <a:graphic xmlns:a="http://schemas.openxmlformats.org/drawingml/2006/main">
                  <a:graphicData uri="http://schemas.microsoft.com/office/word/2010/wordprocessingShape">
                    <wps:wsp>
                      <wps:cNvCnPr/>
                      <wps:spPr>
                        <a:xfrm flipH="1">
                          <a:off x="0" y="0"/>
                          <a:ext cx="45719"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49A46FE7">
              <v:shape id="Straight Arrow Connector 40" style="position:absolute;margin-left:246.55pt;margin-top:.7pt;width:3.6pt;height:17.25pt;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" w14:anchorId="15E6C8A5">
                <v:stroke joinstyle="miter" endarrow="block"/>
                <w10:wrap anchorx="margin"/>
              </v:shape>
            </w:pict>
          </mc:Fallback>
        </mc:AlternateContent>
      </w:r>
    </w:p>
    <w:p w14:paraId="5D3D9854" w14:textId="77777777" w:rsidR="003E18FE" w:rsidRPr="00B956D2" w:rsidRDefault="003E18FE" w:rsidP="003E18FE"/>
    <w:p w14:paraId="1F09C880" w14:textId="77777777" w:rsidR="003E18FE" w:rsidRPr="00B956D2" w:rsidRDefault="003E18FE" w:rsidP="003E18FE"/>
    <w:p w14:paraId="555DA540" w14:textId="77777777" w:rsidR="003E18FE" w:rsidRPr="00B956D2" w:rsidRDefault="003E18FE" w:rsidP="003E18FE"/>
    <w:p w14:paraId="04995E6C" w14:textId="77777777" w:rsidR="003E18FE" w:rsidRPr="00B956D2" w:rsidRDefault="003E18FE" w:rsidP="003E18FE"/>
    <w:p w14:paraId="0AC8045E" w14:textId="77777777" w:rsidR="003E18FE" w:rsidRPr="00B956D2" w:rsidRDefault="003E18FE" w:rsidP="003E18FE"/>
    <w:p w14:paraId="365C474A" w14:textId="77777777" w:rsidR="003E18FE" w:rsidRPr="00B956D2" w:rsidRDefault="003E18FE" w:rsidP="003E18FE"/>
    <w:p w14:paraId="0D27C41E" w14:textId="77777777" w:rsidR="003E18FE" w:rsidRDefault="003E18FE" w:rsidP="003E18FE">
      <w:r>
        <w:rPr>
          <w:noProof/>
        </w:rPr>
        <mc:AlternateContent>
          <mc:Choice Requires="wps">
            <w:drawing>
              <wp:anchor distT="0" distB="0" distL="114300" distR="114300" simplePos="0" relativeHeight="251665408" behindDoc="0" locked="0" layoutInCell="1" allowOverlap="1" wp14:anchorId="0730B13A" wp14:editId="720BB178">
                <wp:simplePos x="0" y="0"/>
                <wp:positionH relativeFrom="column">
                  <wp:posOffset>2461260</wp:posOffset>
                </wp:positionH>
                <wp:positionV relativeFrom="paragraph">
                  <wp:posOffset>165735</wp:posOffset>
                </wp:positionV>
                <wp:extent cx="1288111" cy="294198"/>
                <wp:effectExtent l="0" t="0" r="26670" b="10795"/>
                <wp:wrapNone/>
                <wp:docPr id="38" name="Rectangle: Rounded Corners 38"/>
                <wp:cNvGraphicFramePr/>
                <a:graphic xmlns:a="http://schemas.openxmlformats.org/drawingml/2006/main">
                  <a:graphicData uri="http://schemas.microsoft.com/office/word/2010/wordprocessingShape">
                    <wps:wsp>
                      <wps:cNvSpPr/>
                      <wps:spPr>
                        <a:xfrm>
                          <a:off x="0" y="0"/>
                          <a:ext cx="1288111" cy="29419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3AE401" w14:textId="77777777" w:rsidR="00A06E18" w:rsidRDefault="00A06E18" w:rsidP="003E18FE">
                            <w:pPr>
                              <w:jc w:val="center"/>
                            </w:pPr>
                            <w:r>
                              <w:t>Decision by DSL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w14:anchorId="0730B13A" id="Rectangle: Rounded Corners 38" o:spid="_x0000_s1030" style="position:absolute;margin-left:193.8pt;margin-top:13.05pt;width:101.45pt;height:23.1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" fillcolor="#4472c4 [3204]" strokecolor="#1f3763 [1604]" strokeweight="1pt">
                <v:stroke joinstyle="miter"/>
                <v:textbox>
                  <w:txbxContent>
                    <w:p w14:paraId="373AE401" w14:textId="77777777" w:rsidR="00A06E18" w:rsidRDefault="00A06E18" w:rsidP="003E18FE">
                      <w:pPr>
                        <w:jc w:val="center"/>
                      </w:pPr>
                      <w:r>
                        <w:t>Decision by DSL</w:t>
                      </w:r>
                    </w:p>
                  </w:txbxContent>
                </v:textbox>
              </v:roundrect>
            </w:pict>
          </mc:Fallback>
        </mc:AlternateContent>
      </w:r>
    </w:p>
    <w:p w14:paraId="499B6B65" w14:textId="77777777" w:rsidR="003E18FE" w:rsidRDefault="003E18FE" w:rsidP="003E18FE">
      <w:pPr>
        <w:tabs>
          <w:tab w:val="left" w:pos="1964"/>
          <w:tab w:val="left" w:pos="6097"/>
        </w:tabs>
      </w:pPr>
      <w:r>
        <w:rPr>
          <w:noProof/>
        </w:rPr>
        <mc:AlternateContent>
          <mc:Choice Requires="wps">
            <w:drawing>
              <wp:anchor distT="0" distB="0" distL="114300" distR="114300" simplePos="0" relativeHeight="251666432" behindDoc="0" locked="0" layoutInCell="1" allowOverlap="1" wp14:anchorId="45A439A9" wp14:editId="4844E5FB">
                <wp:simplePos x="0" y="0"/>
                <wp:positionH relativeFrom="margin">
                  <wp:posOffset>-530860</wp:posOffset>
                </wp:positionH>
                <wp:positionV relativeFrom="paragraph">
                  <wp:posOffset>180340</wp:posOffset>
                </wp:positionV>
                <wp:extent cx="1796994" cy="628153"/>
                <wp:effectExtent l="0" t="0" r="13335" b="19685"/>
                <wp:wrapNone/>
                <wp:docPr id="7" name="Oval 7"/>
                <wp:cNvGraphicFramePr/>
                <a:graphic xmlns:a="http://schemas.openxmlformats.org/drawingml/2006/main">
                  <a:graphicData uri="http://schemas.microsoft.com/office/word/2010/wordprocessingShape">
                    <wps:wsp>
                      <wps:cNvSpPr/>
                      <wps:spPr>
                        <a:xfrm>
                          <a:off x="0" y="0"/>
                          <a:ext cx="1796994" cy="62815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DA0F7E" w14:textId="77777777" w:rsidR="00A06E18" w:rsidRDefault="00A06E18" w:rsidP="003E18FE">
                            <w:pPr>
                              <w:jc w:val="center"/>
                            </w:pPr>
                            <w:r>
                              <w:t xml:space="preserve">Monitor situation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45A439A9" id="Oval 7" o:spid="_x0000_s1031" style="position:absolute;margin-left:-41.8pt;margin-top:14.2pt;width:141.5pt;height:49.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" fillcolor="#4472c4 [3204]" strokecolor="#1f3763 [1604]" strokeweight="1pt">
                <v:stroke joinstyle="miter"/>
                <v:textbox>
                  <w:txbxContent>
                    <w:p w14:paraId="51DA0F7E" w14:textId="77777777" w:rsidR="00A06E18" w:rsidRDefault="00A06E18" w:rsidP="003E18FE">
                      <w:pPr>
                        <w:jc w:val="center"/>
                      </w:pPr>
                      <w:r>
                        <w:t xml:space="preserve">Monitor </w:t>
                      </w:r>
                      <w:proofErr w:type="gramStart"/>
                      <w:r>
                        <w:t>situation</w:t>
                      </w:r>
                      <w:proofErr w:type="gramEnd"/>
                      <w:r>
                        <w:t xml:space="preserve">  </w:t>
                      </w:r>
                    </w:p>
                  </w:txbxContent>
                </v:textbox>
                <w10:wrap anchorx="margin"/>
              </v:oval>
            </w:pict>
          </mc:Fallback>
        </mc:AlternateContent>
      </w:r>
      <w:r>
        <w:rPr>
          <w:noProof/>
        </w:rPr>
        <mc:AlternateContent>
          <mc:Choice Requires="wps">
            <w:drawing>
              <wp:anchor distT="0" distB="0" distL="114300" distR="114300" simplePos="0" relativeHeight="251680768" behindDoc="0" locked="0" layoutInCell="1" allowOverlap="1" wp14:anchorId="1637A301" wp14:editId="6F752884">
                <wp:simplePos x="0" y="0"/>
                <wp:positionH relativeFrom="column">
                  <wp:posOffset>1316990</wp:posOffset>
                </wp:positionH>
                <wp:positionV relativeFrom="paragraph">
                  <wp:posOffset>161925</wp:posOffset>
                </wp:positionV>
                <wp:extent cx="994287" cy="261257"/>
                <wp:effectExtent l="38100" t="0" r="15875" b="81915"/>
                <wp:wrapNone/>
                <wp:docPr id="32" name="Straight Arrow Connector 32"/>
                <wp:cNvGraphicFramePr/>
                <a:graphic xmlns:a="http://schemas.openxmlformats.org/drawingml/2006/main">
                  <a:graphicData uri="http://schemas.microsoft.com/office/word/2010/wordprocessingShape">
                    <wps:wsp>
                      <wps:cNvCnPr/>
                      <wps:spPr>
                        <a:xfrm flipH="1">
                          <a:off x="0" y="0"/>
                          <a:ext cx="994287" cy="2612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020CD23E">
              <v:shape id="Straight Arrow Connector 32" style="position:absolute;margin-left:103.7pt;margin-top:12.75pt;width:78.3pt;height:20.55pt;flip:x;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" w14:anchorId="5DFA15AB">
                <v:stroke joinstyle="miter" endarrow="block"/>
              </v:shape>
            </w:pict>
          </mc:Fallback>
        </mc:AlternateContent>
      </w:r>
      <w:r>
        <w:tab/>
        <w:t>Monitor</w:t>
      </w:r>
      <w:r>
        <w:tab/>
        <w:t>Refer</w:t>
      </w:r>
    </w:p>
    <w:p w14:paraId="6A73D9E1" w14:textId="77777777" w:rsidR="003E18FE" w:rsidRPr="00B956D2" w:rsidRDefault="003E18FE" w:rsidP="003E18FE">
      <w:r>
        <w:rPr>
          <w:noProof/>
        </w:rPr>
        <mc:AlternateContent>
          <mc:Choice Requires="wps">
            <w:drawing>
              <wp:anchor distT="0" distB="0" distL="114300" distR="114300" simplePos="0" relativeHeight="251679744" behindDoc="0" locked="0" layoutInCell="1" allowOverlap="1" wp14:anchorId="7CA030E8" wp14:editId="28813649">
                <wp:simplePos x="0" y="0"/>
                <wp:positionH relativeFrom="column">
                  <wp:posOffset>3719195</wp:posOffset>
                </wp:positionH>
                <wp:positionV relativeFrom="paragraph">
                  <wp:posOffset>12065</wp:posOffset>
                </wp:positionV>
                <wp:extent cx="868267" cy="285007"/>
                <wp:effectExtent l="0" t="0" r="65405" b="77470"/>
                <wp:wrapNone/>
                <wp:docPr id="33" name="Straight Arrow Connector 33"/>
                <wp:cNvGraphicFramePr/>
                <a:graphic xmlns:a="http://schemas.openxmlformats.org/drawingml/2006/main">
                  <a:graphicData uri="http://schemas.microsoft.com/office/word/2010/wordprocessingShape">
                    <wps:wsp>
                      <wps:cNvCnPr/>
                      <wps:spPr>
                        <a:xfrm>
                          <a:off x="0" y="0"/>
                          <a:ext cx="868267" cy="2850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13E8093B">
              <v:shape id="Straight Arrow Connector 33" style="position:absolute;margin-left:292.85pt;margin-top:.95pt;width:68.35pt;height:22.45pt;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" w14:anchorId="7B817168">
                <v:stroke joinstyle="miter" endarrow="block"/>
              </v:shape>
            </w:pict>
          </mc:Fallback>
        </mc:AlternateContent>
      </w:r>
      <w:r>
        <w:rPr>
          <w:noProof/>
        </w:rPr>
        <mc:AlternateContent>
          <mc:Choice Requires="wps">
            <w:drawing>
              <wp:anchor distT="0" distB="0" distL="114300" distR="114300" simplePos="0" relativeHeight="251668480" behindDoc="0" locked="0" layoutInCell="1" allowOverlap="1" wp14:anchorId="000C47B2" wp14:editId="72271B7A">
                <wp:simplePos x="0" y="0"/>
                <wp:positionH relativeFrom="margin">
                  <wp:posOffset>4620260</wp:posOffset>
                </wp:positionH>
                <wp:positionV relativeFrom="paragraph">
                  <wp:posOffset>65405</wp:posOffset>
                </wp:positionV>
                <wp:extent cx="1979875" cy="572246"/>
                <wp:effectExtent l="0" t="0" r="20955" b="18415"/>
                <wp:wrapNone/>
                <wp:docPr id="45" name="Oval 45"/>
                <wp:cNvGraphicFramePr/>
                <a:graphic xmlns:a="http://schemas.openxmlformats.org/drawingml/2006/main">
                  <a:graphicData uri="http://schemas.microsoft.com/office/word/2010/wordprocessingShape">
                    <wps:wsp>
                      <wps:cNvSpPr/>
                      <wps:spPr>
                        <a:xfrm>
                          <a:off x="0" y="0"/>
                          <a:ext cx="1979875" cy="57224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9C5B62" w14:textId="77777777" w:rsidR="00A06E18" w:rsidRDefault="00A06E18" w:rsidP="003E18FE">
                            <w:pPr>
                              <w:jc w:val="center"/>
                            </w:pPr>
                            <w:r>
                              <w:t xml:space="preserve">Refer to CSC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000C47B2" id="Oval 45" o:spid="_x0000_s1032" style="position:absolute;margin-left:363.8pt;margin-top:5.15pt;width:155.9pt;height:45.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" fillcolor="#4472c4 [3204]" strokecolor="#1f3763 [1604]" strokeweight="1pt">
                <v:stroke joinstyle="miter"/>
                <v:textbox>
                  <w:txbxContent>
                    <w:p w14:paraId="1C9C5B62" w14:textId="77777777" w:rsidR="00A06E18" w:rsidRDefault="00A06E18" w:rsidP="003E18FE">
                      <w:pPr>
                        <w:jc w:val="center"/>
                      </w:pPr>
                      <w:r>
                        <w:t xml:space="preserve">Refer to </w:t>
                      </w:r>
                      <w:proofErr w:type="gramStart"/>
                      <w:r>
                        <w:t>CSC</w:t>
                      </w:r>
                      <w:proofErr w:type="gramEnd"/>
                      <w:r>
                        <w:t xml:space="preserve"> </w:t>
                      </w:r>
                    </w:p>
                  </w:txbxContent>
                </v:textbox>
                <w10:wrap anchorx="margin"/>
              </v:oval>
            </w:pict>
          </mc:Fallback>
        </mc:AlternateContent>
      </w:r>
    </w:p>
    <w:p w14:paraId="797A84EC" w14:textId="77777777" w:rsidR="003E18FE" w:rsidRPr="00B956D2" w:rsidRDefault="003E18FE" w:rsidP="003E18FE"/>
    <w:p w14:paraId="6C4A390F" w14:textId="77777777" w:rsidR="003E18FE" w:rsidRDefault="003E18FE" w:rsidP="003E18FE"/>
    <w:p w14:paraId="767BE0DE" w14:textId="77777777" w:rsidR="003E18FE" w:rsidRDefault="003E18FE" w:rsidP="003E18FE">
      <w:pPr>
        <w:jc w:val="center"/>
      </w:pPr>
      <w:r>
        <w:rPr>
          <w:noProof/>
        </w:rPr>
        <mc:AlternateContent>
          <mc:Choice Requires="wps">
            <w:drawing>
              <wp:anchor distT="0" distB="0" distL="114300" distR="114300" simplePos="0" relativeHeight="251667456" behindDoc="0" locked="0" layoutInCell="1" allowOverlap="1" wp14:anchorId="615610C7" wp14:editId="3DCE9AB4">
                <wp:simplePos x="0" y="0"/>
                <wp:positionH relativeFrom="margin">
                  <wp:align>center</wp:align>
                </wp:positionH>
                <wp:positionV relativeFrom="paragraph">
                  <wp:posOffset>12700</wp:posOffset>
                </wp:positionV>
                <wp:extent cx="1852295" cy="659765"/>
                <wp:effectExtent l="0" t="0" r="14605" b="26035"/>
                <wp:wrapNone/>
                <wp:docPr id="35" name="Oval 35"/>
                <wp:cNvGraphicFramePr/>
                <a:graphic xmlns:a="http://schemas.openxmlformats.org/drawingml/2006/main">
                  <a:graphicData uri="http://schemas.microsoft.com/office/word/2010/wordprocessingShape">
                    <wps:wsp>
                      <wps:cNvSpPr/>
                      <wps:spPr>
                        <a:xfrm>
                          <a:off x="0" y="0"/>
                          <a:ext cx="1852295" cy="6597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9E18CB" w14:textId="77777777" w:rsidR="00A06E18" w:rsidRDefault="00A06E18" w:rsidP="003E18FE">
                            <w:pPr>
                              <w:jc w:val="center"/>
                            </w:pPr>
                            <w:r>
                              <w:t xml:space="preserve">Discuss with parents/ carers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615610C7" id="Oval 35" o:spid="_x0000_s1033" style="position:absolute;left:0;text-align:left;margin-left:0;margin-top:1pt;width:145.85pt;height:51.9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" fillcolor="#4472c4 [3204]" strokecolor="#1f3763 [1604]" strokeweight="1pt">
                <v:stroke joinstyle="miter"/>
                <v:textbox>
                  <w:txbxContent>
                    <w:p w14:paraId="529E18CB" w14:textId="77777777" w:rsidR="00A06E18" w:rsidRDefault="00A06E18" w:rsidP="003E18FE">
                      <w:pPr>
                        <w:jc w:val="center"/>
                      </w:pPr>
                      <w:r>
                        <w:t xml:space="preserve">Discuss with parents/ </w:t>
                      </w:r>
                      <w:proofErr w:type="gramStart"/>
                      <w:r>
                        <w:t>carers</w:t>
                      </w:r>
                      <w:proofErr w:type="gramEnd"/>
                      <w:r>
                        <w:t xml:space="preserve">  </w:t>
                      </w:r>
                    </w:p>
                  </w:txbxContent>
                </v:textbox>
                <w10:wrap anchorx="margin"/>
              </v:oval>
            </w:pict>
          </mc:Fallback>
        </mc:AlternateContent>
      </w:r>
      <w:r>
        <w:t xml:space="preserve">                   Record</w:t>
      </w:r>
    </w:p>
    <w:p w14:paraId="096E9E8F" w14:textId="77777777" w:rsidR="003E18FE" w:rsidRPr="00B956D2" w:rsidRDefault="003E18FE" w:rsidP="003E18FE">
      <w:pPr>
        <w:jc w:val="center"/>
      </w:pPr>
    </w:p>
    <w:p w14:paraId="73C59BCD" w14:textId="77777777" w:rsidR="00447FEF" w:rsidRDefault="00447FEF" w:rsidP="00447FEF">
      <w:pPr>
        <w:rPr>
          <w:rFonts w:ascii="Arial" w:hAnsi="Arial" w:cs="Arial"/>
          <w:b/>
          <w:sz w:val="20"/>
          <w:szCs w:val="20"/>
        </w:rPr>
      </w:pPr>
    </w:p>
    <w:p w14:paraId="7EF70F17" w14:textId="77777777" w:rsidR="003E18FE" w:rsidRDefault="003E18FE" w:rsidP="00447FEF">
      <w:pPr>
        <w:rPr>
          <w:rFonts w:ascii="Arial" w:hAnsi="Arial" w:cs="Arial"/>
          <w:b/>
          <w:sz w:val="20"/>
          <w:szCs w:val="20"/>
        </w:rPr>
      </w:pPr>
      <w:r>
        <w:rPr>
          <w:noProof/>
        </w:rPr>
        <mc:AlternateContent>
          <mc:Choice Requires="wps">
            <w:drawing>
              <wp:anchor distT="0" distB="0" distL="114300" distR="114300" simplePos="0" relativeHeight="251669504" behindDoc="0" locked="0" layoutInCell="1" allowOverlap="1" wp14:anchorId="3A11C142" wp14:editId="562FE0F5">
                <wp:simplePos x="0" y="0"/>
                <wp:positionH relativeFrom="column">
                  <wp:posOffset>-512445</wp:posOffset>
                </wp:positionH>
                <wp:positionV relativeFrom="paragraph">
                  <wp:posOffset>111760</wp:posOffset>
                </wp:positionV>
                <wp:extent cx="1860605" cy="1431235"/>
                <wp:effectExtent l="0" t="0" r="25400" b="17145"/>
                <wp:wrapNone/>
                <wp:docPr id="44" name="Rectangle: Rounded Corners 44"/>
                <wp:cNvGraphicFramePr/>
                <a:graphic xmlns:a="http://schemas.openxmlformats.org/drawingml/2006/main">
                  <a:graphicData uri="http://schemas.microsoft.com/office/word/2010/wordprocessingShape">
                    <wps:wsp>
                      <wps:cNvSpPr/>
                      <wps:spPr>
                        <a:xfrm>
                          <a:off x="0" y="0"/>
                          <a:ext cx="1860605" cy="143123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678FCB85" w14:textId="77777777" w:rsidR="00A06E18" w:rsidRDefault="00A06E18" w:rsidP="003E18FE">
                            <w:pPr>
                              <w:jc w:val="center"/>
                            </w:pPr>
                            <w:r>
                              <w:t xml:space="preserve">Class teacher asked to monitor the child and feedback to DSL on a daily basis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3A11C142" id="Rectangle: Rounded Corners 44" o:spid="_x0000_s1034" style="position:absolute;margin-left:-40.35pt;margin-top:8.8pt;width:146.5pt;height:11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" fillcolor="#f3a875 [2165]" strokecolor="#ed7d31 [3205]" strokeweight=".5pt">
                <v:fill color2="#f09558 [2613]" rotate="t" colors="0 #f7bda4;.5 #f5b195;1 #f8a581" focus="100%" type="gradient">
                  <o:fill v:ext="view" type="gradientUnscaled"/>
                </v:fill>
                <v:stroke joinstyle="miter"/>
                <v:textbox>
                  <w:txbxContent>
                    <w:p w14:paraId="678FCB85" w14:textId="77777777" w:rsidR="00A06E18" w:rsidRDefault="00A06E18" w:rsidP="003E18FE">
                      <w:pPr>
                        <w:jc w:val="center"/>
                      </w:pPr>
                      <w:r>
                        <w:t xml:space="preserve">Class teacher asked to monitor the child and feedback to DSL on a daily </w:t>
                      </w:r>
                      <w:proofErr w:type="gramStart"/>
                      <w:r>
                        <w:t>basis</w:t>
                      </w:r>
                      <w:proofErr w:type="gramEnd"/>
                      <w:r>
                        <w:t xml:space="preserve"> </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05D60AFF" wp14:editId="7F709301">
                <wp:simplePos x="0" y="0"/>
                <wp:positionH relativeFrom="column">
                  <wp:posOffset>4734560</wp:posOffset>
                </wp:positionH>
                <wp:positionV relativeFrom="paragraph">
                  <wp:posOffset>90805</wp:posOffset>
                </wp:positionV>
                <wp:extent cx="1860605" cy="1431235"/>
                <wp:effectExtent l="0" t="0" r="25400" b="17145"/>
                <wp:wrapNone/>
                <wp:docPr id="43" name="Rectangle: Rounded Corners 43"/>
                <wp:cNvGraphicFramePr/>
                <a:graphic xmlns:a="http://schemas.openxmlformats.org/drawingml/2006/main">
                  <a:graphicData uri="http://schemas.microsoft.com/office/word/2010/wordprocessingShape">
                    <wps:wsp>
                      <wps:cNvSpPr/>
                      <wps:spPr>
                        <a:xfrm>
                          <a:off x="0" y="0"/>
                          <a:ext cx="1860605" cy="143123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43BB40D2" w14:textId="7A7576A6" w:rsidR="00A06E18" w:rsidRDefault="00A06E18" w:rsidP="003E18FE">
                            <w:pPr>
                              <w:jc w:val="center"/>
                            </w:pPr>
                            <w:r>
                              <w:t xml:space="preserve">DSL to discuss with Lead </w:t>
                            </w:r>
                            <w:r w:rsidR="004046BA">
                              <w:t xml:space="preserve"> DSL </w:t>
                            </w:r>
                            <w:r>
                              <w:t>and agree to refer to CSC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05D60AFF" id="Rectangle: Rounded Corners 43" o:spid="_x0000_s1035" style="position:absolute;margin-left:372.8pt;margin-top:7.15pt;width:146.5pt;height:11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" fillcolor="#f3a875 [2165]" strokecolor="#ed7d31 [3205]" strokeweight=".5pt">
                <v:fill color2="#f09558 [2613]" rotate="t" colors="0 #f7bda4;.5 #f5b195;1 #f8a581" focus="100%" type="gradient">
                  <o:fill v:ext="view" type="gradientUnscaled"/>
                </v:fill>
                <v:stroke joinstyle="miter"/>
                <v:textbox>
                  <w:txbxContent>
                    <w:p w14:paraId="43BB40D2" w14:textId="7A7576A6" w:rsidR="00A06E18" w:rsidRDefault="00A06E18" w:rsidP="003E18FE">
                      <w:pPr>
                        <w:jc w:val="center"/>
                      </w:pPr>
                      <w:r>
                        <w:t xml:space="preserve">DSL to discuss with </w:t>
                      </w:r>
                      <w:proofErr w:type="gramStart"/>
                      <w:r>
                        <w:t xml:space="preserve">Lead </w:t>
                      </w:r>
                      <w:r w:rsidR="004046BA">
                        <w:t xml:space="preserve"> DSL</w:t>
                      </w:r>
                      <w:proofErr w:type="gramEnd"/>
                      <w:r w:rsidR="004046BA">
                        <w:t xml:space="preserve"> </w:t>
                      </w:r>
                      <w:r>
                        <w:t>and agree to refer to CSC</w:t>
                      </w:r>
                    </w:p>
                  </w:txbxContent>
                </v:textbox>
              </v:roundrect>
            </w:pict>
          </mc:Fallback>
        </mc:AlternateContent>
      </w:r>
    </w:p>
    <w:p w14:paraId="670ADCDD" w14:textId="77777777" w:rsidR="003E18FE" w:rsidRDefault="003E18FE" w:rsidP="00447FEF">
      <w:pPr>
        <w:rPr>
          <w:rFonts w:ascii="Arial" w:hAnsi="Arial" w:cs="Arial"/>
          <w:b/>
          <w:sz w:val="20"/>
          <w:szCs w:val="20"/>
        </w:rPr>
      </w:pPr>
    </w:p>
    <w:p w14:paraId="26C7FFB3" w14:textId="77777777" w:rsidR="003E18FE" w:rsidRDefault="003E18FE" w:rsidP="00447FEF">
      <w:pPr>
        <w:rPr>
          <w:rFonts w:ascii="Arial" w:hAnsi="Arial" w:cs="Arial"/>
          <w:b/>
          <w:sz w:val="20"/>
          <w:szCs w:val="20"/>
        </w:rPr>
      </w:pPr>
    </w:p>
    <w:p w14:paraId="61A941B4" w14:textId="77777777" w:rsidR="003E18FE" w:rsidRDefault="003E18FE" w:rsidP="00447FEF">
      <w:pPr>
        <w:rPr>
          <w:rFonts w:ascii="Arial" w:hAnsi="Arial" w:cs="Arial"/>
          <w:b/>
          <w:sz w:val="20"/>
          <w:szCs w:val="20"/>
        </w:rPr>
      </w:pPr>
    </w:p>
    <w:p w14:paraId="354A81C4" w14:textId="77777777" w:rsidR="003E18FE" w:rsidRDefault="003E18FE" w:rsidP="00447FEF">
      <w:pPr>
        <w:rPr>
          <w:rFonts w:ascii="Arial" w:hAnsi="Arial" w:cs="Arial"/>
          <w:b/>
          <w:sz w:val="20"/>
          <w:szCs w:val="20"/>
        </w:rPr>
      </w:pPr>
      <w:r>
        <w:rPr>
          <w:noProof/>
        </w:rPr>
        <mc:AlternateContent>
          <mc:Choice Requires="wps">
            <w:drawing>
              <wp:anchor distT="0" distB="0" distL="114300" distR="114300" simplePos="0" relativeHeight="251670528" behindDoc="0" locked="0" layoutInCell="1" allowOverlap="1" wp14:anchorId="1CC47A50" wp14:editId="389506BC">
                <wp:simplePos x="0" y="0"/>
                <wp:positionH relativeFrom="margin">
                  <wp:posOffset>2159000</wp:posOffset>
                </wp:positionH>
                <wp:positionV relativeFrom="paragraph">
                  <wp:posOffset>3810</wp:posOffset>
                </wp:positionV>
                <wp:extent cx="1860605" cy="1431235"/>
                <wp:effectExtent l="0" t="0" r="25400" b="17145"/>
                <wp:wrapNone/>
                <wp:docPr id="37" name="Rectangle: Rounded Corners 37"/>
                <wp:cNvGraphicFramePr/>
                <a:graphic xmlns:a="http://schemas.openxmlformats.org/drawingml/2006/main">
                  <a:graphicData uri="http://schemas.microsoft.com/office/word/2010/wordprocessingShape">
                    <wps:wsp>
                      <wps:cNvSpPr/>
                      <wps:spPr>
                        <a:xfrm>
                          <a:off x="0" y="0"/>
                          <a:ext cx="1860605" cy="143123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3B0A08BF" w14:textId="77777777" w:rsidR="00A06E18" w:rsidRDefault="00A06E18" w:rsidP="003E18FE">
                            <w:pPr>
                              <w:jc w:val="center"/>
                            </w:pPr>
                            <w:r>
                              <w:t>Once discussed with parents/carers, DSL to speak to teacher to monitor or decide to refer on to the CSC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1CC47A50" id="Rectangle: Rounded Corners 37" o:spid="_x0000_s1036" style="position:absolute;margin-left:170pt;margin-top:.3pt;width:146.5pt;height:112.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" fillcolor="#f3a875 [2165]" strokecolor="#ed7d31 [3205]" strokeweight=".5pt">
                <v:fill color2="#f09558 [2613]" rotate="t" colors="0 #f7bda4;.5 #f5b195;1 #f8a581" focus="100%" type="gradient">
                  <o:fill v:ext="view" type="gradientUnscaled"/>
                </v:fill>
                <v:stroke joinstyle="miter"/>
                <v:textbox>
                  <w:txbxContent>
                    <w:p w14:paraId="3B0A08BF" w14:textId="77777777" w:rsidR="00A06E18" w:rsidRDefault="00A06E18" w:rsidP="003E18FE">
                      <w:pPr>
                        <w:jc w:val="center"/>
                      </w:pPr>
                      <w:r>
                        <w:t xml:space="preserve">Once discussed with parents/carers, DSL to speak to teacher to monitor or decide to refer on to the </w:t>
                      </w:r>
                      <w:proofErr w:type="gramStart"/>
                      <w:r>
                        <w:t>CSC</w:t>
                      </w:r>
                      <w:proofErr w:type="gramEnd"/>
                    </w:p>
                  </w:txbxContent>
                </v:textbox>
                <w10:wrap anchorx="margin"/>
              </v:roundrect>
            </w:pict>
          </mc:Fallback>
        </mc:AlternateContent>
      </w:r>
    </w:p>
    <w:p w14:paraId="0660FAD9" w14:textId="77777777" w:rsidR="003E18FE" w:rsidRDefault="003E18FE" w:rsidP="003E18FE">
      <w:pPr>
        <w:tabs>
          <w:tab w:val="left" w:pos="6480"/>
        </w:tabs>
        <w:rPr>
          <w:rFonts w:ascii="Arial" w:hAnsi="Arial" w:cs="Arial"/>
          <w:b/>
          <w:sz w:val="20"/>
          <w:szCs w:val="20"/>
        </w:rPr>
      </w:pPr>
      <w:r>
        <w:rPr>
          <w:rFonts w:ascii="Arial" w:hAnsi="Arial" w:cs="Arial"/>
          <w:b/>
          <w:sz w:val="20"/>
          <w:szCs w:val="20"/>
        </w:rPr>
        <w:tab/>
        <w:t>Refer</w:t>
      </w:r>
    </w:p>
    <w:p w14:paraId="5184049D" w14:textId="77777777" w:rsidR="003E18FE" w:rsidRDefault="003E18FE" w:rsidP="003E18FE">
      <w:pPr>
        <w:tabs>
          <w:tab w:val="left" w:pos="2385"/>
        </w:tabs>
        <w:rPr>
          <w:rFonts w:ascii="Arial" w:hAnsi="Arial" w:cs="Arial"/>
          <w:b/>
          <w:sz w:val="20"/>
          <w:szCs w:val="20"/>
        </w:rPr>
      </w:pPr>
      <w:r>
        <w:rPr>
          <w:noProof/>
        </w:rPr>
        <mc:AlternateContent>
          <mc:Choice Requires="wps">
            <w:drawing>
              <wp:anchor distT="0" distB="0" distL="114300" distR="114300" simplePos="0" relativeHeight="251686912" behindDoc="0" locked="0" layoutInCell="1" allowOverlap="1" wp14:anchorId="48303290" wp14:editId="7C109719">
                <wp:simplePos x="0" y="0"/>
                <wp:positionH relativeFrom="column">
                  <wp:posOffset>4022090</wp:posOffset>
                </wp:positionH>
                <wp:positionV relativeFrom="paragraph">
                  <wp:posOffset>84455</wp:posOffset>
                </wp:positionV>
                <wp:extent cx="664845" cy="0"/>
                <wp:effectExtent l="0" t="76200" r="20955" b="95250"/>
                <wp:wrapNone/>
                <wp:docPr id="28" name="Straight Arrow Connector 28"/>
                <wp:cNvGraphicFramePr/>
                <a:graphic xmlns:a="http://schemas.openxmlformats.org/drawingml/2006/main">
                  <a:graphicData uri="http://schemas.microsoft.com/office/word/2010/wordprocessingShape">
                    <wps:wsp>
                      <wps:cNvCnPr/>
                      <wps:spPr>
                        <a:xfrm>
                          <a:off x="0" y="0"/>
                          <a:ext cx="6648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30683F84">
              <v:shape id="Straight Arrow Connector 28" style="position:absolute;margin-left:316.7pt;margin-top:6.65pt;width:52.35pt;height:0;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" w14:anchorId="054FC94E">
                <v:stroke joinstyle="miter" endarrow="block"/>
              </v:shape>
            </w:pict>
          </mc:Fallback>
        </mc:AlternateContent>
      </w:r>
      <w:r>
        <w:rPr>
          <w:rFonts w:ascii="Arial" w:hAnsi="Arial" w:cs="Arial"/>
          <w:b/>
          <w:sz w:val="20"/>
          <w:szCs w:val="20"/>
        </w:rPr>
        <w:tab/>
        <w:t>Monitor</w:t>
      </w:r>
    </w:p>
    <w:p w14:paraId="50B1D433" w14:textId="77777777" w:rsidR="003E18FE" w:rsidRDefault="003E18FE" w:rsidP="00447FEF">
      <w:pPr>
        <w:rPr>
          <w:rFonts w:ascii="Arial" w:hAnsi="Arial" w:cs="Arial"/>
          <w:b/>
          <w:sz w:val="20"/>
          <w:szCs w:val="20"/>
        </w:rPr>
      </w:pPr>
      <w:r>
        <w:rPr>
          <w:noProof/>
        </w:rPr>
        <mc:AlternateContent>
          <mc:Choice Requires="wps">
            <w:drawing>
              <wp:anchor distT="0" distB="0" distL="114300" distR="114300" simplePos="0" relativeHeight="251685888" behindDoc="0" locked="0" layoutInCell="1" allowOverlap="1" wp14:anchorId="2381A3A7" wp14:editId="3F700407">
                <wp:simplePos x="0" y="0"/>
                <wp:positionH relativeFrom="column">
                  <wp:posOffset>1416050</wp:posOffset>
                </wp:positionH>
                <wp:positionV relativeFrom="paragraph">
                  <wp:posOffset>47625</wp:posOffset>
                </wp:positionV>
                <wp:extent cx="641268" cy="11875"/>
                <wp:effectExtent l="38100" t="57150" r="0" b="102870"/>
                <wp:wrapNone/>
                <wp:docPr id="27" name="Straight Arrow Connector 27"/>
                <wp:cNvGraphicFramePr/>
                <a:graphic xmlns:a="http://schemas.openxmlformats.org/drawingml/2006/main">
                  <a:graphicData uri="http://schemas.microsoft.com/office/word/2010/wordprocessingShape">
                    <wps:wsp>
                      <wps:cNvCnPr/>
                      <wps:spPr>
                        <a:xfrm flipH="1">
                          <a:off x="0" y="0"/>
                          <a:ext cx="641268" cy="11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05C3CB12">
              <v:shape id="Straight Arrow Connector 27" style="position:absolute;margin-left:111.5pt;margin-top:3.75pt;width:50.5pt;height:.95pt;flip:x;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" w14:anchorId="04AD6D75">
                <v:stroke joinstyle="miter" endarrow="block"/>
              </v:shape>
            </w:pict>
          </mc:Fallback>
        </mc:AlternateContent>
      </w:r>
    </w:p>
    <w:p w14:paraId="51268836" w14:textId="77777777" w:rsidR="003E18FE" w:rsidRDefault="003E18FE" w:rsidP="00447FEF">
      <w:pPr>
        <w:rPr>
          <w:rFonts w:ascii="Arial" w:hAnsi="Arial" w:cs="Arial"/>
          <w:b/>
          <w:sz w:val="20"/>
          <w:szCs w:val="20"/>
        </w:rPr>
      </w:pPr>
    </w:p>
    <w:p w14:paraId="4E4457BB" w14:textId="77777777" w:rsidR="003E18FE" w:rsidRDefault="003E18FE" w:rsidP="00447FEF">
      <w:pPr>
        <w:rPr>
          <w:rFonts w:ascii="Arial" w:hAnsi="Arial" w:cs="Arial"/>
          <w:b/>
          <w:sz w:val="20"/>
          <w:szCs w:val="20"/>
        </w:rPr>
      </w:pPr>
    </w:p>
    <w:p w14:paraId="2EE69227" w14:textId="77777777" w:rsidR="003E18FE" w:rsidRDefault="003E18FE" w:rsidP="00447FEF">
      <w:pPr>
        <w:rPr>
          <w:rFonts w:ascii="Arial" w:hAnsi="Arial" w:cs="Arial"/>
          <w:b/>
          <w:sz w:val="20"/>
          <w:szCs w:val="20"/>
        </w:rPr>
      </w:pPr>
    </w:p>
    <w:p w14:paraId="5E81A740" w14:textId="77777777" w:rsidR="003E18FE" w:rsidRDefault="003E18FE" w:rsidP="00447FEF">
      <w:pPr>
        <w:rPr>
          <w:rFonts w:ascii="Arial" w:hAnsi="Arial" w:cs="Arial"/>
          <w:b/>
          <w:sz w:val="20"/>
          <w:szCs w:val="20"/>
        </w:rPr>
      </w:pPr>
    </w:p>
    <w:p w14:paraId="2EFA2E39" w14:textId="77777777" w:rsidR="003E18FE" w:rsidRDefault="003E18FE" w:rsidP="00447FEF">
      <w:pPr>
        <w:rPr>
          <w:rFonts w:ascii="Arial" w:hAnsi="Arial" w:cs="Arial"/>
          <w:b/>
          <w:sz w:val="20"/>
          <w:szCs w:val="20"/>
        </w:rPr>
      </w:pPr>
    </w:p>
    <w:p w14:paraId="4ECC10BB" w14:textId="77777777" w:rsidR="003E18FE" w:rsidRDefault="003E18FE" w:rsidP="00447FEF">
      <w:pPr>
        <w:rPr>
          <w:rFonts w:ascii="Arial" w:hAnsi="Arial" w:cs="Arial"/>
          <w:b/>
          <w:sz w:val="20"/>
          <w:szCs w:val="20"/>
        </w:rPr>
      </w:pPr>
    </w:p>
    <w:p w14:paraId="05AAAF7A" w14:textId="77777777" w:rsidR="003E18FE" w:rsidRDefault="003E18FE" w:rsidP="00447FEF">
      <w:pPr>
        <w:rPr>
          <w:rFonts w:ascii="Arial" w:hAnsi="Arial" w:cs="Arial"/>
          <w:b/>
          <w:sz w:val="20"/>
          <w:szCs w:val="20"/>
        </w:rPr>
      </w:pPr>
    </w:p>
    <w:p w14:paraId="001A9120" w14:textId="77777777" w:rsidR="003E18FE" w:rsidRDefault="003E18FE" w:rsidP="003E18FE">
      <w:pPr>
        <w:jc w:val="center"/>
        <w:rPr>
          <w:rFonts w:ascii="Arial" w:hAnsi="Arial" w:cs="Arial"/>
          <w:b/>
          <w:sz w:val="20"/>
          <w:szCs w:val="20"/>
        </w:rPr>
      </w:pPr>
      <w:r>
        <w:rPr>
          <w:rFonts w:ascii="Arial" w:hAnsi="Arial" w:cs="Arial"/>
          <w:b/>
          <w:sz w:val="20"/>
          <w:szCs w:val="20"/>
        </w:rPr>
        <w:t xml:space="preserve">    Record</w:t>
      </w:r>
    </w:p>
    <w:p w14:paraId="163E15C6" w14:textId="426EC68F" w:rsidR="003E18FE" w:rsidRDefault="004046BA" w:rsidP="00447FEF">
      <w:pPr>
        <w:rPr>
          <w:rFonts w:ascii="Arial" w:hAnsi="Arial" w:cs="Arial"/>
          <w:b/>
          <w:sz w:val="20"/>
          <w:szCs w:val="20"/>
        </w:rPr>
      </w:pPr>
      <w:r>
        <w:rPr>
          <w:noProof/>
        </w:rPr>
        <w:lastRenderedPageBreak/>
        <mc:AlternateContent>
          <mc:Choice Requires="wps">
            <w:drawing>
              <wp:anchor distT="0" distB="0" distL="114300" distR="114300" simplePos="0" relativeHeight="251672576" behindDoc="0" locked="0" layoutInCell="1" allowOverlap="1" wp14:anchorId="4C295B59" wp14:editId="2EC434F7">
                <wp:simplePos x="0" y="0"/>
                <wp:positionH relativeFrom="margin">
                  <wp:align>center</wp:align>
                </wp:positionH>
                <wp:positionV relativeFrom="paragraph">
                  <wp:posOffset>112395</wp:posOffset>
                </wp:positionV>
                <wp:extent cx="1860605" cy="922351"/>
                <wp:effectExtent l="0" t="0" r="25400" b="11430"/>
                <wp:wrapNone/>
                <wp:docPr id="29" name="Rectangle: Rounded Corners 29"/>
                <wp:cNvGraphicFramePr/>
                <a:graphic xmlns:a="http://schemas.openxmlformats.org/drawingml/2006/main">
                  <a:graphicData uri="http://schemas.microsoft.com/office/word/2010/wordprocessingShape">
                    <wps:wsp>
                      <wps:cNvSpPr/>
                      <wps:spPr>
                        <a:xfrm>
                          <a:off x="0" y="0"/>
                          <a:ext cx="1860605" cy="922351"/>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E9C2563" w14:textId="77777777" w:rsidR="00A06E18" w:rsidRDefault="00A06E18" w:rsidP="003E18FE">
                            <w:pPr>
                              <w:jc w:val="center"/>
                            </w:pPr>
                            <w:r>
                              <w:t>DSL keeps concern form in secure, confidential safeguarding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4C295B59" id="Rectangle: Rounded Corners 29" o:spid="_x0000_s1037" style="position:absolute;margin-left:0;margin-top:8.85pt;width:146.5pt;height:72.6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" fillcolor="#9ecb81 [2169]" strokecolor="#70ad47 [3209]" strokeweight=".5pt">
                <v:fill color2="#8ac066 [2617]" rotate="t" colors="0 #b5d5a7;.5 #aace99;1 #9cca86" focus="100%" type="gradient">
                  <o:fill v:ext="view" type="gradientUnscaled"/>
                </v:fill>
                <v:stroke joinstyle="miter"/>
                <v:textbox>
                  <w:txbxContent>
                    <w:p w14:paraId="4E9C2563" w14:textId="77777777" w:rsidR="00A06E18" w:rsidRDefault="00A06E18" w:rsidP="003E18FE">
                      <w:pPr>
                        <w:jc w:val="center"/>
                      </w:pPr>
                      <w:r>
                        <w:t xml:space="preserve">DSL keeps concern form in secure, confidential safeguarding </w:t>
                      </w:r>
                      <w:proofErr w:type="gramStart"/>
                      <w:r>
                        <w:t>file</w:t>
                      </w:r>
                      <w:proofErr w:type="gramEnd"/>
                    </w:p>
                  </w:txbxContent>
                </v:textbox>
                <w10:wrap anchorx="margin"/>
              </v:roundrect>
            </w:pict>
          </mc:Fallback>
        </mc:AlternateContent>
      </w:r>
    </w:p>
    <w:p w14:paraId="66D619A8" w14:textId="77777777" w:rsidR="003E18FE" w:rsidRDefault="003E18FE" w:rsidP="00447FEF">
      <w:pPr>
        <w:rPr>
          <w:rFonts w:ascii="Arial" w:hAnsi="Arial" w:cs="Arial"/>
          <w:b/>
          <w:sz w:val="20"/>
          <w:szCs w:val="20"/>
        </w:rPr>
      </w:pPr>
    </w:p>
    <w:p w14:paraId="3EA32A3D" w14:textId="77777777" w:rsidR="003E18FE" w:rsidRDefault="003E18FE" w:rsidP="00447FEF">
      <w:pPr>
        <w:rPr>
          <w:rFonts w:ascii="Arial" w:hAnsi="Arial" w:cs="Arial"/>
          <w:b/>
          <w:sz w:val="20"/>
          <w:szCs w:val="20"/>
        </w:rPr>
      </w:pPr>
    </w:p>
    <w:p w14:paraId="14983AE8" w14:textId="77777777" w:rsidR="003E18FE" w:rsidRDefault="003E18FE" w:rsidP="00447FEF">
      <w:pPr>
        <w:rPr>
          <w:rFonts w:ascii="Arial" w:hAnsi="Arial" w:cs="Arial"/>
          <w:b/>
          <w:sz w:val="20"/>
          <w:szCs w:val="20"/>
        </w:rPr>
      </w:pPr>
    </w:p>
    <w:p w14:paraId="2F189A78" w14:textId="77777777" w:rsidR="003E18FE" w:rsidRDefault="003E18FE" w:rsidP="00447FEF">
      <w:pPr>
        <w:rPr>
          <w:rFonts w:ascii="Arial" w:hAnsi="Arial" w:cs="Arial"/>
          <w:b/>
          <w:sz w:val="20"/>
          <w:szCs w:val="20"/>
        </w:rPr>
      </w:pPr>
    </w:p>
    <w:p w14:paraId="5DEAAC4F" w14:textId="77777777" w:rsidR="003E18FE" w:rsidRDefault="003E18FE" w:rsidP="00447FEF">
      <w:pPr>
        <w:rPr>
          <w:rFonts w:ascii="Arial" w:hAnsi="Arial" w:cs="Arial"/>
          <w:b/>
          <w:sz w:val="20"/>
          <w:szCs w:val="20"/>
        </w:rPr>
      </w:pPr>
    </w:p>
    <w:p w14:paraId="0EE12DD1" w14:textId="77777777" w:rsidR="003E18FE" w:rsidRDefault="003E18FE" w:rsidP="00447FEF">
      <w:pPr>
        <w:rPr>
          <w:rFonts w:ascii="Arial" w:hAnsi="Arial" w:cs="Arial"/>
          <w:b/>
          <w:sz w:val="20"/>
          <w:szCs w:val="20"/>
        </w:rPr>
      </w:pPr>
    </w:p>
    <w:p w14:paraId="6FA7599B" w14:textId="3B6B07B8" w:rsidR="003E18FE" w:rsidRDefault="004046BA" w:rsidP="00447FEF">
      <w:pPr>
        <w:rPr>
          <w:rFonts w:ascii="Arial" w:hAnsi="Arial" w:cs="Arial"/>
          <w:b/>
          <w:sz w:val="20"/>
          <w:szCs w:val="20"/>
        </w:rPr>
      </w:pPr>
      <w:r>
        <w:rPr>
          <w:noProof/>
        </w:rPr>
        <mc:AlternateContent>
          <mc:Choice Requires="wps">
            <w:drawing>
              <wp:anchor distT="0" distB="0" distL="114300" distR="114300" simplePos="0" relativeHeight="251688960" behindDoc="0" locked="0" layoutInCell="1" allowOverlap="1" wp14:anchorId="47574986" wp14:editId="1413F3F0">
                <wp:simplePos x="0" y="0"/>
                <wp:positionH relativeFrom="margin">
                  <wp:align>center</wp:align>
                </wp:positionH>
                <wp:positionV relativeFrom="paragraph">
                  <wp:posOffset>72390</wp:posOffset>
                </wp:positionV>
                <wp:extent cx="2447925" cy="714375"/>
                <wp:effectExtent l="0" t="0" r="28575" b="28575"/>
                <wp:wrapNone/>
                <wp:docPr id="48" name="Rectangle: Rounded Corners 48"/>
                <wp:cNvGraphicFramePr/>
                <a:graphic xmlns:a="http://schemas.openxmlformats.org/drawingml/2006/main">
                  <a:graphicData uri="http://schemas.microsoft.com/office/word/2010/wordprocessingShape">
                    <wps:wsp>
                      <wps:cNvSpPr/>
                      <wps:spPr>
                        <a:xfrm>
                          <a:off x="0" y="0"/>
                          <a:ext cx="2447925" cy="714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5ADCF4" w14:textId="77777777" w:rsidR="00A06E18" w:rsidRDefault="00A06E18" w:rsidP="002B5AC1">
                            <w:pPr>
                              <w:jc w:val="center"/>
                            </w:pPr>
                            <w:r>
                              <w:t xml:space="preserve">Headteacher / DSL to follow up with CSC to find out outcome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47574986" id="Rectangle: Rounded Corners 48" o:spid="_x0000_s1038" style="position:absolute;margin-left:0;margin-top:5.7pt;width:192.75pt;height:56.2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" fillcolor="#4472c4 [3204]" strokecolor="#1f3763 [1604]" strokeweight="1pt">
                <v:stroke joinstyle="miter"/>
                <v:textbox>
                  <w:txbxContent>
                    <w:p w14:paraId="5B5ADCF4" w14:textId="77777777" w:rsidR="00A06E18" w:rsidRDefault="00A06E18" w:rsidP="002B5AC1">
                      <w:pPr>
                        <w:jc w:val="center"/>
                      </w:pPr>
                      <w:r>
                        <w:t xml:space="preserve">Headteacher / DSL to follow up with CSC to find out </w:t>
                      </w:r>
                      <w:proofErr w:type="gramStart"/>
                      <w:r>
                        <w:t>outcome</w:t>
                      </w:r>
                      <w:proofErr w:type="gramEnd"/>
                      <w:r>
                        <w:t xml:space="preserve"> </w:t>
                      </w:r>
                    </w:p>
                  </w:txbxContent>
                </v:textbox>
                <w10:wrap anchorx="margin"/>
              </v:roundrect>
            </w:pict>
          </mc:Fallback>
        </mc:AlternateContent>
      </w:r>
    </w:p>
    <w:p w14:paraId="02256F5F" w14:textId="2828AC69" w:rsidR="003E18FE" w:rsidRDefault="003E18FE" w:rsidP="00447FEF">
      <w:pPr>
        <w:rPr>
          <w:rFonts w:ascii="Arial" w:hAnsi="Arial" w:cs="Arial"/>
          <w:b/>
          <w:sz w:val="20"/>
          <w:szCs w:val="20"/>
        </w:rPr>
      </w:pPr>
    </w:p>
    <w:p w14:paraId="712E3DE4" w14:textId="4A802CA9" w:rsidR="003E18FE" w:rsidRDefault="003E18FE" w:rsidP="00447FEF">
      <w:pPr>
        <w:rPr>
          <w:rFonts w:ascii="Arial" w:hAnsi="Arial" w:cs="Arial"/>
          <w:b/>
          <w:sz w:val="20"/>
          <w:szCs w:val="20"/>
        </w:rPr>
      </w:pPr>
    </w:p>
    <w:p w14:paraId="16093E62" w14:textId="77777777" w:rsidR="003E18FE" w:rsidRDefault="003E18FE" w:rsidP="00447FEF">
      <w:pPr>
        <w:rPr>
          <w:rFonts w:ascii="Arial" w:hAnsi="Arial" w:cs="Arial"/>
          <w:b/>
          <w:sz w:val="20"/>
          <w:szCs w:val="20"/>
        </w:rPr>
      </w:pPr>
    </w:p>
    <w:p w14:paraId="4F33ADC7" w14:textId="77777777" w:rsidR="00447FEF" w:rsidRDefault="00447FEF" w:rsidP="00447FEF">
      <w:pPr>
        <w:rPr>
          <w:rFonts w:ascii="Arial" w:hAnsi="Arial" w:cs="Arial"/>
          <w:b/>
          <w:sz w:val="20"/>
          <w:szCs w:val="20"/>
        </w:rPr>
      </w:pPr>
    </w:p>
    <w:p w14:paraId="0C9E8164" w14:textId="77777777" w:rsidR="00447FEF" w:rsidRDefault="00447FEF" w:rsidP="00447FEF">
      <w:pPr>
        <w:rPr>
          <w:rFonts w:ascii="Arial" w:hAnsi="Arial" w:cs="Arial"/>
          <w:b/>
          <w:sz w:val="20"/>
          <w:szCs w:val="20"/>
        </w:rPr>
      </w:pPr>
    </w:p>
    <w:p w14:paraId="37E4BD79" w14:textId="1483C36C" w:rsidR="00F3237E" w:rsidRDefault="00A40C05">
      <w:pPr>
        <w:pStyle w:val="Standard"/>
        <w:rPr>
          <w:rFonts w:ascii="Arial" w:hAnsi="Arial" w:cs="Arial"/>
          <w:b/>
          <w:sz w:val="24"/>
          <w:szCs w:val="24"/>
        </w:rPr>
      </w:pPr>
      <w:r>
        <w:rPr>
          <w:rFonts w:ascii="Arial" w:hAnsi="Arial" w:cs="Arial"/>
          <w:b/>
          <w:sz w:val="24"/>
          <w:szCs w:val="24"/>
        </w:rPr>
        <w:t xml:space="preserve">Appendix </w:t>
      </w:r>
      <w:r w:rsidR="00203575">
        <w:rPr>
          <w:rFonts w:ascii="Arial" w:hAnsi="Arial" w:cs="Arial"/>
          <w:b/>
          <w:sz w:val="24"/>
          <w:szCs w:val="24"/>
        </w:rPr>
        <w:t>2</w:t>
      </w:r>
    </w:p>
    <w:p w14:paraId="5D458DCB" w14:textId="77777777" w:rsidR="00F3237E" w:rsidRDefault="00F3237E">
      <w:pPr>
        <w:pStyle w:val="Standard"/>
        <w:rPr>
          <w:rFonts w:ascii="Arial" w:hAnsi="Arial" w:cs="Arial"/>
          <w:b/>
          <w:sz w:val="24"/>
          <w:szCs w:val="24"/>
        </w:rPr>
      </w:pPr>
    </w:p>
    <w:p w14:paraId="505D7F7C" w14:textId="77777777" w:rsidR="00F3237E" w:rsidRDefault="00A40C05">
      <w:pPr>
        <w:pStyle w:val="Standard"/>
        <w:rPr>
          <w:rFonts w:ascii="Arial" w:hAnsi="Arial" w:cs="Arial"/>
          <w:b/>
          <w:sz w:val="24"/>
          <w:szCs w:val="24"/>
        </w:rPr>
      </w:pPr>
      <w:r>
        <w:rPr>
          <w:rFonts w:ascii="Arial" w:hAnsi="Arial" w:cs="Arial"/>
          <w:b/>
          <w:sz w:val="24"/>
          <w:szCs w:val="24"/>
        </w:rPr>
        <w:t>What is abuse?</w:t>
      </w:r>
    </w:p>
    <w:p w14:paraId="2DF0909D" w14:textId="77777777" w:rsidR="00F3237E" w:rsidRDefault="00F3237E">
      <w:pPr>
        <w:pStyle w:val="Standard"/>
        <w:rPr>
          <w:rFonts w:ascii="Arial" w:hAnsi="Arial" w:cs="Arial"/>
          <w:b/>
          <w:sz w:val="24"/>
          <w:szCs w:val="24"/>
        </w:rPr>
      </w:pPr>
    </w:p>
    <w:p w14:paraId="00E8A557" w14:textId="1DECCADF" w:rsidR="00F3237E" w:rsidRDefault="002E2B56">
      <w:pPr>
        <w:pStyle w:val="Standard"/>
        <w:rPr>
          <w:rFonts w:ascii="Arial" w:hAnsi="Arial" w:cs="Arial"/>
        </w:rPr>
      </w:pPr>
      <w:r>
        <w:rPr>
          <w:rFonts w:ascii="Arial" w:hAnsi="Arial" w:cs="Arial"/>
        </w:rPr>
        <w:t xml:space="preserve">All staff members should be aware that abuse, neglect and safeguarding issues are rarely stand-alone events that can be covered by one definition or label. In most cases multiple issues will overlap with one another.  </w:t>
      </w:r>
    </w:p>
    <w:p w14:paraId="202F8F2D" w14:textId="77777777" w:rsidR="008A1AE6" w:rsidRDefault="008A1AE6">
      <w:pPr>
        <w:pStyle w:val="Standard"/>
        <w:rPr>
          <w:rFonts w:ascii="Arial" w:hAnsi="Arial" w:cs="Arial"/>
        </w:rPr>
      </w:pPr>
    </w:p>
    <w:p w14:paraId="781BA6F6" w14:textId="77777777" w:rsidR="00F3237E" w:rsidRDefault="002E2B56">
      <w:pPr>
        <w:pStyle w:val="Standard"/>
        <w:rPr>
          <w:rFonts w:ascii="Arial" w:hAnsi="Arial" w:cs="Arial"/>
        </w:rPr>
      </w:pPr>
      <w:r>
        <w:rPr>
          <w:rFonts w:ascii="Arial" w:hAnsi="Arial" w:cs="Arial"/>
        </w:rPr>
        <w:t>Types of abuse and neglect;</w:t>
      </w:r>
    </w:p>
    <w:p w14:paraId="57E11996" w14:textId="0F5D5CDB" w:rsidR="00F3237E" w:rsidRDefault="002E2B56" w:rsidP="00964037">
      <w:pPr>
        <w:pStyle w:val="ListParagraph"/>
        <w:numPr>
          <w:ilvl w:val="0"/>
          <w:numId w:val="58"/>
        </w:numPr>
        <w:rPr>
          <w:rFonts w:ascii="Arial" w:hAnsi="Arial" w:cs="Arial"/>
        </w:rPr>
      </w:pPr>
      <w:r>
        <w:rPr>
          <w:rFonts w:ascii="Arial" w:hAnsi="Arial" w:cs="Arial"/>
        </w:rPr>
        <w:t>Abuse: 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w:t>
      </w:r>
      <w:r w:rsidR="00AD67EE">
        <w:rPr>
          <w:rFonts w:ascii="Arial" w:hAnsi="Arial" w:cs="Arial"/>
        </w:rPr>
        <w:t xml:space="preserve">  Abuse can take place wholly on-line or technically can be used to facilitat</w:t>
      </w:r>
      <w:r w:rsidR="00265822">
        <w:rPr>
          <w:rFonts w:ascii="Arial" w:hAnsi="Arial" w:cs="Arial"/>
        </w:rPr>
        <w:t>e off-line abuse and sexual abuse of children by children.</w:t>
      </w:r>
    </w:p>
    <w:p w14:paraId="1D136413" w14:textId="77777777" w:rsidR="008A1AE6" w:rsidRDefault="008A1AE6" w:rsidP="008A1AE6">
      <w:pPr>
        <w:pStyle w:val="ListParagraph"/>
        <w:ind w:left="1440"/>
        <w:rPr>
          <w:rFonts w:ascii="Arial" w:hAnsi="Arial" w:cs="Arial"/>
        </w:rPr>
      </w:pPr>
    </w:p>
    <w:p w14:paraId="719F7C5C" w14:textId="5CF0CDC8" w:rsidR="00F3237E" w:rsidRDefault="002E2B56">
      <w:pPr>
        <w:pStyle w:val="ListParagraph"/>
        <w:numPr>
          <w:ilvl w:val="1"/>
          <w:numId w:val="25"/>
        </w:numPr>
        <w:rPr>
          <w:rFonts w:ascii="Arial" w:hAnsi="Arial" w:cs="Arial"/>
        </w:rPr>
      </w:pPr>
      <w:r>
        <w:rPr>
          <w:rFonts w:ascii="Arial" w:hAnsi="Arial" w:cs="Arial"/>
        </w:rPr>
        <w:t>Physical abuse: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E72D2B5" w14:textId="77777777" w:rsidR="00F3237E" w:rsidRDefault="002E2B56">
      <w:pPr>
        <w:pStyle w:val="ListParagraph"/>
        <w:numPr>
          <w:ilvl w:val="1"/>
          <w:numId w:val="25"/>
        </w:numPr>
        <w:rPr>
          <w:rFonts w:ascii="Arial" w:hAnsi="Arial" w:cs="Arial"/>
        </w:rPr>
      </w:pPr>
      <w:r>
        <w:rPr>
          <w:rFonts w:ascii="Arial" w:hAnsi="Arial" w:cs="Arial"/>
        </w:rPr>
        <w:t>Emotional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60A11D7" w14:textId="77777777" w:rsidR="00F3237E" w:rsidRDefault="002E2B56">
      <w:pPr>
        <w:pStyle w:val="ListParagraph"/>
        <w:numPr>
          <w:ilvl w:val="1"/>
          <w:numId w:val="25"/>
        </w:numPr>
      </w:pPr>
      <w:r>
        <w:rPr>
          <w:rFonts w:ascii="Arial" w:hAnsi="Arial" w:cs="Arial"/>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2B5B45C4" w14:textId="0BF2EE65" w:rsidR="00F3237E" w:rsidRDefault="002E2B56">
      <w:pPr>
        <w:pStyle w:val="ListParagraph"/>
        <w:numPr>
          <w:ilvl w:val="1"/>
          <w:numId w:val="25"/>
        </w:numPr>
        <w:rPr>
          <w:rFonts w:ascii="Arial" w:hAnsi="Arial" w:cs="Arial"/>
        </w:rPr>
      </w:pPr>
      <w:r>
        <w:rPr>
          <w:rFonts w:ascii="Arial" w:hAnsi="Arial" w:cs="Arial"/>
        </w:rPr>
        <w:lastRenderedPageBreak/>
        <w:t>Neglect: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01B042BB" w14:textId="4A92033B" w:rsidR="008A1AE6" w:rsidRDefault="008A1AE6" w:rsidP="008A1AE6">
      <w:pPr>
        <w:rPr>
          <w:rFonts w:ascii="Arial" w:hAnsi="Arial" w:cs="Arial"/>
        </w:rPr>
      </w:pPr>
    </w:p>
    <w:p w14:paraId="5E92DBE7" w14:textId="642A9BD9" w:rsidR="008A1AE6" w:rsidRDefault="008A1AE6" w:rsidP="008A1AE6">
      <w:pPr>
        <w:rPr>
          <w:rFonts w:ascii="Arial" w:hAnsi="Arial" w:cs="Arial"/>
        </w:rPr>
      </w:pPr>
    </w:p>
    <w:p w14:paraId="51A9BA1C" w14:textId="77559BAF" w:rsidR="00FE22AF" w:rsidRDefault="00FE22AF" w:rsidP="008A1AE6">
      <w:pPr>
        <w:rPr>
          <w:rFonts w:ascii="Arial" w:hAnsi="Arial" w:cs="Arial"/>
        </w:rPr>
      </w:pPr>
    </w:p>
    <w:p w14:paraId="2A428EC6" w14:textId="77777777" w:rsidR="00FE22AF" w:rsidRPr="008A1AE6" w:rsidRDefault="00FE22AF" w:rsidP="008A1AE6">
      <w:pPr>
        <w:rPr>
          <w:rFonts w:ascii="Arial" w:hAnsi="Arial" w:cs="Arial"/>
        </w:rPr>
      </w:pPr>
    </w:p>
    <w:p w14:paraId="67902FD1" w14:textId="77777777" w:rsidR="00F3237E" w:rsidRDefault="00F3237E">
      <w:pPr>
        <w:pStyle w:val="Standard"/>
        <w:rPr>
          <w:rFonts w:ascii="Arial" w:hAnsi="Arial" w:cs="Arial"/>
        </w:rPr>
      </w:pPr>
    </w:p>
    <w:p w14:paraId="218746EF" w14:textId="77777777" w:rsidR="00F3237E" w:rsidRDefault="002E2B56">
      <w:pPr>
        <w:pStyle w:val="Standard"/>
        <w:rPr>
          <w:rFonts w:ascii="Arial" w:hAnsi="Arial" w:cs="Arial"/>
        </w:rPr>
      </w:pPr>
      <w:r>
        <w:rPr>
          <w:rFonts w:ascii="Arial" w:hAnsi="Arial" w:cs="Arial"/>
        </w:rPr>
        <w:t>Specific Safeguarding Issues</w:t>
      </w:r>
    </w:p>
    <w:p w14:paraId="5DB908C7" w14:textId="154DEA18" w:rsidR="00F3237E" w:rsidRDefault="002E2B56">
      <w:pPr>
        <w:pStyle w:val="ListParagraph"/>
        <w:numPr>
          <w:ilvl w:val="0"/>
          <w:numId w:val="25"/>
        </w:numPr>
        <w:rPr>
          <w:rFonts w:ascii="Arial" w:hAnsi="Arial" w:cs="Arial"/>
        </w:rPr>
      </w:pPr>
      <w:r>
        <w:rPr>
          <w:rFonts w:ascii="Arial" w:hAnsi="Arial" w:cs="Arial"/>
        </w:rPr>
        <w:t>All staff should have an awareness of safeguarding issues and behaviours linked to the likes of drug taking, alcohol abuse, truanting and sexting which put children in danger.</w:t>
      </w:r>
    </w:p>
    <w:p w14:paraId="691A6485" w14:textId="77777777" w:rsidR="008A1AE6" w:rsidRPr="008A1AE6" w:rsidRDefault="008A1AE6" w:rsidP="008A1AE6">
      <w:pPr>
        <w:rPr>
          <w:rFonts w:ascii="Arial" w:hAnsi="Arial" w:cs="Arial"/>
        </w:rPr>
      </w:pPr>
    </w:p>
    <w:p w14:paraId="1E929ED9" w14:textId="699BCCF0" w:rsidR="00F3237E" w:rsidRDefault="002E2B56">
      <w:pPr>
        <w:pStyle w:val="ListParagraph"/>
        <w:numPr>
          <w:ilvl w:val="0"/>
          <w:numId w:val="25"/>
        </w:numPr>
        <w:rPr>
          <w:rFonts w:ascii="Arial" w:hAnsi="Arial" w:cs="Arial"/>
        </w:rPr>
      </w:pPr>
      <w:r>
        <w:rPr>
          <w:rFonts w:ascii="Arial" w:hAnsi="Arial" w:cs="Arial"/>
        </w:rPr>
        <w:t xml:space="preserve">All staff should be aware that safeguarding issues can manifest themselves via peer on peer abuse.  This is most likely to include, but not be limited to bullying (including cyber bullying), gender-based violence /sexual assaults and sexting.  </w:t>
      </w:r>
    </w:p>
    <w:p w14:paraId="1911F100" w14:textId="77777777" w:rsidR="008A1AE6" w:rsidRPr="008A1AE6" w:rsidRDefault="008A1AE6" w:rsidP="008A1AE6">
      <w:pPr>
        <w:rPr>
          <w:rFonts w:ascii="Arial" w:hAnsi="Arial" w:cs="Arial"/>
        </w:rPr>
      </w:pPr>
    </w:p>
    <w:p w14:paraId="79E4BB87" w14:textId="453DAA66" w:rsidR="00F3237E" w:rsidRDefault="002E2B56">
      <w:pPr>
        <w:pStyle w:val="ListParagraph"/>
        <w:numPr>
          <w:ilvl w:val="0"/>
          <w:numId w:val="25"/>
        </w:numPr>
        <w:rPr>
          <w:rFonts w:ascii="Arial" w:hAnsi="Arial" w:cs="Arial"/>
        </w:rPr>
      </w:pPr>
      <w:r>
        <w:rPr>
          <w:rFonts w:ascii="Arial" w:hAnsi="Arial" w:cs="Arial"/>
        </w:rPr>
        <w:t>Staff should be clear as to the school’s policy and procedures with regards to peer on peer abuse.  In addition, as noted in the main body of the policy, all staff need to be mindful of the following: Child sexual exploitation (CSE) 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69BEE8F0" w14:textId="77777777" w:rsidR="008A1AE6" w:rsidRPr="008A1AE6" w:rsidRDefault="008A1AE6" w:rsidP="008A1AE6">
      <w:pPr>
        <w:rPr>
          <w:rFonts w:ascii="Arial" w:hAnsi="Arial" w:cs="Arial"/>
        </w:rPr>
      </w:pPr>
    </w:p>
    <w:p w14:paraId="56FB1BEF" w14:textId="3C7C9630" w:rsidR="00F3237E" w:rsidRPr="008A1AE6" w:rsidRDefault="002E2B56">
      <w:pPr>
        <w:pStyle w:val="ListParagraph"/>
        <w:numPr>
          <w:ilvl w:val="0"/>
          <w:numId w:val="25"/>
        </w:numPr>
      </w:pPr>
      <w:r>
        <w:rPr>
          <w:rFonts w:ascii="Arial" w:hAnsi="Arial" w:cs="Arial"/>
        </w:rPr>
        <w:t>Female genital mutilation (FGM)</w:t>
      </w:r>
      <w:r w:rsidR="001C485D">
        <w:rPr>
          <w:rFonts w:ascii="Arial" w:hAnsi="Arial" w:cs="Arial"/>
        </w:rPr>
        <w:t xml:space="preserve"> p</w:t>
      </w:r>
      <w:r>
        <w:rPr>
          <w:rFonts w:ascii="Arial" w:hAnsi="Arial" w:cs="Arial"/>
        </w:rPr>
        <w:t xml:space="preserve">rofessionals in all agencies, and individuals and groups in relevant communities, need to be alert to the possibility of a girl being at risk of FGM, or already having suffered FGM. There is a range of potential indicators that a child or young person may be at risk of FGM, which individually may not indicate risk but if there are two or more indicators present this could signal a risk to the child or young person. Victims of FGM are likely to come from a community that is known to practise FGM. Professionals should note that girls at risk of FGM may not yet be aware of the practice or that it may be conducted on them, so sensitivity should always be shown when approaching the subject. Warning signs that FGM may be about to take place, or may have already taken place, can be found on pages 11-12 of the Multi-Agency Practice Guidelines. Staff should activate local safeguarding procedures, using existing national and local protocols for multi-agency liaison with police and children’s social care. Since October 2015 every adult who is concerned about a child who may be at risk of FGM has had an obligation to report this. For more information linking to national guidance on FGM see </w:t>
      </w:r>
      <w:hyperlink r:id="rId29" w:history="1">
        <w:r>
          <w:rPr>
            <w:rFonts w:ascii="Arial" w:hAnsi="Arial" w:cs="Arial"/>
          </w:rPr>
          <w:t>www.gov.uk/government/publications/female-genital-mutilation-guidelines</w:t>
        </w:r>
      </w:hyperlink>
      <w:r>
        <w:rPr>
          <w:rFonts w:ascii="Arial" w:hAnsi="Arial" w:cs="Arial"/>
        </w:rPr>
        <w:t>.</w:t>
      </w:r>
    </w:p>
    <w:p w14:paraId="129A7AAB" w14:textId="77777777" w:rsidR="008A1AE6" w:rsidRDefault="008A1AE6" w:rsidP="008A1AE6">
      <w:pPr>
        <w:pStyle w:val="ListParagraph"/>
      </w:pPr>
    </w:p>
    <w:p w14:paraId="1B39D931" w14:textId="4B60B3AF" w:rsidR="008A1AE6" w:rsidRDefault="002E2B56">
      <w:pPr>
        <w:pStyle w:val="ListParagraph"/>
        <w:numPr>
          <w:ilvl w:val="0"/>
          <w:numId w:val="25"/>
        </w:numPr>
        <w:rPr>
          <w:rFonts w:ascii="Arial" w:hAnsi="Arial" w:cs="Arial"/>
        </w:rPr>
      </w:pPr>
      <w:r>
        <w:rPr>
          <w:rFonts w:ascii="Arial" w:hAnsi="Arial" w:cs="Arial"/>
        </w:rPr>
        <w:t xml:space="preserve">Radicalisation and the Prevent duty; The school has a legal duty to have due regard to the need to prevent people from being drawn into terrorism. The school aims to build pupils’ resilience to radicalisation by promoting fundamental British values and enabling them to challenge extremist views. The school is committed to providing a safe space in which pupils, and staff can understand the risks associated with terrorism and develop the knowledge and skills to be able to challenge extremist arguments. </w:t>
      </w:r>
    </w:p>
    <w:p w14:paraId="57DA17F1" w14:textId="77777777" w:rsidR="008A1AE6" w:rsidRPr="008A1AE6" w:rsidRDefault="008A1AE6" w:rsidP="008A1AE6">
      <w:pPr>
        <w:rPr>
          <w:rFonts w:ascii="Arial" w:hAnsi="Arial" w:cs="Arial"/>
        </w:rPr>
      </w:pPr>
    </w:p>
    <w:p w14:paraId="7A6B7D42" w14:textId="430B1538" w:rsidR="00F3237E" w:rsidRDefault="002E2B56">
      <w:pPr>
        <w:pStyle w:val="ListParagraph"/>
        <w:numPr>
          <w:ilvl w:val="0"/>
          <w:numId w:val="25"/>
        </w:numPr>
        <w:rPr>
          <w:rFonts w:ascii="Arial" w:hAnsi="Arial" w:cs="Arial"/>
        </w:rPr>
      </w:pPr>
      <w:r>
        <w:rPr>
          <w:rFonts w:ascii="Arial" w:hAnsi="Arial" w:cs="Arial"/>
        </w:rPr>
        <w:lastRenderedPageBreak/>
        <w:t>The school has adopted the Government's definitions for the purposes of compliance with the Prevent duty:</w:t>
      </w:r>
    </w:p>
    <w:p w14:paraId="08B13A3A" w14:textId="77777777" w:rsidR="00F3237E" w:rsidRDefault="002E2B56">
      <w:pPr>
        <w:pStyle w:val="ListParagraph"/>
        <w:numPr>
          <w:ilvl w:val="1"/>
          <w:numId w:val="25"/>
        </w:numPr>
        <w:rPr>
          <w:rFonts w:ascii="Arial" w:hAnsi="Arial" w:cs="Arial"/>
        </w:rPr>
      </w:pPr>
      <w:r>
        <w:rPr>
          <w:rFonts w:ascii="Arial" w:hAnsi="Arial" w:cs="Arial"/>
        </w:rPr>
        <w:t>Extremism: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12137041" w14:textId="4010CA09" w:rsidR="00F3237E" w:rsidRDefault="002E2B56">
      <w:pPr>
        <w:pStyle w:val="ListParagraph"/>
        <w:numPr>
          <w:ilvl w:val="1"/>
          <w:numId w:val="25"/>
        </w:numPr>
        <w:rPr>
          <w:rFonts w:ascii="Arial" w:hAnsi="Arial" w:cs="Arial"/>
        </w:rPr>
      </w:pPr>
      <w:r>
        <w:rPr>
          <w:rFonts w:ascii="Arial" w:hAnsi="Arial" w:cs="Arial"/>
        </w:rPr>
        <w:t>Radicalisation: "the process by which a person comes to support terrorism and forms of extremism leading to terrorism”. There is no single way of identifying an individual who is likely to be susceptible to a terrorist ideology. As with managing other safeguarding risks, staff should be alert to changes in children’s behaviour which could indicate that they may be in need of help or protection. Children at risk of radicalisation may display different signs or seek to hide their views. School staff should use their professional judgement in identifying children who might be at risk of radicalisation and act proportionately.  In particular, outward expressions of faith, in the absence of any other indicator of vulnerability, will not be regarded as a reason to make a referral to the Prevent Team. Prevent Team Guidance: Protecting vulnerable people from being drawn into terrorism (2015) notes the following: There is no single way of identifying who is likely to be vulnerable to being drawn into terrorism. Factors that may have a bearing on someone becoming vulnerable may include: peer pressure, influence from other people or via the internet, bullying, crime against them or their involvement in crime, anti-social behaviour, family tensions, race/hate crime, lack of self-esteem or identity and personal or political grievances.</w:t>
      </w:r>
    </w:p>
    <w:p w14:paraId="5F23946F" w14:textId="77777777" w:rsidR="008A1AE6" w:rsidRDefault="008A1AE6" w:rsidP="008A1AE6">
      <w:pPr>
        <w:pStyle w:val="ListParagraph"/>
        <w:ind w:left="1440"/>
        <w:rPr>
          <w:rFonts w:ascii="Arial" w:hAnsi="Arial" w:cs="Arial"/>
        </w:rPr>
      </w:pPr>
    </w:p>
    <w:p w14:paraId="0EC63566" w14:textId="77777777" w:rsidR="00F3237E" w:rsidRDefault="002E2B56">
      <w:pPr>
        <w:pStyle w:val="ListParagraph"/>
        <w:numPr>
          <w:ilvl w:val="2"/>
          <w:numId w:val="25"/>
        </w:numPr>
        <w:rPr>
          <w:rFonts w:ascii="Arial" w:hAnsi="Arial" w:cs="Arial"/>
        </w:rPr>
      </w:pPr>
      <w:r>
        <w:rPr>
          <w:rFonts w:ascii="Arial" w:hAnsi="Arial" w:cs="Arial"/>
        </w:rPr>
        <w:t>Example indicators that an individual is engaged with an extremist group, cause or ideology include:</w:t>
      </w:r>
    </w:p>
    <w:p w14:paraId="64FB3DFA" w14:textId="77777777" w:rsidR="00F3237E" w:rsidRDefault="002E2B56">
      <w:pPr>
        <w:pStyle w:val="ListParagraph"/>
        <w:numPr>
          <w:ilvl w:val="3"/>
          <w:numId w:val="25"/>
        </w:numPr>
        <w:rPr>
          <w:rFonts w:ascii="Arial" w:hAnsi="Arial" w:cs="Arial"/>
        </w:rPr>
      </w:pPr>
      <w:r>
        <w:rPr>
          <w:rFonts w:ascii="Arial" w:hAnsi="Arial" w:cs="Arial"/>
        </w:rPr>
        <w:t>spending increasing time in the company of other suspected extremists;</w:t>
      </w:r>
    </w:p>
    <w:p w14:paraId="15859B4E" w14:textId="77777777" w:rsidR="00F3237E" w:rsidRDefault="002E2B56">
      <w:pPr>
        <w:pStyle w:val="ListParagraph"/>
        <w:numPr>
          <w:ilvl w:val="3"/>
          <w:numId w:val="25"/>
        </w:numPr>
        <w:rPr>
          <w:rFonts w:ascii="Arial" w:hAnsi="Arial" w:cs="Arial"/>
        </w:rPr>
      </w:pPr>
      <w:r>
        <w:rPr>
          <w:rFonts w:ascii="Arial" w:hAnsi="Arial" w:cs="Arial"/>
        </w:rPr>
        <w:t>changing their style of dress or personal appearance to accord with the group;</w:t>
      </w:r>
    </w:p>
    <w:p w14:paraId="41A3C000" w14:textId="77777777" w:rsidR="00F3237E" w:rsidRDefault="002E2B56">
      <w:pPr>
        <w:pStyle w:val="ListParagraph"/>
        <w:numPr>
          <w:ilvl w:val="3"/>
          <w:numId w:val="25"/>
        </w:numPr>
        <w:rPr>
          <w:rFonts w:ascii="Arial" w:hAnsi="Arial" w:cs="Arial"/>
        </w:rPr>
      </w:pPr>
      <w:r>
        <w:rPr>
          <w:rFonts w:ascii="Arial" w:hAnsi="Arial" w:cs="Arial"/>
        </w:rPr>
        <w:t>day-to-day behaviour becoming increasingly centred around an extremist ideology, group or cause;</w:t>
      </w:r>
    </w:p>
    <w:p w14:paraId="42099079" w14:textId="77777777" w:rsidR="00F3237E" w:rsidRDefault="002E2B56">
      <w:pPr>
        <w:pStyle w:val="ListParagraph"/>
        <w:numPr>
          <w:ilvl w:val="3"/>
          <w:numId w:val="25"/>
        </w:numPr>
        <w:rPr>
          <w:rFonts w:ascii="Arial" w:hAnsi="Arial" w:cs="Arial"/>
        </w:rPr>
      </w:pPr>
      <w:r>
        <w:rPr>
          <w:rFonts w:ascii="Arial" w:hAnsi="Arial" w:cs="Arial"/>
        </w:rPr>
        <w:t>loss of interest in other friends and activities not associated with the extremist ideology, group or cause;</w:t>
      </w:r>
    </w:p>
    <w:p w14:paraId="03F84EF2" w14:textId="77777777" w:rsidR="00F3237E" w:rsidRDefault="002E2B56">
      <w:pPr>
        <w:pStyle w:val="ListParagraph"/>
        <w:numPr>
          <w:ilvl w:val="3"/>
          <w:numId w:val="25"/>
        </w:numPr>
        <w:rPr>
          <w:rFonts w:ascii="Arial" w:hAnsi="Arial" w:cs="Arial"/>
        </w:rPr>
      </w:pPr>
      <w:r>
        <w:rPr>
          <w:rFonts w:ascii="Arial" w:hAnsi="Arial" w:cs="Arial"/>
        </w:rPr>
        <w:t>possession of material or symbols associated with an extremist cause (e.g. the swastika for far-right groups);</w:t>
      </w:r>
    </w:p>
    <w:p w14:paraId="67F95D59" w14:textId="77777777" w:rsidR="00F3237E" w:rsidRDefault="002E2B56">
      <w:pPr>
        <w:pStyle w:val="ListParagraph"/>
        <w:numPr>
          <w:ilvl w:val="3"/>
          <w:numId w:val="25"/>
        </w:numPr>
        <w:rPr>
          <w:rFonts w:ascii="Arial" w:hAnsi="Arial" w:cs="Arial"/>
        </w:rPr>
      </w:pPr>
      <w:r>
        <w:rPr>
          <w:rFonts w:ascii="Arial" w:hAnsi="Arial" w:cs="Arial"/>
        </w:rPr>
        <w:t>attempts to recruit others to the group/cause/ideology; or communications with others that suggest identification with a group/cause/ideology.</w:t>
      </w:r>
    </w:p>
    <w:p w14:paraId="647F0B74" w14:textId="77777777" w:rsidR="00F3237E" w:rsidRDefault="002E2B56">
      <w:pPr>
        <w:pStyle w:val="ListParagraph"/>
        <w:numPr>
          <w:ilvl w:val="2"/>
          <w:numId w:val="25"/>
        </w:numPr>
        <w:rPr>
          <w:rFonts w:ascii="Arial" w:hAnsi="Arial" w:cs="Arial"/>
        </w:rPr>
      </w:pPr>
      <w:r>
        <w:rPr>
          <w:rFonts w:ascii="Arial" w:hAnsi="Arial" w:cs="Arial"/>
        </w:rPr>
        <w:t>Example indicators that an individual has an intention to cause harm, use violence or other illegal means include:</w:t>
      </w:r>
    </w:p>
    <w:p w14:paraId="78E73F19" w14:textId="77777777" w:rsidR="00F3237E" w:rsidRDefault="002E2B56">
      <w:pPr>
        <w:pStyle w:val="ListParagraph"/>
        <w:numPr>
          <w:ilvl w:val="3"/>
          <w:numId w:val="25"/>
        </w:numPr>
        <w:rPr>
          <w:rFonts w:ascii="Arial" w:hAnsi="Arial" w:cs="Arial"/>
        </w:rPr>
      </w:pPr>
      <w:r>
        <w:rPr>
          <w:rFonts w:ascii="Arial" w:hAnsi="Arial" w:cs="Arial"/>
        </w:rPr>
        <w:t>clearly identifying another group as threatening what they stand for and blaming that group for all social or political ills;</w:t>
      </w:r>
    </w:p>
    <w:p w14:paraId="5A6C99BE" w14:textId="77777777" w:rsidR="00F3237E" w:rsidRDefault="002E2B56">
      <w:pPr>
        <w:pStyle w:val="ListParagraph"/>
        <w:numPr>
          <w:ilvl w:val="3"/>
          <w:numId w:val="25"/>
        </w:numPr>
        <w:rPr>
          <w:rFonts w:ascii="Arial" w:hAnsi="Arial" w:cs="Arial"/>
        </w:rPr>
      </w:pPr>
      <w:r>
        <w:rPr>
          <w:rFonts w:ascii="Arial" w:hAnsi="Arial" w:cs="Arial"/>
        </w:rPr>
        <w:t>using insulting or derogatory names or labels for another group;</w:t>
      </w:r>
    </w:p>
    <w:p w14:paraId="1352EB03" w14:textId="77777777" w:rsidR="00F3237E" w:rsidRDefault="002E2B56">
      <w:pPr>
        <w:pStyle w:val="ListParagraph"/>
        <w:numPr>
          <w:ilvl w:val="3"/>
          <w:numId w:val="25"/>
        </w:numPr>
        <w:rPr>
          <w:rFonts w:ascii="Arial" w:hAnsi="Arial" w:cs="Arial"/>
        </w:rPr>
      </w:pPr>
      <w:r>
        <w:rPr>
          <w:rFonts w:ascii="Arial" w:hAnsi="Arial" w:cs="Arial"/>
        </w:rPr>
        <w:t>speaking about the imminence of harm from the other group and the importance of action now;</w:t>
      </w:r>
    </w:p>
    <w:p w14:paraId="6F0E9586" w14:textId="77777777" w:rsidR="00F3237E" w:rsidRDefault="002E2B56">
      <w:pPr>
        <w:pStyle w:val="ListParagraph"/>
        <w:numPr>
          <w:ilvl w:val="3"/>
          <w:numId w:val="25"/>
        </w:numPr>
        <w:rPr>
          <w:rFonts w:ascii="Arial" w:hAnsi="Arial" w:cs="Arial"/>
        </w:rPr>
      </w:pPr>
      <w:r>
        <w:rPr>
          <w:rFonts w:ascii="Arial" w:hAnsi="Arial" w:cs="Arial"/>
        </w:rPr>
        <w:t>expressing attitudes that justify offending on behalf of the group, cause or ideology;</w:t>
      </w:r>
    </w:p>
    <w:p w14:paraId="1D8B21CE" w14:textId="77777777" w:rsidR="00F3237E" w:rsidRDefault="002E2B56">
      <w:pPr>
        <w:pStyle w:val="ListParagraph"/>
        <w:numPr>
          <w:ilvl w:val="3"/>
          <w:numId w:val="25"/>
        </w:numPr>
        <w:rPr>
          <w:rFonts w:ascii="Arial" w:hAnsi="Arial" w:cs="Arial"/>
        </w:rPr>
      </w:pPr>
      <w:r>
        <w:rPr>
          <w:rFonts w:ascii="Arial" w:hAnsi="Arial" w:cs="Arial"/>
        </w:rPr>
        <w:t>condoning or supporting violence or harm towards others; or</w:t>
      </w:r>
    </w:p>
    <w:p w14:paraId="7D9C9381" w14:textId="77777777" w:rsidR="00F3237E" w:rsidRDefault="002E2B56">
      <w:pPr>
        <w:pStyle w:val="ListParagraph"/>
        <w:numPr>
          <w:ilvl w:val="3"/>
          <w:numId w:val="25"/>
        </w:numPr>
        <w:rPr>
          <w:rFonts w:ascii="Arial" w:hAnsi="Arial" w:cs="Arial"/>
        </w:rPr>
      </w:pPr>
      <w:r>
        <w:rPr>
          <w:rFonts w:ascii="Arial" w:hAnsi="Arial" w:cs="Arial"/>
        </w:rPr>
        <w:t>plotting or conspiring with others.</w:t>
      </w:r>
    </w:p>
    <w:p w14:paraId="7AD3BA7D" w14:textId="77777777" w:rsidR="00F3237E" w:rsidRDefault="00F3237E">
      <w:pPr>
        <w:pStyle w:val="Standard"/>
        <w:rPr>
          <w:rFonts w:ascii="Arial" w:hAnsi="Arial" w:cs="Arial"/>
        </w:rPr>
      </w:pPr>
    </w:p>
    <w:p w14:paraId="27A64CB7" w14:textId="77777777" w:rsidR="00F3237E" w:rsidRDefault="002E2B56">
      <w:pPr>
        <w:pStyle w:val="Standard"/>
      </w:pPr>
      <w:r>
        <w:rPr>
          <w:rFonts w:ascii="Arial" w:hAnsi="Arial" w:cs="Arial"/>
        </w:rPr>
        <w:t>"Protecting children from the risk of radicalisation is part of the School's wider safeguarding duties and is similar in nature to protecting children from other harms (e.g. drugs, neglect, sexual exploitation), whether these come from within their family or are the product of outside influences.</w:t>
      </w:r>
    </w:p>
    <w:p w14:paraId="31D9D356" w14:textId="77777777" w:rsidR="00F3237E" w:rsidRDefault="00F3237E">
      <w:pPr>
        <w:pStyle w:val="Standard"/>
        <w:rPr>
          <w:rFonts w:ascii="Arial" w:hAnsi="Arial" w:cs="Arial"/>
        </w:rPr>
      </w:pPr>
    </w:p>
    <w:p w14:paraId="0C8D4F54" w14:textId="77777777" w:rsidR="00F3237E" w:rsidRDefault="002E2B56" w:rsidP="00964037">
      <w:pPr>
        <w:pStyle w:val="ListParagraph"/>
        <w:numPr>
          <w:ilvl w:val="0"/>
          <w:numId w:val="59"/>
        </w:numPr>
        <w:rPr>
          <w:rFonts w:ascii="Arial" w:hAnsi="Arial" w:cs="Arial"/>
        </w:rPr>
      </w:pPr>
      <w:r>
        <w:rPr>
          <w:rFonts w:ascii="Arial" w:hAnsi="Arial" w:cs="Arial"/>
        </w:rPr>
        <w:t>Peer on peer abuse and the wider school community.</w:t>
      </w:r>
    </w:p>
    <w:p w14:paraId="24290F20" w14:textId="77777777" w:rsidR="00F3237E" w:rsidRDefault="002E2B56">
      <w:pPr>
        <w:pStyle w:val="ListParagraph"/>
        <w:numPr>
          <w:ilvl w:val="1"/>
          <w:numId w:val="27"/>
        </w:numPr>
        <w:rPr>
          <w:rFonts w:ascii="Arial" w:hAnsi="Arial" w:cs="Arial"/>
        </w:rPr>
      </w:pPr>
      <w:r>
        <w:rPr>
          <w:rFonts w:ascii="Arial" w:hAnsi="Arial" w:cs="Arial"/>
        </w:rPr>
        <w:lastRenderedPageBreak/>
        <w:t>Abuse is abuse and should never be tolerated or passed off as banter, ‘just having a laugh’ or just part of growing up.’</w:t>
      </w:r>
    </w:p>
    <w:p w14:paraId="56360EA6" w14:textId="77777777" w:rsidR="00F3237E" w:rsidRDefault="002E2B56">
      <w:pPr>
        <w:pStyle w:val="ListParagraph"/>
        <w:numPr>
          <w:ilvl w:val="1"/>
          <w:numId w:val="27"/>
        </w:numPr>
        <w:rPr>
          <w:rFonts w:ascii="Arial" w:hAnsi="Arial" w:cs="Arial"/>
        </w:rPr>
      </w:pPr>
      <w:r>
        <w:rPr>
          <w:rFonts w:ascii="Arial" w:hAnsi="Arial" w:cs="Arial"/>
        </w:rPr>
        <w:t>All peer on peer abuse is unacceptable and should be taken seriously.</w:t>
      </w:r>
    </w:p>
    <w:p w14:paraId="72DCCFD7" w14:textId="77777777" w:rsidR="00F3237E" w:rsidRDefault="002E2B56">
      <w:pPr>
        <w:pStyle w:val="ListParagraph"/>
        <w:numPr>
          <w:ilvl w:val="1"/>
          <w:numId w:val="27"/>
        </w:numPr>
        <w:rPr>
          <w:rFonts w:ascii="Arial" w:hAnsi="Arial" w:cs="Arial"/>
        </w:rPr>
      </w:pPr>
      <w:r>
        <w:rPr>
          <w:rFonts w:ascii="Arial" w:hAnsi="Arial" w:cs="Arial"/>
        </w:rPr>
        <w:t>Peer on peer abuse can range from playground fights and bullying to sexualised behaviour, or in some cases, the targeting of vulnerable children by other children to extort money and goods.</w:t>
      </w:r>
    </w:p>
    <w:p w14:paraId="1C1E6DA2" w14:textId="77777777" w:rsidR="00F3237E" w:rsidRDefault="002E2B56">
      <w:pPr>
        <w:pStyle w:val="ListParagraph"/>
        <w:numPr>
          <w:ilvl w:val="1"/>
          <w:numId w:val="27"/>
        </w:numPr>
        <w:rPr>
          <w:rFonts w:ascii="Arial" w:hAnsi="Arial" w:cs="Arial"/>
        </w:rPr>
      </w:pPr>
      <w:r>
        <w:rPr>
          <w:rFonts w:ascii="Arial" w:hAnsi="Arial" w:cs="Arial"/>
        </w:rPr>
        <w:t>There is increasing evidence in some parts of the county of children being targeted and groomed to join gangs, sometimes by outsiders but also by fellow pupils.</w:t>
      </w:r>
    </w:p>
    <w:p w14:paraId="5660A383" w14:textId="77777777" w:rsidR="00F3237E" w:rsidRDefault="002E2B56">
      <w:pPr>
        <w:pStyle w:val="ListParagraph"/>
        <w:numPr>
          <w:ilvl w:val="1"/>
          <w:numId w:val="27"/>
        </w:numPr>
        <w:rPr>
          <w:rFonts w:ascii="Arial" w:hAnsi="Arial" w:cs="Arial"/>
        </w:rPr>
      </w:pPr>
      <w:r>
        <w:rPr>
          <w:rFonts w:ascii="Arial" w:hAnsi="Arial" w:cs="Arial"/>
        </w:rPr>
        <w:t>Observation by school staff of what is happening in informal times such as breaks, or lunchtime can be vital and observing what is happening around the wider school environment can be equally important.</w:t>
      </w:r>
    </w:p>
    <w:p w14:paraId="546DB341" w14:textId="77777777" w:rsidR="00F3237E" w:rsidRDefault="002E2B56">
      <w:pPr>
        <w:pStyle w:val="ListParagraph"/>
        <w:numPr>
          <w:ilvl w:val="1"/>
          <w:numId w:val="27"/>
        </w:numPr>
        <w:rPr>
          <w:rFonts w:ascii="Arial" w:hAnsi="Arial" w:cs="Arial"/>
        </w:rPr>
      </w:pPr>
      <w:r>
        <w:rPr>
          <w:rFonts w:ascii="Arial" w:hAnsi="Arial" w:cs="Arial"/>
        </w:rPr>
        <w:t>Staff also need to be aware of the security of the school boundary and who else may be observing or contacting your children or vulnerable parents.</w:t>
      </w:r>
    </w:p>
    <w:p w14:paraId="0F829637" w14:textId="77777777" w:rsidR="00F3237E" w:rsidRDefault="002E2B56">
      <w:pPr>
        <w:pStyle w:val="ListParagraph"/>
        <w:numPr>
          <w:ilvl w:val="1"/>
          <w:numId w:val="27"/>
        </w:numPr>
        <w:rPr>
          <w:rFonts w:ascii="Arial" w:hAnsi="Arial" w:cs="Arial"/>
        </w:rPr>
      </w:pPr>
      <w:r>
        <w:rPr>
          <w:rFonts w:ascii="Arial" w:hAnsi="Arial" w:cs="Arial"/>
        </w:rPr>
        <w:t>Staff who may have less formal contact with pupils or who may live and work in the same community can be vital in addressing these issues. For further guidance on Sexual Violence and Sexual Harassment Between Children in Schools and Colleges DFE May 2018</w:t>
      </w:r>
    </w:p>
    <w:p w14:paraId="1FC9680A" w14:textId="77777777" w:rsidR="00F3237E" w:rsidRDefault="00F3237E">
      <w:pPr>
        <w:pStyle w:val="Standard"/>
        <w:rPr>
          <w:rFonts w:ascii="Arial" w:hAnsi="Arial" w:cs="Arial"/>
        </w:rPr>
      </w:pPr>
    </w:p>
    <w:p w14:paraId="0CA919FC" w14:textId="77777777" w:rsidR="00F3237E" w:rsidRDefault="00A40C05">
      <w:pPr>
        <w:pStyle w:val="Standard"/>
        <w:rPr>
          <w:rFonts w:ascii="Arial" w:hAnsi="Arial" w:cs="Arial"/>
          <w:b/>
          <w:sz w:val="24"/>
          <w:szCs w:val="24"/>
        </w:rPr>
      </w:pPr>
      <w:r>
        <w:rPr>
          <w:rFonts w:ascii="Arial" w:hAnsi="Arial" w:cs="Arial"/>
          <w:b/>
          <w:sz w:val="24"/>
          <w:szCs w:val="24"/>
        </w:rPr>
        <w:t>Indicators of Abuse</w:t>
      </w:r>
    </w:p>
    <w:p w14:paraId="4E567D90" w14:textId="77777777" w:rsidR="00F3237E" w:rsidRDefault="00F3237E">
      <w:pPr>
        <w:pStyle w:val="Standard"/>
        <w:rPr>
          <w:rFonts w:ascii="Arial" w:hAnsi="Arial" w:cs="Arial"/>
          <w:b/>
          <w:sz w:val="24"/>
          <w:szCs w:val="24"/>
        </w:rPr>
      </w:pPr>
    </w:p>
    <w:p w14:paraId="671BCCCF" w14:textId="77777777" w:rsidR="00F3237E" w:rsidRDefault="002E2B56">
      <w:pPr>
        <w:pStyle w:val="Standard"/>
        <w:rPr>
          <w:rFonts w:ascii="Arial" w:hAnsi="Arial" w:cs="Arial"/>
        </w:rPr>
      </w:pPr>
      <w:r>
        <w:rPr>
          <w:rFonts w:ascii="Arial" w:hAnsi="Arial" w:cs="Arial"/>
        </w:rPr>
        <w:t xml:space="preserve">The following lists are neither definitive nor exhaustive. The information has to be used in context with a range of other information related to a child’s circumstances.  </w:t>
      </w:r>
    </w:p>
    <w:p w14:paraId="308D16B0" w14:textId="77777777" w:rsidR="00F3237E" w:rsidRDefault="002E2B56">
      <w:pPr>
        <w:pStyle w:val="Standard"/>
        <w:rPr>
          <w:rFonts w:ascii="Arial" w:hAnsi="Arial" w:cs="Arial"/>
        </w:rPr>
      </w:pPr>
      <w:r>
        <w:rPr>
          <w:rFonts w:ascii="Arial" w:hAnsi="Arial" w:cs="Arial"/>
        </w:rPr>
        <w:t>Signs of possible abuse:</w:t>
      </w:r>
    </w:p>
    <w:p w14:paraId="2FAC3096" w14:textId="77777777" w:rsidR="00F3237E" w:rsidRDefault="002E2B56">
      <w:pPr>
        <w:pStyle w:val="Standard"/>
        <w:rPr>
          <w:rFonts w:ascii="Arial" w:hAnsi="Arial" w:cs="Arial"/>
        </w:rPr>
      </w:pPr>
      <w:r>
        <w:rPr>
          <w:rFonts w:ascii="Arial" w:hAnsi="Arial" w:cs="Arial"/>
        </w:rPr>
        <w:t>Physical Abuse</w:t>
      </w:r>
    </w:p>
    <w:p w14:paraId="7BD0AB60" w14:textId="77777777" w:rsidR="00F3237E" w:rsidRDefault="002E2B56">
      <w:pPr>
        <w:pStyle w:val="ListParagraph"/>
        <w:numPr>
          <w:ilvl w:val="0"/>
          <w:numId w:val="27"/>
        </w:numPr>
        <w:rPr>
          <w:rFonts w:ascii="Arial" w:hAnsi="Arial" w:cs="Arial"/>
        </w:rPr>
      </w:pPr>
      <w:r>
        <w:rPr>
          <w:rFonts w:ascii="Arial" w:hAnsi="Arial" w:cs="Arial"/>
        </w:rPr>
        <w:t>Unexplained injuries or burns, particularly if they are recurrent</w:t>
      </w:r>
    </w:p>
    <w:p w14:paraId="0F4B8D9F" w14:textId="77777777" w:rsidR="00F3237E" w:rsidRDefault="002E2B56">
      <w:pPr>
        <w:pStyle w:val="ListParagraph"/>
        <w:numPr>
          <w:ilvl w:val="0"/>
          <w:numId w:val="27"/>
        </w:numPr>
        <w:rPr>
          <w:rFonts w:ascii="Arial" w:hAnsi="Arial" w:cs="Arial"/>
        </w:rPr>
      </w:pPr>
      <w:r>
        <w:rPr>
          <w:rFonts w:ascii="Arial" w:hAnsi="Arial" w:cs="Arial"/>
        </w:rPr>
        <w:t>Improbable excuses given to explain injuries</w:t>
      </w:r>
    </w:p>
    <w:p w14:paraId="6084B718" w14:textId="77777777" w:rsidR="00F3237E" w:rsidRDefault="002E2B56">
      <w:pPr>
        <w:pStyle w:val="ListParagraph"/>
        <w:numPr>
          <w:ilvl w:val="0"/>
          <w:numId w:val="27"/>
        </w:numPr>
        <w:rPr>
          <w:rFonts w:ascii="Arial" w:hAnsi="Arial" w:cs="Arial"/>
        </w:rPr>
      </w:pPr>
      <w:r>
        <w:rPr>
          <w:rFonts w:ascii="Arial" w:hAnsi="Arial" w:cs="Arial"/>
        </w:rPr>
        <w:t>Refusal to discuss injuries</w:t>
      </w:r>
    </w:p>
    <w:p w14:paraId="5E71059C" w14:textId="77777777" w:rsidR="00F3237E" w:rsidRDefault="002E2B56">
      <w:pPr>
        <w:pStyle w:val="ListParagraph"/>
        <w:numPr>
          <w:ilvl w:val="0"/>
          <w:numId w:val="27"/>
        </w:numPr>
        <w:rPr>
          <w:rFonts w:ascii="Arial" w:hAnsi="Arial" w:cs="Arial"/>
        </w:rPr>
      </w:pPr>
      <w:r>
        <w:rPr>
          <w:rFonts w:ascii="Arial" w:hAnsi="Arial" w:cs="Arial"/>
        </w:rPr>
        <w:t>Untreated injuries or delay in reporting them</w:t>
      </w:r>
    </w:p>
    <w:p w14:paraId="30F10F1C" w14:textId="77777777" w:rsidR="00F3237E" w:rsidRDefault="002E2B56">
      <w:pPr>
        <w:pStyle w:val="ListParagraph"/>
        <w:numPr>
          <w:ilvl w:val="0"/>
          <w:numId w:val="27"/>
        </w:numPr>
        <w:rPr>
          <w:rFonts w:ascii="Arial" w:hAnsi="Arial" w:cs="Arial"/>
        </w:rPr>
      </w:pPr>
      <w:r>
        <w:rPr>
          <w:rFonts w:ascii="Arial" w:hAnsi="Arial" w:cs="Arial"/>
        </w:rPr>
        <w:t>Excessive physical punishment</w:t>
      </w:r>
    </w:p>
    <w:p w14:paraId="2ADD6C0E" w14:textId="77777777" w:rsidR="00F3237E" w:rsidRDefault="002E2B56">
      <w:pPr>
        <w:pStyle w:val="ListParagraph"/>
        <w:numPr>
          <w:ilvl w:val="0"/>
          <w:numId w:val="27"/>
        </w:numPr>
        <w:rPr>
          <w:rFonts w:ascii="Arial" w:hAnsi="Arial" w:cs="Arial"/>
        </w:rPr>
      </w:pPr>
      <w:r>
        <w:rPr>
          <w:rFonts w:ascii="Arial" w:hAnsi="Arial" w:cs="Arial"/>
        </w:rPr>
        <w:t>Arms and legs kept covered in hot weather</w:t>
      </w:r>
    </w:p>
    <w:p w14:paraId="0B87287C" w14:textId="77777777" w:rsidR="00F3237E" w:rsidRDefault="002E2B56">
      <w:pPr>
        <w:pStyle w:val="ListParagraph"/>
        <w:numPr>
          <w:ilvl w:val="0"/>
          <w:numId w:val="27"/>
        </w:numPr>
        <w:rPr>
          <w:rFonts w:ascii="Arial" w:hAnsi="Arial" w:cs="Arial"/>
        </w:rPr>
      </w:pPr>
      <w:r>
        <w:rPr>
          <w:rFonts w:ascii="Arial" w:hAnsi="Arial" w:cs="Arial"/>
        </w:rPr>
        <w:t>Fear of returning home</w:t>
      </w:r>
    </w:p>
    <w:p w14:paraId="5B28D6E4" w14:textId="77777777" w:rsidR="00F3237E" w:rsidRDefault="002E2B56">
      <w:pPr>
        <w:pStyle w:val="ListParagraph"/>
        <w:numPr>
          <w:ilvl w:val="0"/>
          <w:numId w:val="27"/>
        </w:numPr>
        <w:rPr>
          <w:rFonts w:ascii="Arial" w:hAnsi="Arial" w:cs="Arial"/>
        </w:rPr>
      </w:pPr>
      <w:r>
        <w:rPr>
          <w:rFonts w:ascii="Arial" w:hAnsi="Arial" w:cs="Arial"/>
        </w:rPr>
        <w:t>Aggression towards others</w:t>
      </w:r>
    </w:p>
    <w:p w14:paraId="48C8CB5C" w14:textId="77777777" w:rsidR="00F3237E" w:rsidRDefault="002E2B56">
      <w:pPr>
        <w:pStyle w:val="ListParagraph"/>
        <w:numPr>
          <w:ilvl w:val="0"/>
          <w:numId w:val="27"/>
        </w:numPr>
        <w:rPr>
          <w:rFonts w:ascii="Arial" w:hAnsi="Arial" w:cs="Arial"/>
        </w:rPr>
      </w:pPr>
      <w:r>
        <w:rPr>
          <w:rFonts w:ascii="Arial" w:hAnsi="Arial" w:cs="Arial"/>
        </w:rPr>
        <w:t>Running away</w:t>
      </w:r>
    </w:p>
    <w:p w14:paraId="5A2E5CCA" w14:textId="77777777" w:rsidR="00F3237E" w:rsidRDefault="00F3237E">
      <w:pPr>
        <w:pStyle w:val="Standard"/>
        <w:rPr>
          <w:rFonts w:ascii="Arial" w:hAnsi="Arial" w:cs="Arial"/>
        </w:rPr>
      </w:pPr>
    </w:p>
    <w:p w14:paraId="3FAA9F74" w14:textId="77777777" w:rsidR="00F3237E" w:rsidRDefault="002E2B56">
      <w:pPr>
        <w:pStyle w:val="Standard"/>
        <w:rPr>
          <w:rFonts w:ascii="Arial" w:hAnsi="Arial" w:cs="Arial"/>
        </w:rPr>
      </w:pPr>
      <w:r>
        <w:rPr>
          <w:rFonts w:ascii="Arial" w:hAnsi="Arial" w:cs="Arial"/>
        </w:rPr>
        <w:t>When considering the possibility of non-accidental injuries, remember that injuries may have occurred for other reasons e.g. genuine accidents or medical disorders.</w:t>
      </w:r>
    </w:p>
    <w:p w14:paraId="0FB3F877" w14:textId="77777777" w:rsidR="00F3237E" w:rsidRDefault="002E2B56">
      <w:pPr>
        <w:pStyle w:val="Standard"/>
        <w:rPr>
          <w:rFonts w:ascii="Arial" w:hAnsi="Arial" w:cs="Arial"/>
        </w:rPr>
      </w:pPr>
      <w:r>
        <w:rPr>
          <w:rFonts w:ascii="Arial" w:hAnsi="Arial" w:cs="Arial"/>
        </w:rPr>
        <w:t>Physical Neglect:</w:t>
      </w:r>
    </w:p>
    <w:p w14:paraId="064FA01C" w14:textId="77777777" w:rsidR="00F3237E" w:rsidRDefault="002E2B56" w:rsidP="00964037">
      <w:pPr>
        <w:pStyle w:val="ListParagraph"/>
        <w:numPr>
          <w:ilvl w:val="0"/>
          <w:numId w:val="60"/>
        </w:numPr>
        <w:rPr>
          <w:rFonts w:ascii="Arial" w:hAnsi="Arial" w:cs="Arial"/>
        </w:rPr>
      </w:pPr>
      <w:r>
        <w:rPr>
          <w:rFonts w:ascii="Arial" w:hAnsi="Arial" w:cs="Arial"/>
        </w:rPr>
        <w:t>Constant hunger</w:t>
      </w:r>
    </w:p>
    <w:p w14:paraId="37BE1276" w14:textId="77777777" w:rsidR="00F3237E" w:rsidRDefault="002E2B56">
      <w:pPr>
        <w:pStyle w:val="ListParagraph"/>
        <w:numPr>
          <w:ilvl w:val="0"/>
          <w:numId w:val="28"/>
        </w:numPr>
        <w:rPr>
          <w:rFonts w:ascii="Arial" w:hAnsi="Arial" w:cs="Arial"/>
        </w:rPr>
      </w:pPr>
      <w:r>
        <w:rPr>
          <w:rFonts w:ascii="Arial" w:hAnsi="Arial" w:cs="Arial"/>
        </w:rPr>
        <w:t>Poor personal hygiene</w:t>
      </w:r>
    </w:p>
    <w:p w14:paraId="11D70CDD" w14:textId="77777777" w:rsidR="00F3237E" w:rsidRDefault="002E2B56">
      <w:pPr>
        <w:pStyle w:val="ListParagraph"/>
        <w:numPr>
          <w:ilvl w:val="0"/>
          <w:numId w:val="28"/>
        </w:numPr>
        <w:rPr>
          <w:rFonts w:ascii="Arial" w:hAnsi="Arial" w:cs="Arial"/>
        </w:rPr>
      </w:pPr>
      <w:r>
        <w:rPr>
          <w:rFonts w:ascii="Arial" w:hAnsi="Arial" w:cs="Arial"/>
        </w:rPr>
        <w:t>Constant tiredness</w:t>
      </w:r>
    </w:p>
    <w:p w14:paraId="02154584" w14:textId="77777777" w:rsidR="00F3237E" w:rsidRDefault="002E2B56">
      <w:pPr>
        <w:pStyle w:val="ListParagraph"/>
        <w:numPr>
          <w:ilvl w:val="0"/>
          <w:numId w:val="28"/>
        </w:numPr>
        <w:rPr>
          <w:rFonts w:ascii="Arial" w:hAnsi="Arial" w:cs="Arial"/>
        </w:rPr>
      </w:pPr>
      <w:r>
        <w:rPr>
          <w:rFonts w:ascii="Arial" w:hAnsi="Arial" w:cs="Arial"/>
        </w:rPr>
        <w:t>Poor state of clothing</w:t>
      </w:r>
    </w:p>
    <w:p w14:paraId="05189A85" w14:textId="77777777" w:rsidR="00F3237E" w:rsidRDefault="002E2B56">
      <w:pPr>
        <w:pStyle w:val="ListParagraph"/>
        <w:numPr>
          <w:ilvl w:val="0"/>
          <w:numId w:val="28"/>
        </w:numPr>
        <w:rPr>
          <w:rFonts w:ascii="Arial" w:hAnsi="Arial" w:cs="Arial"/>
        </w:rPr>
      </w:pPr>
      <w:r>
        <w:rPr>
          <w:rFonts w:ascii="Arial" w:hAnsi="Arial" w:cs="Arial"/>
        </w:rPr>
        <w:t>Frequent lateness, or unexplained non-attendance at school</w:t>
      </w:r>
    </w:p>
    <w:p w14:paraId="1BEC9153" w14:textId="77777777" w:rsidR="00F3237E" w:rsidRDefault="002E2B56">
      <w:pPr>
        <w:pStyle w:val="ListParagraph"/>
        <w:numPr>
          <w:ilvl w:val="0"/>
          <w:numId w:val="28"/>
        </w:numPr>
        <w:rPr>
          <w:rFonts w:ascii="Arial" w:hAnsi="Arial" w:cs="Arial"/>
        </w:rPr>
      </w:pPr>
      <w:r>
        <w:rPr>
          <w:rFonts w:ascii="Arial" w:hAnsi="Arial" w:cs="Arial"/>
        </w:rPr>
        <w:t>Untreated medical problems</w:t>
      </w:r>
    </w:p>
    <w:p w14:paraId="5D8FDFAE" w14:textId="77777777" w:rsidR="00F3237E" w:rsidRDefault="002E2B56">
      <w:pPr>
        <w:pStyle w:val="ListParagraph"/>
        <w:numPr>
          <w:ilvl w:val="0"/>
          <w:numId w:val="28"/>
        </w:numPr>
        <w:rPr>
          <w:rFonts w:ascii="Arial" w:hAnsi="Arial" w:cs="Arial"/>
        </w:rPr>
      </w:pPr>
      <w:r>
        <w:rPr>
          <w:rFonts w:ascii="Arial" w:hAnsi="Arial" w:cs="Arial"/>
        </w:rPr>
        <w:t>Low self-esteem</w:t>
      </w:r>
    </w:p>
    <w:p w14:paraId="7384EC30" w14:textId="77777777" w:rsidR="00F3237E" w:rsidRDefault="002E2B56">
      <w:pPr>
        <w:pStyle w:val="ListParagraph"/>
        <w:numPr>
          <w:ilvl w:val="0"/>
          <w:numId w:val="28"/>
        </w:numPr>
        <w:rPr>
          <w:rFonts w:ascii="Arial" w:hAnsi="Arial" w:cs="Arial"/>
        </w:rPr>
      </w:pPr>
      <w:r>
        <w:rPr>
          <w:rFonts w:ascii="Arial" w:hAnsi="Arial" w:cs="Arial"/>
        </w:rPr>
        <w:t>Poor peer relationships</w:t>
      </w:r>
    </w:p>
    <w:p w14:paraId="4D65EB04" w14:textId="77777777" w:rsidR="00F3237E" w:rsidRDefault="002E2B56">
      <w:pPr>
        <w:pStyle w:val="ListParagraph"/>
        <w:numPr>
          <w:ilvl w:val="0"/>
          <w:numId w:val="28"/>
        </w:numPr>
        <w:rPr>
          <w:rFonts w:ascii="Arial" w:hAnsi="Arial" w:cs="Arial"/>
        </w:rPr>
      </w:pPr>
      <w:r>
        <w:rPr>
          <w:rFonts w:ascii="Arial" w:hAnsi="Arial" w:cs="Arial"/>
        </w:rPr>
        <w:t>Stealing</w:t>
      </w:r>
    </w:p>
    <w:p w14:paraId="59F5E2C6" w14:textId="77777777" w:rsidR="00F3237E" w:rsidRDefault="002E2B56">
      <w:pPr>
        <w:pStyle w:val="ListParagraph"/>
        <w:numPr>
          <w:ilvl w:val="0"/>
          <w:numId w:val="28"/>
        </w:numPr>
        <w:rPr>
          <w:rFonts w:ascii="Arial" w:hAnsi="Arial" w:cs="Arial"/>
        </w:rPr>
      </w:pPr>
      <w:r>
        <w:rPr>
          <w:rFonts w:ascii="Arial" w:hAnsi="Arial" w:cs="Arial"/>
        </w:rPr>
        <w:t>Neglect may occur during pregnancy as a result of substance abuse</w:t>
      </w:r>
    </w:p>
    <w:p w14:paraId="4909BC77" w14:textId="77777777" w:rsidR="00F3237E" w:rsidRDefault="00F3237E">
      <w:pPr>
        <w:pStyle w:val="Standard"/>
        <w:ind w:left="360"/>
        <w:rPr>
          <w:rFonts w:ascii="Arial" w:hAnsi="Arial" w:cs="Arial"/>
        </w:rPr>
      </w:pPr>
    </w:p>
    <w:p w14:paraId="159008B6" w14:textId="77777777" w:rsidR="00F3237E" w:rsidRDefault="002E2B56">
      <w:pPr>
        <w:pStyle w:val="Standard"/>
        <w:rPr>
          <w:rFonts w:ascii="Arial" w:hAnsi="Arial" w:cs="Arial"/>
        </w:rPr>
      </w:pPr>
      <w:r>
        <w:rPr>
          <w:rFonts w:ascii="Arial" w:hAnsi="Arial" w:cs="Arial"/>
        </w:rPr>
        <w:t>Emotional Abuse:</w:t>
      </w:r>
    </w:p>
    <w:p w14:paraId="51AADBAC" w14:textId="77777777" w:rsidR="00F3237E" w:rsidRDefault="002E2B56" w:rsidP="00964037">
      <w:pPr>
        <w:pStyle w:val="ListParagraph"/>
        <w:numPr>
          <w:ilvl w:val="0"/>
          <w:numId w:val="61"/>
        </w:numPr>
        <w:rPr>
          <w:rFonts w:ascii="Arial" w:hAnsi="Arial" w:cs="Arial"/>
        </w:rPr>
      </w:pPr>
      <w:r>
        <w:rPr>
          <w:rFonts w:ascii="Arial" w:hAnsi="Arial" w:cs="Arial"/>
        </w:rPr>
        <w:t>Low self-esteem</w:t>
      </w:r>
    </w:p>
    <w:p w14:paraId="22BA401C" w14:textId="77777777" w:rsidR="00F3237E" w:rsidRDefault="002E2B56">
      <w:pPr>
        <w:pStyle w:val="ListParagraph"/>
        <w:numPr>
          <w:ilvl w:val="0"/>
          <w:numId w:val="29"/>
        </w:numPr>
        <w:rPr>
          <w:rFonts w:ascii="Arial" w:hAnsi="Arial" w:cs="Arial"/>
        </w:rPr>
      </w:pPr>
      <w:r>
        <w:rPr>
          <w:rFonts w:ascii="Arial" w:hAnsi="Arial" w:cs="Arial"/>
        </w:rPr>
        <w:t>Continual self-deprecation</w:t>
      </w:r>
    </w:p>
    <w:p w14:paraId="5E3A37DB" w14:textId="77777777" w:rsidR="00F3237E" w:rsidRDefault="002E2B56">
      <w:pPr>
        <w:pStyle w:val="ListParagraph"/>
        <w:numPr>
          <w:ilvl w:val="0"/>
          <w:numId w:val="29"/>
        </w:numPr>
        <w:rPr>
          <w:rFonts w:ascii="Arial" w:hAnsi="Arial" w:cs="Arial"/>
        </w:rPr>
      </w:pPr>
      <w:r>
        <w:rPr>
          <w:rFonts w:ascii="Arial" w:hAnsi="Arial" w:cs="Arial"/>
        </w:rPr>
        <w:t>Peer on peer</w:t>
      </w:r>
    </w:p>
    <w:p w14:paraId="7A7DA38C" w14:textId="77777777" w:rsidR="00F3237E" w:rsidRDefault="002E2B56">
      <w:pPr>
        <w:pStyle w:val="ListParagraph"/>
        <w:numPr>
          <w:ilvl w:val="0"/>
          <w:numId w:val="29"/>
        </w:numPr>
        <w:rPr>
          <w:rFonts w:ascii="Arial" w:hAnsi="Arial" w:cs="Arial"/>
        </w:rPr>
      </w:pPr>
      <w:r>
        <w:rPr>
          <w:rFonts w:ascii="Arial" w:hAnsi="Arial" w:cs="Arial"/>
        </w:rPr>
        <w:t>Banter</w:t>
      </w:r>
    </w:p>
    <w:p w14:paraId="40F82DA4" w14:textId="77777777" w:rsidR="00F3237E" w:rsidRDefault="002E2B56">
      <w:pPr>
        <w:pStyle w:val="ListParagraph"/>
        <w:numPr>
          <w:ilvl w:val="0"/>
          <w:numId w:val="29"/>
        </w:numPr>
        <w:rPr>
          <w:rFonts w:ascii="Arial" w:hAnsi="Arial" w:cs="Arial"/>
        </w:rPr>
      </w:pPr>
      <w:r>
        <w:rPr>
          <w:rFonts w:ascii="Arial" w:hAnsi="Arial" w:cs="Arial"/>
        </w:rPr>
        <w:t>Sexting (UKCCIS Guidance)</w:t>
      </w:r>
    </w:p>
    <w:p w14:paraId="0BFBC91E" w14:textId="77777777" w:rsidR="00F3237E" w:rsidRDefault="002E2B56">
      <w:pPr>
        <w:pStyle w:val="ListParagraph"/>
        <w:numPr>
          <w:ilvl w:val="0"/>
          <w:numId w:val="29"/>
        </w:numPr>
        <w:rPr>
          <w:rFonts w:ascii="Arial" w:hAnsi="Arial" w:cs="Arial"/>
        </w:rPr>
      </w:pPr>
      <w:r>
        <w:rPr>
          <w:rFonts w:ascii="Arial" w:hAnsi="Arial" w:cs="Arial"/>
        </w:rPr>
        <w:t>Sudden speech disorder</w:t>
      </w:r>
    </w:p>
    <w:p w14:paraId="555F43E3" w14:textId="77777777" w:rsidR="00F3237E" w:rsidRDefault="002E2B56">
      <w:pPr>
        <w:pStyle w:val="ListParagraph"/>
        <w:numPr>
          <w:ilvl w:val="0"/>
          <w:numId w:val="29"/>
        </w:numPr>
        <w:rPr>
          <w:rFonts w:ascii="Arial" w:hAnsi="Arial" w:cs="Arial"/>
        </w:rPr>
      </w:pPr>
      <w:r>
        <w:rPr>
          <w:rFonts w:ascii="Arial" w:hAnsi="Arial" w:cs="Arial"/>
        </w:rPr>
        <w:t>Significant decline in concentration</w:t>
      </w:r>
    </w:p>
    <w:p w14:paraId="42BC39F3" w14:textId="77777777" w:rsidR="00F3237E" w:rsidRDefault="002E2B56">
      <w:pPr>
        <w:pStyle w:val="ListParagraph"/>
        <w:numPr>
          <w:ilvl w:val="0"/>
          <w:numId w:val="29"/>
        </w:numPr>
        <w:rPr>
          <w:rFonts w:ascii="Arial" w:hAnsi="Arial" w:cs="Arial"/>
        </w:rPr>
      </w:pPr>
      <w:r>
        <w:rPr>
          <w:rFonts w:ascii="Arial" w:hAnsi="Arial" w:cs="Arial"/>
        </w:rPr>
        <w:lastRenderedPageBreak/>
        <w:t>Socio-emotional immaturity</w:t>
      </w:r>
    </w:p>
    <w:p w14:paraId="4A07FAFD" w14:textId="77777777" w:rsidR="00F3237E" w:rsidRDefault="002E2B56">
      <w:pPr>
        <w:pStyle w:val="ListParagraph"/>
        <w:numPr>
          <w:ilvl w:val="0"/>
          <w:numId w:val="29"/>
        </w:numPr>
        <w:rPr>
          <w:rFonts w:ascii="Arial" w:hAnsi="Arial" w:cs="Arial"/>
        </w:rPr>
      </w:pPr>
      <w:r>
        <w:rPr>
          <w:rFonts w:ascii="Arial" w:hAnsi="Arial" w:cs="Arial"/>
        </w:rPr>
        <w:t>“Neurotic” behaviour (e.g. rocking, head banging)</w:t>
      </w:r>
    </w:p>
    <w:p w14:paraId="2F34A257" w14:textId="77777777" w:rsidR="00F3237E" w:rsidRDefault="002E2B56">
      <w:pPr>
        <w:pStyle w:val="ListParagraph"/>
        <w:numPr>
          <w:ilvl w:val="0"/>
          <w:numId w:val="29"/>
        </w:numPr>
        <w:rPr>
          <w:rFonts w:ascii="Arial" w:hAnsi="Arial" w:cs="Arial"/>
        </w:rPr>
      </w:pPr>
      <w:r>
        <w:rPr>
          <w:rFonts w:ascii="Arial" w:hAnsi="Arial" w:cs="Arial"/>
        </w:rPr>
        <w:t>Self-mutilation</w:t>
      </w:r>
    </w:p>
    <w:p w14:paraId="1144A2B3" w14:textId="77777777" w:rsidR="00F3237E" w:rsidRDefault="002E2B56">
      <w:pPr>
        <w:pStyle w:val="ListParagraph"/>
        <w:numPr>
          <w:ilvl w:val="0"/>
          <w:numId w:val="29"/>
        </w:numPr>
        <w:rPr>
          <w:rFonts w:ascii="Arial" w:hAnsi="Arial" w:cs="Arial"/>
        </w:rPr>
      </w:pPr>
      <w:r>
        <w:rPr>
          <w:rFonts w:ascii="Arial" w:hAnsi="Arial" w:cs="Arial"/>
        </w:rPr>
        <w:t>Compulsive stealing</w:t>
      </w:r>
    </w:p>
    <w:p w14:paraId="11225E42" w14:textId="77777777" w:rsidR="00F3237E" w:rsidRDefault="002E2B56">
      <w:pPr>
        <w:pStyle w:val="ListParagraph"/>
        <w:numPr>
          <w:ilvl w:val="0"/>
          <w:numId w:val="29"/>
        </w:numPr>
        <w:rPr>
          <w:rFonts w:ascii="Arial" w:hAnsi="Arial" w:cs="Arial"/>
        </w:rPr>
      </w:pPr>
      <w:r>
        <w:rPr>
          <w:rFonts w:ascii="Arial" w:hAnsi="Arial" w:cs="Arial"/>
        </w:rPr>
        <w:t>Extremes of passivity or aggression</w:t>
      </w:r>
    </w:p>
    <w:p w14:paraId="6E86CA6A" w14:textId="77777777" w:rsidR="00F3237E" w:rsidRDefault="002E2B56">
      <w:pPr>
        <w:pStyle w:val="ListParagraph"/>
        <w:numPr>
          <w:ilvl w:val="0"/>
          <w:numId w:val="29"/>
        </w:numPr>
        <w:rPr>
          <w:rFonts w:ascii="Arial" w:hAnsi="Arial" w:cs="Arial"/>
        </w:rPr>
      </w:pPr>
      <w:r>
        <w:rPr>
          <w:rFonts w:ascii="Arial" w:hAnsi="Arial" w:cs="Arial"/>
        </w:rPr>
        <w:t>Running away</w:t>
      </w:r>
    </w:p>
    <w:p w14:paraId="44102670" w14:textId="77777777" w:rsidR="00F3237E" w:rsidRDefault="002E2B56">
      <w:pPr>
        <w:pStyle w:val="ListParagraph"/>
        <w:numPr>
          <w:ilvl w:val="0"/>
          <w:numId w:val="29"/>
        </w:numPr>
        <w:rPr>
          <w:rFonts w:ascii="Arial" w:hAnsi="Arial" w:cs="Arial"/>
        </w:rPr>
      </w:pPr>
      <w:r>
        <w:rPr>
          <w:rFonts w:ascii="Arial" w:hAnsi="Arial" w:cs="Arial"/>
        </w:rPr>
        <w:t>Indiscriminate friendliness</w:t>
      </w:r>
    </w:p>
    <w:p w14:paraId="3A9F801D" w14:textId="77777777" w:rsidR="00F3237E" w:rsidRDefault="00F3237E">
      <w:pPr>
        <w:pStyle w:val="ListParagraph"/>
        <w:rPr>
          <w:rFonts w:ascii="Arial" w:hAnsi="Arial" w:cs="Arial"/>
        </w:rPr>
      </w:pPr>
    </w:p>
    <w:p w14:paraId="1402A1D1" w14:textId="77777777" w:rsidR="00F3237E" w:rsidRDefault="002E2B56">
      <w:pPr>
        <w:pStyle w:val="Standard"/>
        <w:rPr>
          <w:rFonts w:ascii="Arial" w:hAnsi="Arial" w:cs="Arial"/>
        </w:rPr>
      </w:pPr>
      <w:r>
        <w:rPr>
          <w:rFonts w:ascii="Arial" w:hAnsi="Arial" w:cs="Arial"/>
        </w:rPr>
        <w:t>Sexual Abuse:</w:t>
      </w:r>
    </w:p>
    <w:p w14:paraId="44069B21" w14:textId="77777777" w:rsidR="00F3237E" w:rsidRDefault="002E2B56">
      <w:pPr>
        <w:pStyle w:val="Standard"/>
        <w:rPr>
          <w:rFonts w:ascii="Arial" w:hAnsi="Arial" w:cs="Arial"/>
        </w:rPr>
      </w:pPr>
      <w:r>
        <w:rPr>
          <w:rFonts w:ascii="Arial" w:hAnsi="Arial" w:cs="Arial"/>
        </w:rPr>
        <w:t>Not all children are able to tell or are believed by parents. Changes in behaviour may be a signal that something has happened. It is important to remember that there may well be no physical or behavioural signs. The following indicators may show that a child is troubled, but not through sexual abuse. The child may have some of these signs or none at all. It is a combination, frequency and duration of signs that can alert you to a problem.</w:t>
      </w:r>
    </w:p>
    <w:p w14:paraId="4C7A1069" w14:textId="77777777" w:rsidR="00F3237E" w:rsidRDefault="00F3237E">
      <w:pPr>
        <w:pStyle w:val="Standard"/>
        <w:rPr>
          <w:rFonts w:ascii="Arial" w:hAnsi="Arial" w:cs="Arial"/>
        </w:rPr>
      </w:pPr>
    </w:p>
    <w:p w14:paraId="01D47AAB" w14:textId="77777777" w:rsidR="00F3237E" w:rsidRDefault="002E2B56">
      <w:pPr>
        <w:pStyle w:val="Standard"/>
        <w:rPr>
          <w:rFonts w:ascii="Arial" w:hAnsi="Arial" w:cs="Arial"/>
        </w:rPr>
      </w:pPr>
      <w:r>
        <w:rPr>
          <w:rFonts w:ascii="Arial" w:hAnsi="Arial" w:cs="Arial"/>
        </w:rPr>
        <w:t>Behavioural:</w:t>
      </w:r>
    </w:p>
    <w:p w14:paraId="4F72A286" w14:textId="77777777" w:rsidR="00F3237E" w:rsidRDefault="002E2B56" w:rsidP="00964037">
      <w:pPr>
        <w:pStyle w:val="ListParagraph"/>
        <w:numPr>
          <w:ilvl w:val="0"/>
          <w:numId w:val="62"/>
        </w:numPr>
        <w:rPr>
          <w:rFonts w:ascii="Arial" w:hAnsi="Arial" w:cs="Arial"/>
        </w:rPr>
      </w:pPr>
      <w:r>
        <w:rPr>
          <w:rFonts w:ascii="Arial" w:hAnsi="Arial" w:cs="Arial"/>
        </w:rPr>
        <w:t>Lack of trust in adults, or over familiarity with adults</w:t>
      </w:r>
    </w:p>
    <w:p w14:paraId="7BD1D58E" w14:textId="77777777" w:rsidR="00F3237E" w:rsidRDefault="002E2B56">
      <w:pPr>
        <w:pStyle w:val="ListParagraph"/>
        <w:numPr>
          <w:ilvl w:val="0"/>
          <w:numId w:val="30"/>
        </w:numPr>
        <w:rPr>
          <w:rFonts w:ascii="Arial" w:hAnsi="Arial" w:cs="Arial"/>
        </w:rPr>
      </w:pPr>
      <w:r>
        <w:rPr>
          <w:rFonts w:ascii="Arial" w:hAnsi="Arial" w:cs="Arial"/>
        </w:rPr>
        <w:t>Fear of a particular individual</w:t>
      </w:r>
    </w:p>
    <w:p w14:paraId="3BFAA87D" w14:textId="77777777" w:rsidR="00F3237E" w:rsidRDefault="002E2B56">
      <w:pPr>
        <w:pStyle w:val="ListParagraph"/>
        <w:numPr>
          <w:ilvl w:val="0"/>
          <w:numId w:val="30"/>
        </w:numPr>
        <w:rPr>
          <w:rFonts w:ascii="Arial" w:hAnsi="Arial" w:cs="Arial"/>
        </w:rPr>
      </w:pPr>
      <w:r>
        <w:rPr>
          <w:rFonts w:ascii="Arial" w:hAnsi="Arial" w:cs="Arial"/>
        </w:rPr>
        <w:t>Social isolation – withdrawal or introversion</w:t>
      </w:r>
    </w:p>
    <w:p w14:paraId="1A1E9FA6" w14:textId="77777777" w:rsidR="00F3237E" w:rsidRDefault="002E2B56">
      <w:pPr>
        <w:pStyle w:val="ListParagraph"/>
        <w:numPr>
          <w:ilvl w:val="0"/>
          <w:numId w:val="30"/>
        </w:numPr>
        <w:rPr>
          <w:rFonts w:ascii="Arial" w:hAnsi="Arial" w:cs="Arial"/>
        </w:rPr>
      </w:pPr>
      <w:r>
        <w:rPr>
          <w:rFonts w:ascii="Arial" w:hAnsi="Arial" w:cs="Arial"/>
        </w:rPr>
        <w:t>Sleep disturbance (nightmares, irrational fears, bed wetting, fear of sleeping alone, needing a night-light)</w:t>
      </w:r>
    </w:p>
    <w:p w14:paraId="23DF6DC9" w14:textId="77777777" w:rsidR="00F3237E" w:rsidRDefault="002E2B56">
      <w:pPr>
        <w:pStyle w:val="ListParagraph"/>
        <w:numPr>
          <w:ilvl w:val="0"/>
          <w:numId w:val="30"/>
        </w:numPr>
        <w:rPr>
          <w:rFonts w:ascii="Arial" w:hAnsi="Arial" w:cs="Arial"/>
        </w:rPr>
      </w:pPr>
      <w:r>
        <w:rPr>
          <w:rFonts w:ascii="Arial" w:hAnsi="Arial" w:cs="Arial"/>
        </w:rPr>
        <w:t>Running away</w:t>
      </w:r>
    </w:p>
    <w:p w14:paraId="4D8380A0" w14:textId="77777777" w:rsidR="00F3237E" w:rsidRDefault="002E2B56">
      <w:pPr>
        <w:pStyle w:val="ListParagraph"/>
        <w:numPr>
          <w:ilvl w:val="0"/>
          <w:numId w:val="30"/>
        </w:numPr>
        <w:rPr>
          <w:rFonts w:ascii="Arial" w:hAnsi="Arial" w:cs="Arial"/>
        </w:rPr>
      </w:pPr>
      <w:r>
        <w:rPr>
          <w:rFonts w:ascii="Arial" w:hAnsi="Arial" w:cs="Arial"/>
        </w:rPr>
        <w:t>Reluctance or refusal to participate in physical activity or to change clothes for activities</w:t>
      </w:r>
    </w:p>
    <w:p w14:paraId="48EA5457" w14:textId="77777777" w:rsidR="00F3237E" w:rsidRDefault="002E2B56">
      <w:pPr>
        <w:pStyle w:val="ListParagraph"/>
        <w:numPr>
          <w:ilvl w:val="0"/>
          <w:numId w:val="30"/>
        </w:numPr>
        <w:rPr>
          <w:rFonts w:ascii="Arial" w:hAnsi="Arial" w:cs="Arial"/>
        </w:rPr>
      </w:pPr>
      <w:r>
        <w:rPr>
          <w:rFonts w:ascii="Arial" w:hAnsi="Arial" w:cs="Arial"/>
        </w:rPr>
        <w:t>Low self-esteem</w:t>
      </w:r>
    </w:p>
    <w:p w14:paraId="60B25BC1" w14:textId="77777777" w:rsidR="00F3237E" w:rsidRDefault="002E2B56">
      <w:pPr>
        <w:pStyle w:val="ListParagraph"/>
        <w:numPr>
          <w:ilvl w:val="0"/>
          <w:numId w:val="30"/>
        </w:numPr>
        <w:rPr>
          <w:rFonts w:ascii="Arial" w:hAnsi="Arial" w:cs="Arial"/>
        </w:rPr>
      </w:pPr>
      <w:r>
        <w:rPr>
          <w:rFonts w:ascii="Arial" w:hAnsi="Arial" w:cs="Arial"/>
        </w:rPr>
        <w:t>Drug, alcohol or solvent abuse</w:t>
      </w:r>
    </w:p>
    <w:p w14:paraId="3576E643" w14:textId="77777777" w:rsidR="00F3237E" w:rsidRDefault="002E2B56">
      <w:pPr>
        <w:pStyle w:val="ListParagraph"/>
        <w:numPr>
          <w:ilvl w:val="0"/>
          <w:numId w:val="30"/>
        </w:numPr>
        <w:rPr>
          <w:rFonts w:ascii="Arial" w:hAnsi="Arial" w:cs="Arial"/>
        </w:rPr>
      </w:pPr>
      <w:r>
        <w:rPr>
          <w:rFonts w:ascii="Arial" w:hAnsi="Arial" w:cs="Arial"/>
        </w:rPr>
        <w:t>Display of sexual knowledge beyond their years</w:t>
      </w:r>
    </w:p>
    <w:p w14:paraId="2D6C6871" w14:textId="77777777" w:rsidR="00F3237E" w:rsidRDefault="002E2B56">
      <w:pPr>
        <w:pStyle w:val="ListParagraph"/>
        <w:numPr>
          <w:ilvl w:val="0"/>
          <w:numId w:val="30"/>
        </w:numPr>
        <w:rPr>
          <w:rFonts w:ascii="Arial" w:hAnsi="Arial" w:cs="Arial"/>
        </w:rPr>
      </w:pPr>
      <w:r>
        <w:rPr>
          <w:rFonts w:ascii="Arial" w:hAnsi="Arial" w:cs="Arial"/>
        </w:rPr>
        <w:t>Unusual interest in the genitals of adults, children or animals</w:t>
      </w:r>
    </w:p>
    <w:p w14:paraId="32EF7132" w14:textId="77777777" w:rsidR="00F3237E" w:rsidRDefault="002E2B56">
      <w:pPr>
        <w:pStyle w:val="ListParagraph"/>
        <w:numPr>
          <w:ilvl w:val="0"/>
          <w:numId w:val="30"/>
        </w:numPr>
        <w:rPr>
          <w:rFonts w:ascii="Arial" w:hAnsi="Arial" w:cs="Arial"/>
        </w:rPr>
      </w:pPr>
      <w:r>
        <w:rPr>
          <w:rFonts w:ascii="Arial" w:hAnsi="Arial" w:cs="Arial"/>
        </w:rPr>
        <w:t>Expressing affection in an inappropriate way</w:t>
      </w:r>
    </w:p>
    <w:p w14:paraId="26D66335" w14:textId="77777777" w:rsidR="00F3237E" w:rsidRDefault="002E2B56">
      <w:pPr>
        <w:pStyle w:val="ListParagraph"/>
        <w:numPr>
          <w:ilvl w:val="0"/>
          <w:numId w:val="30"/>
        </w:numPr>
        <w:rPr>
          <w:rFonts w:ascii="Arial" w:hAnsi="Arial" w:cs="Arial"/>
        </w:rPr>
      </w:pPr>
      <w:r>
        <w:rPr>
          <w:rFonts w:ascii="Arial" w:hAnsi="Arial" w:cs="Arial"/>
        </w:rPr>
        <w:t>Fear of bathrooms, showers, closed doors</w:t>
      </w:r>
    </w:p>
    <w:p w14:paraId="09A8AC25" w14:textId="77777777" w:rsidR="00F3237E" w:rsidRDefault="002E2B56">
      <w:pPr>
        <w:pStyle w:val="ListParagraph"/>
        <w:numPr>
          <w:ilvl w:val="0"/>
          <w:numId w:val="30"/>
        </w:numPr>
        <w:rPr>
          <w:rFonts w:ascii="Arial" w:hAnsi="Arial" w:cs="Arial"/>
        </w:rPr>
      </w:pPr>
      <w:r>
        <w:rPr>
          <w:rFonts w:ascii="Arial" w:hAnsi="Arial" w:cs="Arial"/>
        </w:rPr>
        <w:t>Abnormal, sexualised drawing</w:t>
      </w:r>
    </w:p>
    <w:p w14:paraId="26E0AA49" w14:textId="77777777" w:rsidR="00F3237E" w:rsidRDefault="002E2B56">
      <w:pPr>
        <w:pStyle w:val="ListParagraph"/>
        <w:numPr>
          <w:ilvl w:val="0"/>
          <w:numId w:val="30"/>
        </w:numPr>
        <w:rPr>
          <w:rFonts w:ascii="Arial" w:hAnsi="Arial" w:cs="Arial"/>
        </w:rPr>
      </w:pPr>
      <w:r>
        <w:rPr>
          <w:rFonts w:ascii="Arial" w:hAnsi="Arial" w:cs="Arial"/>
        </w:rPr>
        <w:t>Fear of medical examinations</w:t>
      </w:r>
    </w:p>
    <w:p w14:paraId="13F177C2" w14:textId="713834E7" w:rsidR="00F3237E" w:rsidRDefault="002E2B56">
      <w:pPr>
        <w:pStyle w:val="ListParagraph"/>
        <w:numPr>
          <w:ilvl w:val="0"/>
          <w:numId w:val="30"/>
        </w:numPr>
        <w:rPr>
          <w:rFonts w:ascii="Arial" w:hAnsi="Arial" w:cs="Arial"/>
        </w:rPr>
      </w:pPr>
      <w:r>
        <w:rPr>
          <w:rFonts w:ascii="Arial" w:hAnsi="Arial" w:cs="Arial"/>
        </w:rPr>
        <w:t>Developmental regression</w:t>
      </w:r>
    </w:p>
    <w:p w14:paraId="318BFAA9" w14:textId="77777777" w:rsidR="00F3237E" w:rsidRDefault="002E2B56">
      <w:pPr>
        <w:pStyle w:val="ListParagraph"/>
        <w:numPr>
          <w:ilvl w:val="0"/>
          <w:numId w:val="30"/>
        </w:numPr>
        <w:rPr>
          <w:rFonts w:ascii="Arial" w:hAnsi="Arial" w:cs="Arial"/>
        </w:rPr>
      </w:pPr>
      <w:r>
        <w:rPr>
          <w:rFonts w:ascii="Arial" w:hAnsi="Arial" w:cs="Arial"/>
        </w:rPr>
        <w:t>Poor peer relations</w:t>
      </w:r>
    </w:p>
    <w:p w14:paraId="621BED2D" w14:textId="77777777" w:rsidR="00F3237E" w:rsidRDefault="002E2B56">
      <w:pPr>
        <w:pStyle w:val="ListParagraph"/>
        <w:numPr>
          <w:ilvl w:val="0"/>
          <w:numId w:val="30"/>
        </w:numPr>
        <w:rPr>
          <w:rFonts w:ascii="Arial" w:hAnsi="Arial" w:cs="Arial"/>
        </w:rPr>
      </w:pPr>
      <w:r>
        <w:rPr>
          <w:rFonts w:ascii="Arial" w:hAnsi="Arial" w:cs="Arial"/>
        </w:rPr>
        <w:t>Over-sexualised behaviour/sexual promiscuity</w:t>
      </w:r>
    </w:p>
    <w:p w14:paraId="6466B1A2" w14:textId="77777777" w:rsidR="00F3237E" w:rsidRDefault="002E2B56">
      <w:pPr>
        <w:pStyle w:val="ListParagraph"/>
        <w:numPr>
          <w:ilvl w:val="0"/>
          <w:numId w:val="30"/>
        </w:numPr>
        <w:rPr>
          <w:rFonts w:ascii="Arial" w:hAnsi="Arial" w:cs="Arial"/>
        </w:rPr>
      </w:pPr>
      <w:r>
        <w:rPr>
          <w:rFonts w:ascii="Arial" w:hAnsi="Arial" w:cs="Arial"/>
        </w:rPr>
        <w:t>Stealing</w:t>
      </w:r>
    </w:p>
    <w:p w14:paraId="52B98F55" w14:textId="77777777" w:rsidR="00F3237E" w:rsidRDefault="002E2B56">
      <w:pPr>
        <w:pStyle w:val="ListParagraph"/>
        <w:numPr>
          <w:ilvl w:val="0"/>
          <w:numId w:val="30"/>
        </w:numPr>
        <w:rPr>
          <w:rFonts w:ascii="Arial" w:hAnsi="Arial" w:cs="Arial"/>
        </w:rPr>
      </w:pPr>
      <w:r>
        <w:rPr>
          <w:rFonts w:ascii="Arial" w:hAnsi="Arial" w:cs="Arial"/>
        </w:rPr>
        <w:t>Psychosomatic factors e.g. recurrent abdominal pains or headache</w:t>
      </w:r>
    </w:p>
    <w:p w14:paraId="33BC96E8" w14:textId="77777777" w:rsidR="00F3237E" w:rsidRDefault="00F3237E">
      <w:pPr>
        <w:pStyle w:val="ListParagraph"/>
        <w:rPr>
          <w:rFonts w:ascii="Arial" w:hAnsi="Arial" w:cs="Arial"/>
        </w:rPr>
      </w:pPr>
    </w:p>
    <w:p w14:paraId="64F612C1" w14:textId="77777777" w:rsidR="00F3237E" w:rsidRDefault="002E2B56">
      <w:pPr>
        <w:pStyle w:val="Standard"/>
        <w:rPr>
          <w:rFonts w:ascii="Arial" w:hAnsi="Arial" w:cs="Arial"/>
        </w:rPr>
      </w:pPr>
      <w:r>
        <w:rPr>
          <w:rFonts w:ascii="Arial" w:hAnsi="Arial" w:cs="Arial"/>
        </w:rPr>
        <w:t>Physical:</w:t>
      </w:r>
    </w:p>
    <w:p w14:paraId="4F3A5319" w14:textId="77777777" w:rsidR="00F3237E" w:rsidRDefault="002E2B56" w:rsidP="00964037">
      <w:pPr>
        <w:pStyle w:val="ListParagraph"/>
        <w:numPr>
          <w:ilvl w:val="0"/>
          <w:numId w:val="63"/>
        </w:numPr>
        <w:rPr>
          <w:rFonts w:ascii="Arial" w:hAnsi="Arial" w:cs="Arial"/>
        </w:rPr>
      </w:pPr>
      <w:r>
        <w:rPr>
          <w:rFonts w:ascii="Arial" w:hAnsi="Arial" w:cs="Arial"/>
        </w:rPr>
        <w:t>Sleeplessness, fear of the dark, nightmares</w:t>
      </w:r>
    </w:p>
    <w:p w14:paraId="0B92CFE2" w14:textId="77777777" w:rsidR="00F3237E" w:rsidRDefault="002E2B56">
      <w:pPr>
        <w:pStyle w:val="ListParagraph"/>
        <w:numPr>
          <w:ilvl w:val="0"/>
          <w:numId w:val="31"/>
        </w:numPr>
        <w:rPr>
          <w:rFonts w:ascii="Arial" w:hAnsi="Arial" w:cs="Arial"/>
        </w:rPr>
      </w:pPr>
      <w:r>
        <w:rPr>
          <w:rFonts w:ascii="Arial" w:hAnsi="Arial" w:cs="Arial"/>
        </w:rPr>
        <w:t>Bruises, scratches, bite marks to the thighs or genital area</w:t>
      </w:r>
    </w:p>
    <w:p w14:paraId="1A3DD6DD" w14:textId="182B1C14" w:rsidR="00F3237E" w:rsidRDefault="002E2B56">
      <w:pPr>
        <w:pStyle w:val="ListParagraph"/>
        <w:numPr>
          <w:ilvl w:val="0"/>
          <w:numId w:val="31"/>
        </w:numPr>
        <w:rPr>
          <w:rFonts w:ascii="Arial" w:hAnsi="Arial" w:cs="Arial"/>
        </w:rPr>
      </w:pPr>
      <w:r>
        <w:rPr>
          <w:rFonts w:ascii="Arial" w:hAnsi="Arial" w:cs="Arial"/>
        </w:rPr>
        <w:t>Itch, soreness, discharge, unexplained bleeding from the rectum, vagina or penis</w:t>
      </w:r>
    </w:p>
    <w:p w14:paraId="516893E2" w14:textId="6806D0CA" w:rsidR="00F3237E" w:rsidRDefault="002E2B56">
      <w:pPr>
        <w:pStyle w:val="ListParagraph"/>
        <w:numPr>
          <w:ilvl w:val="0"/>
          <w:numId w:val="31"/>
        </w:numPr>
        <w:rPr>
          <w:rFonts w:ascii="Arial" w:hAnsi="Arial" w:cs="Arial"/>
        </w:rPr>
      </w:pPr>
      <w:r>
        <w:rPr>
          <w:rFonts w:ascii="Arial" w:hAnsi="Arial" w:cs="Arial"/>
        </w:rPr>
        <w:t>Pain on passing urine or recurrent urinary infection</w:t>
      </w:r>
    </w:p>
    <w:p w14:paraId="33FE1666" w14:textId="77777777" w:rsidR="00F3237E" w:rsidRDefault="002E2B56">
      <w:pPr>
        <w:pStyle w:val="ListParagraph"/>
        <w:numPr>
          <w:ilvl w:val="0"/>
          <w:numId w:val="31"/>
        </w:numPr>
        <w:rPr>
          <w:rFonts w:ascii="Arial" w:hAnsi="Arial" w:cs="Arial"/>
        </w:rPr>
      </w:pPr>
      <w:r>
        <w:rPr>
          <w:rFonts w:ascii="Arial" w:hAnsi="Arial" w:cs="Arial"/>
        </w:rPr>
        <w:t>Stained underwear</w:t>
      </w:r>
    </w:p>
    <w:p w14:paraId="35AE23F7" w14:textId="2D21C49F" w:rsidR="00F3237E" w:rsidRDefault="002E2B56">
      <w:pPr>
        <w:pStyle w:val="ListParagraph"/>
        <w:numPr>
          <w:ilvl w:val="0"/>
          <w:numId w:val="31"/>
        </w:numPr>
        <w:rPr>
          <w:rFonts w:ascii="Arial" w:hAnsi="Arial" w:cs="Arial"/>
        </w:rPr>
      </w:pPr>
      <w:r>
        <w:rPr>
          <w:rFonts w:ascii="Arial" w:hAnsi="Arial" w:cs="Arial"/>
        </w:rPr>
        <w:t>Unusual genital odour</w:t>
      </w:r>
    </w:p>
    <w:p w14:paraId="74A69D8F" w14:textId="569F7819" w:rsidR="00F3237E" w:rsidRDefault="002E2B56">
      <w:pPr>
        <w:pStyle w:val="ListParagraph"/>
        <w:numPr>
          <w:ilvl w:val="0"/>
          <w:numId w:val="31"/>
        </w:numPr>
        <w:rPr>
          <w:rFonts w:ascii="Arial" w:hAnsi="Arial" w:cs="Arial"/>
        </w:rPr>
      </w:pPr>
      <w:r>
        <w:rPr>
          <w:rFonts w:ascii="Arial" w:hAnsi="Arial" w:cs="Arial"/>
        </w:rPr>
        <w:t>Anxiety, depression</w:t>
      </w:r>
    </w:p>
    <w:p w14:paraId="36F76731" w14:textId="77777777" w:rsidR="00F3237E" w:rsidRDefault="002E2B56">
      <w:pPr>
        <w:pStyle w:val="ListParagraph"/>
        <w:numPr>
          <w:ilvl w:val="0"/>
          <w:numId w:val="31"/>
        </w:numPr>
        <w:rPr>
          <w:rFonts w:ascii="Arial" w:hAnsi="Arial" w:cs="Arial"/>
        </w:rPr>
      </w:pPr>
      <w:r>
        <w:rPr>
          <w:rFonts w:ascii="Arial" w:hAnsi="Arial" w:cs="Arial"/>
        </w:rPr>
        <w:t>Eating disorder e.g. anorexia or bulimia</w:t>
      </w:r>
    </w:p>
    <w:p w14:paraId="4C3EA089" w14:textId="2693C339" w:rsidR="00F3237E" w:rsidRDefault="002E2B56">
      <w:pPr>
        <w:pStyle w:val="ListParagraph"/>
        <w:numPr>
          <w:ilvl w:val="0"/>
          <w:numId w:val="31"/>
        </w:numPr>
        <w:rPr>
          <w:rFonts w:ascii="Arial" w:hAnsi="Arial" w:cs="Arial"/>
        </w:rPr>
      </w:pPr>
      <w:r>
        <w:rPr>
          <w:rFonts w:ascii="Arial" w:hAnsi="Arial" w:cs="Arial"/>
        </w:rPr>
        <w:t>Discomfort/difficulty in walking/sitting</w:t>
      </w:r>
    </w:p>
    <w:p w14:paraId="19A18A87" w14:textId="77777777" w:rsidR="00F3237E" w:rsidRDefault="002E2B56">
      <w:pPr>
        <w:pStyle w:val="ListParagraph"/>
        <w:numPr>
          <w:ilvl w:val="0"/>
          <w:numId w:val="31"/>
        </w:numPr>
        <w:rPr>
          <w:rFonts w:ascii="Arial" w:hAnsi="Arial" w:cs="Arial"/>
        </w:rPr>
      </w:pPr>
      <w:r>
        <w:rPr>
          <w:rFonts w:ascii="Arial" w:hAnsi="Arial" w:cs="Arial"/>
        </w:rPr>
        <w:t>Venereal disease</w:t>
      </w:r>
    </w:p>
    <w:p w14:paraId="654C1FF4" w14:textId="69ACADF6" w:rsidR="00F3237E" w:rsidRDefault="002E2B56">
      <w:pPr>
        <w:pStyle w:val="ListParagraph"/>
        <w:numPr>
          <w:ilvl w:val="0"/>
          <w:numId w:val="31"/>
        </w:numPr>
        <w:rPr>
          <w:rFonts w:ascii="Arial" w:hAnsi="Arial" w:cs="Arial"/>
        </w:rPr>
      </w:pPr>
      <w:r>
        <w:rPr>
          <w:rFonts w:ascii="Arial" w:hAnsi="Arial" w:cs="Arial"/>
        </w:rPr>
        <w:t>Soiling or wetting in children who have been trained</w:t>
      </w:r>
    </w:p>
    <w:p w14:paraId="3472B559" w14:textId="39BA0511" w:rsidR="00F3237E" w:rsidRDefault="002E2B56">
      <w:pPr>
        <w:pStyle w:val="ListParagraph"/>
        <w:numPr>
          <w:ilvl w:val="0"/>
          <w:numId w:val="31"/>
        </w:numPr>
        <w:rPr>
          <w:rFonts w:ascii="Arial" w:hAnsi="Arial" w:cs="Arial"/>
        </w:rPr>
      </w:pPr>
      <w:r>
        <w:rPr>
          <w:rFonts w:ascii="Arial" w:hAnsi="Arial" w:cs="Arial"/>
        </w:rPr>
        <w:t>Self-mutilation/suicide attempts</w:t>
      </w:r>
    </w:p>
    <w:p w14:paraId="2FA3EBC7" w14:textId="270593B2" w:rsidR="00F3237E" w:rsidRDefault="00F3237E">
      <w:pPr>
        <w:pStyle w:val="ListParagraph"/>
        <w:rPr>
          <w:rFonts w:ascii="Arial" w:hAnsi="Arial" w:cs="Arial"/>
        </w:rPr>
      </w:pPr>
    </w:p>
    <w:p w14:paraId="3E98FFF8" w14:textId="19EEDBAE" w:rsidR="00F3237E" w:rsidRDefault="002E2B56">
      <w:pPr>
        <w:pStyle w:val="Standard"/>
        <w:rPr>
          <w:rFonts w:ascii="Arial" w:hAnsi="Arial" w:cs="Arial"/>
        </w:rPr>
      </w:pPr>
      <w:r>
        <w:rPr>
          <w:rFonts w:ascii="Arial" w:hAnsi="Arial" w:cs="Arial"/>
        </w:rPr>
        <w:t>Annex A (KCSIE, September 20</w:t>
      </w:r>
      <w:r w:rsidR="004046BA">
        <w:rPr>
          <w:rFonts w:ascii="Arial" w:hAnsi="Arial" w:cs="Arial"/>
        </w:rPr>
        <w:t>20</w:t>
      </w:r>
      <w:r>
        <w:rPr>
          <w:rFonts w:ascii="Arial" w:hAnsi="Arial" w:cs="Arial"/>
        </w:rPr>
        <w:t>) contains important additional information about specific forms of abuse and safeguarding issues.  All staff members who work directly with children must read Annex A.</w:t>
      </w:r>
    </w:p>
    <w:p w14:paraId="4298C2DC" w14:textId="4A44DE2B" w:rsidR="00F3237E" w:rsidRDefault="00F3237E">
      <w:pPr>
        <w:pStyle w:val="Standard"/>
        <w:rPr>
          <w:rFonts w:ascii="Arial" w:hAnsi="Arial" w:cs="Arial"/>
        </w:rPr>
      </w:pPr>
    </w:p>
    <w:p w14:paraId="4F0BF103" w14:textId="1829CE51" w:rsidR="008A1AE6" w:rsidRDefault="008A1AE6">
      <w:pPr>
        <w:pStyle w:val="Standard"/>
        <w:rPr>
          <w:rFonts w:ascii="Arial" w:hAnsi="Arial" w:cs="Arial"/>
        </w:rPr>
      </w:pPr>
    </w:p>
    <w:p w14:paraId="16DCC52E" w14:textId="2E8541B1" w:rsidR="008A1AE6" w:rsidRDefault="008A1AE6">
      <w:pPr>
        <w:pStyle w:val="Standard"/>
        <w:rPr>
          <w:rFonts w:ascii="Arial" w:hAnsi="Arial" w:cs="Arial"/>
        </w:rPr>
      </w:pPr>
    </w:p>
    <w:p w14:paraId="4935DDD2" w14:textId="328B95CF" w:rsidR="008A1AE6" w:rsidRDefault="008A1AE6">
      <w:pPr>
        <w:pStyle w:val="Standard"/>
        <w:rPr>
          <w:rFonts w:ascii="Arial" w:hAnsi="Arial" w:cs="Arial"/>
        </w:rPr>
      </w:pPr>
    </w:p>
    <w:p w14:paraId="2FFEFBD8" w14:textId="2F5A82F5" w:rsidR="008A1AE6" w:rsidRDefault="008A1AE6">
      <w:pPr>
        <w:pStyle w:val="Standard"/>
        <w:rPr>
          <w:rFonts w:ascii="Arial" w:hAnsi="Arial" w:cs="Arial"/>
        </w:rPr>
      </w:pPr>
    </w:p>
    <w:p w14:paraId="3E5EBE08" w14:textId="53AD0841" w:rsidR="008A1AE6" w:rsidRDefault="008A1AE6">
      <w:pPr>
        <w:pStyle w:val="Standard"/>
        <w:rPr>
          <w:rFonts w:ascii="Arial" w:hAnsi="Arial" w:cs="Arial"/>
        </w:rPr>
      </w:pPr>
    </w:p>
    <w:p w14:paraId="30228D2A" w14:textId="388E5F26" w:rsidR="008A1AE6" w:rsidRDefault="008A1AE6">
      <w:pPr>
        <w:pStyle w:val="Standard"/>
        <w:rPr>
          <w:rFonts w:ascii="Arial" w:hAnsi="Arial" w:cs="Arial"/>
        </w:rPr>
      </w:pPr>
    </w:p>
    <w:p w14:paraId="48E4F4F1" w14:textId="1295ADFA" w:rsidR="008A1AE6" w:rsidRDefault="008A1AE6">
      <w:pPr>
        <w:pStyle w:val="Standard"/>
        <w:rPr>
          <w:rFonts w:ascii="Arial" w:hAnsi="Arial" w:cs="Arial"/>
        </w:rPr>
      </w:pPr>
    </w:p>
    <w:p w14:paraId="133FFCEE" w14:textId="18D6F747" w:rsidR="008A1AE6" w:rsidRDefault="008A1AE6">
      <w:pPr>
        <w:pStyle w:val="Standard"/>
        <w:rPr>
          <w:rFonts w:ascii="Arial" w:hAnsi="Arial" w:cs="Arial"/>
        </w:rPr>
      </w:pPr>
    </w:p>
    <w:p w14:paraId="09D916D8" w14:textId="684E0AD9" w:rsidR="008A1AE6" w:rsidRDefault="008A1AE6">
      <w:pPr>
        <w:pStyle w:val="Standard"/>
        <w:rPr>
          <w:rFonts w:ascii="Arial" w:hAnsi="Arial" w:cs="Arial"/>
        </w:rPr>
      </w:pPr>
    </w:p>
    <w:p w14:paraId="15031162" w14:textId="31BE9B51" w:rsidR="008A1AE6" w:rsidRDefault="008A1AE6">
      <w:pPr>
        <w:pStyle w:val="Standard"/>
        <w:rPr>
          <w:rFonts w:ascii="Arial" w:hAnsi="Arial" w:cs="Arial"/>
        </w:rPr>
      </w:pPr>
    </w:p>
    <w:p w14:paraId="78594D89" w14:textId="15007C2E" w:rsidR="008A1AE6" w:rsidRDefault="008A1AE6">
      <w:pPr>
        <w:pStyle w:val="Standard"/>
        <w:rPr>
          <w:rFonts w:ascii="Arial" w:hAnsi="Arial" w:cs="Arial"/>
        </w:rPr>
      </w:pPr>
    </w:p>
    <w:p w14:paraId="1C6A20BA" w14:textId="25DC8514" w:rsidR="008A1AE6" w:rsidRDefault="008A1AE6">
      <w:pPr>
        <w:pStyle w:val="Standard"/>
        <w:rPr>
          <w:rFonts w:ascii="Arial" w:hAnsi="Arial" w:cs="Arial"/>
        </w:rPr>
      </w:pPr>
    </w:p>
    <w:p w14:paraId="17EA2217" w14:textId="77777777" w:rsidR="008A1AE6" w:rsidRDefault="008A1AE6">
      <w:pPr>
        <w:pStyle w:val="Standard"/>
        <w:rPr>
          <w:rFonts w:ascii="Arial" w:hAnsi="Arial" w:cs="Arial"/>
        </w:rPr>
      </w:pPr>
    </w:p>
    <w:p w14:paraId="0726C9D2" w14:textId="76192F57" w:rsidR="008A1AE6" w:rsidRDefault="008A1AE6">
      <w:pPr>
        <w:pStyle w:val="Standard"/>
        <w:rPr>
          <w:rFonts w:ascii="Arial" w:hAnsi="Arial" w:cs="Arial"/>
        </w:rPr>
      </w:pPr>
    </w:p>
    <w:p w14:paraId="3F6B6383" w14:textId="15D57FC5" w:rsidR="008A1AE6" w:rsidRDefault="008A1AE6">
      <w:pPr>
        <w:pStyle w:val="Standard"/>
        <w:rPr>
          <w:rFonts w:ascii="Arial" w:hAnsi="Arial" w:cs="Arial"/>
        </w:rPr>
      </w:pPr>
    </w:p>
    <w:p w14:paraId="3A93609D" w14:textId="42EE3BC7" w:rsidR="008A1AE6" w:rsidRDefault="008A1AE6">
      <w:pPr>
        <w:pStyle w:val="Standard"/>
        <w:rPr>
          <w:rFonts w:ascii="Arial" w:hAnsi="Arial" w:cs="Arial"/>
        </w:rPr>
      </w:pPr>
    </w:p>
    <w:p w14:paraId="48782BD7" w14:textId="27923A27" w:rsidR="008A1AE6" w:rsidRPr="008A1AE6" w:rsidRDefault="008A1AE6">
      <w:pPr>
        <w:pStyle w:val="Standard"/>
        <w:rPr>
          <w:rFonts w:ascii="Arial" w:hAnsi="Arial" w:cs="Arial"/>
          <w:b/>
          <w:bCs/>
          <w:sz w:val="28"/>
          <w:szCs w:val="28"/>
        </w:rPr>
      </w:pPr>
      <w:r w:rsidRPr="008A1AE6">
        <w:rPr>
          <w:rFonts w:ascii="Arial" w:hAnsi="Arial" w:cs="Arial"/>
          <w:b/>
          <w:bCs/>
          <w:sz w:val="28"/>
          <w:szCs w:val="28"/>
        </w:rPr>
        <w:t>Appendix 3</w:t>
      </w:r>
    </w:p>
    <w:p w14:paraId="028C61EC" w14:textId="77777777" w:rsidR="008A1AE6" w:rsidRDefault="008A1AE6" w:rsidP="002E2D17">
      <w:pPr>
        <w:pStyle w:val="Standard"/>
        <w:rPr>
          <w:rFonts w:ascii="Arial" w:hAnsi="Arial" w:cs="Arial"/>
          <w:b/>
          <w:sz w:val="24"/>
          <w:szCs w:val="24"/>
        </w:rPr>
      </w:pPr>
    </w:p>
    <w:p w14:paraId="605A38B6" w14:textId="25A74732" w:rsidR="008A1AE6" w:rsidRDefault="005E607D" w:rsidP="005E607D">
      <w:pPr>
        <w:pStyle w:val="Standard"/>
        <w:rPr>
          <w:rFonts w:ascii="Arial" w:hAnsi="Arial" w:cs="Arial"/>
          <w:b/>
          <w:sz w:val="24"/>
          <w:szCs w:val="24"/>
        </w:rPr>
      </w:pPr>
      <w:r>
        <w:rPr>
          <w:rFonts w:ascii="Arial" w:hAnsi="Arial" w:cs="Arial"/>
          <w:b/>
          <w:sz w:val="24"/>
          <w:szCs w:val="24"/>
        </w:rPr>
        <w:t>Accidental Bruising Areas</w:t>
      </w:r>
      <w:r w:rsidR="008A1AE6">
        <w:rPr>
          <w:rFonts w:ascii="Arial" w:hAnsi="Arial" w:cs="Arial"/>
          <w:b/>
          <w:sz w:val="24"/>
          <w:szCs w:val="24"/>
        </w:rPr>
        <w:t xml:space="preserve"> </w:t>
      </w:r>
    </w:p>
    <w:p w14:paraId="78EE53C4" w14:textId="1D6301E3" w:rsidR="008A1AE6" w:rsidRDefault="008A1AE6" w:rsidP="005E607D">
      <w:pPr>
        <w:pStyle w:val="Standard"/>
        <w:rPr>
          <w:rFonts w:ascii="Arial" w:hAnsi="Arial" w:cs="Arial"/>
          <w:b/>
          <w:sz w:val="24"/>
          <w:szCs w:val="24"/>
        </w:rPr>
      </w:pPr>
      <w:r>
        <w:rPr>
          <w:noProof/>
        </w:rPr>
        <w:drawing>
          <wp:anchor distT="0" distB="0" distL="114300" distR="114300" simplePos="0" relativeHeight="251660288" behindDoc="0" locked="0" layoutInCell="1" allowOverlap="1" wp14:anchorId="5DE53CAE" wp14:editId="7D687801">
            <wp:simplePos x="0" y="0"/>
            <wp:positionH relativeFrom="margin">
              <wp:posOffset>1047115</wp:posOffset>
            </wp:positionH>
            <wp:positionV relativeFrom="paragraph">
              <wp:posOffset>111125</wp:posOffset>
            </wp:positionV>
            <wp:extent cx="4183380" cy="3101340"/>
            <wp:effectExtent l="0" t="0" r="7620" b="3810"/>
            <wp:wrapNone/>
            <wp:docPr id="4" name="Picture 4" descr="These are areas of normal, accidental bruising on a child.  Bruises in these areas are common in children, and are not always indicative of ab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se are areas of normal, accidental bruising on a child.  Bruises in these areas are common in children, and are not always indicative of abuse"/>
                    <pic:cNvPicPr>
                      <a:picLocks noChangeAspect="1" noChangeArrowheads="1"/>
                    </pic:cNvPicPr>
                  </pic:nvPicPr>
                  <pic:blipFill rotWithShape="1">
                    <a:blip r:embed="rId30">
                      <a:extLst>
                        <a:ext uri="{28A0092B-C50C-407E-A947-70E740481C1C}">
                          <a14:useLocalDpi xmlns:a14="http://schemas.microsoft.com/office/drawing/2010/main" val="0"/>
                        </a:ext>
                      </a:extLst>
                    </a:blip>
                    <a:srcRect r="1076" b="1908"/>
                    <a:stretch/>
                  </pic:blipFill>
                  <pic:spPr bwMode="auto">
                    <a:xfrm>
                      <a:off x="0" y="0"/>
                      <a:ext cx="4183380" cy="3101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B692B7" w14:textId="77777777" w:rsidR="008A1AE6" w:rsidRDefault="008A1AE6" w:rsidP="005E607D">
      <w:pPr>
        <w:pStyle w:val="Standard"/>
        <w:rPr>
          <w:rFonts w:ascii="Arial" w:hAnsi="Arial" w:cs="Arial"/>
          <w:b/>
          <w:sz w:val="24"/>
          <w:szCs w:val="24"/>
        </w:rPr>
      </w:pPr>
    </w:p>
    <w:p w14:paraId="32C07F52" w14:textId="77777777" w:rsidR="008A1AE6" w:rsidRDefault="008A1AE6" w:rsidP="005E607D">
      <w:pPr>
        <w:pStyle w:val="Standard"/>
        <w:rPr>
          <w:rFonts w:ascii="Arial" w:hAnsi="Arial" w:cs="Arial"/>
          <w:b/>
          <w:sz w:val="24"/>
          <w:szCs w:val="24"/>
        </w:rPr>
      </w:pPr>
    </w:p>
    <w:p w14:paraId="66BE3BE4" w14:textId="77777777" w:rsidR="008A1AE6" w:rsidRDefault="008A1AE6" w:rsidP="005E607D">
      <w:pPr>
        <w:pStyle w:val="Standard"/>
        <w:rPr>
          <w:rFonts w:ascii="Arial" w:hAnsi="Arial" w:cs="Arial"/>
          <w:b/>
          <w:sz w:val="24"/>
          <w:szCs w:val="24"/>
        </w:rPr>
      </w:pPr>
    </w:p>
    <w:p w14:paraId="1A4ABB70" w14:textId="77777777" w:rsidR="008A1AE6" w:rsidRDefault="008A1AE6" w:rsidP="005E607D">
      <w:pPr>
        <w:pStyle w:val="Standard"/>
        <w:rPr>
          <w:rFonts w:ascii="Arial" w:hAnsi="Arial" w:cs="Arial"/>
          <w:b/>
          <w:sz w:val="24"/>
          <w:szCs w:val="24"/>
        </w:rPr>
      </w:pPr>
    </w:p>
    <w:p w14:paraId="2E6533F8" w14:textId="77777777" w:rsidR="008A1AE6" w:rsidRDefault="008A1AE6" w:rsidP="005E607D">
      <w:pPr>
        <w:pStyle w:val="Standard"/>
        <w:rPr>
          <w:rFonts w:ascii="Arial" w:hAnsi="Arial" w:cs="Arial"/>
          <w:b/>
          <w:sz w:val="24"/>
          <w:szCs w:val="24"/>
        </w:rPr>
      </w:pPr>
    </w:p>
    <w:p w14:paraId="18BBF214" w14:textId="77777777" w:rsidR="008A1AE6" w:rsidRDefault="008A1AE6" w:rsidP="005E607D">
      <w:pPr>
        <w:pStyle w:val="Standard"/>
        <w:rPr>
          <w:rFonts w:ascii="Arial" w:hAnsi="Arial" w:cs="Arial"/>
          <w:b/>
          <w:sz w:val="24"/>
          <w:szCs w:val="24"/>
        </w:rPr>
      </w:pPr>
    </w:p>
    <w:p w14:paraId="0110A4DA" w14:textId="77777777" w:rsidR="008A1AE6" w:rsidRDefault="008A1AE6" w:rsidP="005E607D">
      <w:pPr>
        <w:pStyle w:val="Standard"/>
        <w:rPr>
          <w:rFonts w:ascii="Arial" w:hAnsi="Arial" w:cs="Arial"/>
          <w:b/>
          <w:sz w:val="24"/>
          <w:szCs w:val="24"/>
        </w:rPr>
      </w:pPr>
    </w:p>
    <w:p w14:paraId="32ABF74C" w14:textId="77777777" w:rsidR="008A1AE6" w:rsidRDefault="008A1AE6" w:rsidP="005E607D">
      <w:pPr>
        <w:pStyle w:val="Standard"/>
        <w:rPr>
          <w:rFonts w:ascii="Arial" w:hAnsi="Arial" w:cs="Arial"/>
          <w:b/>
          <w:sz w:val="24"/>
          <w:szCs w:val="24"/>
        </w:rPr>
      </w:pPr>
    </w:p>
    <w:p w14:paraId="0F215614" w14:textId="77777777" w:rsidR="008A1AE6" w:rsidRDefault="008A1AE6" w:rsidP="005E607D">
      <w:pPr>
        <w:pStyle w:val="Standard"/>
        <w:rPr>
          <w:rFonts w:ascii="Arial" w:hAnsi="Arial" w:cs="Arial"/>
          <w:b/>
          <w:sz w:val="24"/>
          <w:szCs w:val="24"/>
        </w:rPr>
      </w:pPr>
    </w:p>
    <w:p w14:paraId="6E21219B" w14:textId="77777777" w:rsidR="008A1AE6" w:rsidRDefault="008A1AE6" w:rsidP="005E607D">
      <w:pPr>
        <w:pStyle w:val="Standard"/>
        <w:rPr>
          <w:rFonts w:ascii="Arial" w:hAnsi="Arial" w:cs="Arial"/>
          <w:b/>
          <w:sz w:val="24"/>
          <w:szCs w:val="24"/>
        </w:rPr>
      </w:pPr>
    </w:p>
    <w:p w14:paraId="5F6026B9" w14:textId="77777777" w:rsidR="008A1AE6" w:rsidRDefault="008A1AE6" w:rsidP="005E607D">
      <w:pPr>
        <w:pStyle w:val="Standard"/>
        <w:rPr>
          <w:rFonts w:ascii="Arial" w:hAnsi="Arial" w:cs="Arial"/>
          <w:b/>
          <w:sz w:val="24"/>
          <w:szCs w:val="24"/>
        </w:rPr>
      </w:pPr>
    </w:p>
    <w:p w14:paraId="37327AA5" w14:textId="77777777" w:rsidR="008A1AE6" w:rsidRDefault="008A1AE6" w:rsidP="005E607D">
      <w:pPr>
        <w:pStyle w:val="Standard"/>
        <w:rPr>
          <w:rFonts w:ascii="Arial" w:hAnsi="Arial" w:cs="Arial"/>
          <w:b/>
          <w:sz w:val="24"/>
          <w:szCs w:val="24"/>
        </w:rPr>
      </w:pPr>
    </w:p>
    <w:p w14:paraId="2A6B7172" w14:textId="77777777" w:rsidR="008A1AE6" w:rsidRDefault="008A1AE6" w:rsidP="005E607D">
      <w:pPr>
        <w:pStyle w:val="Standard"/>
        <w:rPr>
          <w:rFonts w:ascii="Arial" w:hAnsi="Arial" w:cs="Arial"/>
          <w:b/>
          <w:sz w:val="24"/>
          <w:szCs w:val="24"/>
        </w:rPr>
      </w:pPr>
    </w:p>
    <w:p w14:paraId="528765D5" w14:textId="77777777" w:rsidR="008A1AE6" w:rsidRDefault="008A1AE6" w:rsidP="005E607D">
      <w:pPr>
        <w:pStyle w:val="Standard"/>
        <w:rPr>
          <w:rFonts w:ascii="Arial" w:hAnsi="Arial" w:cs="Arial"/>
          <w:b/>
          <w:sz w:val="24"/>
          <w:szCs w:val="24"/>
        </w:rPr>
      </w:pPr>
    </w:p>
    <w:p w14:paraId="780E1962" w14:textId="77777777" w:rsidR="008A1AE6" w:rsidRDefault="008A1AE6" w:rsidP="005E607D">
      <w:pPr>
        <w:pStyle w:val="Standard"/>
        <w:rPr>
          <w:rFonts w:ascii="Arial" w:hAnsi="Arial" w:cs="Arial"/>
          <w:b/>
          <w:sz w:val="24"/>
          <w:szCs w:val="24"/>
        </w:rPr>
      </w:pPr>
    </w:p>
    <w:p w14:paraId="6247E9C1" w14:textId="77777777" w:rsidR="008A1AE6" w:rsidRDefault="008A1AE6" w:rsidP="005E607D">
      <w:pPr>
        <w:pStyle w:val="Standard"/>
        <w:rPr>
          <w:rFonts w:ascii="Arial" w:hAnsi="Arial" w:cs="Arial"/>
          <w:b/>
          <w:sz w:val="24"/>
          <w:szCs w:val="24"/>
        </w:rPr>
      </w:pPr>
    </w:p>
    <w:p w14:paraId="47C5E567" w14:textId="77777777" w:rsidR="008A1AE6" w:rsidRDefault="008A1AE6" w:rsidP="005E607D">
      <w:pPr>
        <w:pStyle w:val="Standard"/>
        <w:rPr>
          <w:rFonts w:ascii="Arial" w:hAnsi="Arial" w:cs="Arial"/>
          <w:b/>
          <w:sz w:val="24"/>
          <w:szCs w:val="24"/>
        </w:rPr>
      </w:pPr>
    </w:p>
    <w:p w14:paraId="7876B2B2" w14:textId="77777777" w:rsidR="008A1AE6" w:rsidRDefault="008A1AE6" w:rsidP="005E607D">
      <w:pPr>
        <w:pStyle w:val="Standard"/>
        <w:rPr>
          <w:rFonts w:ascii="Arial" w:hAnsi="Arial" w:cs="Arial"/>
          <w:b/>
          <w:sz w:val="24"/>
          <w:szCs w:val="24"/>
        </w:rPr>
      </w:pPr>
    </w:p>
    <w:p w14:paraId="0D37C56C" w14:textId="77777777" w:rsidR="008A1AE6" w:rsidRDefault="008A1AE6" w:rsidP="005E607D">
      <w:pPr>
        <w:pStyle w:val="Standard"/>
        <w:rPr>
          <w:rFonts w:ascii="Arial" w:hAnsi="Arial" w:cs="Arial"/>
          <w:b/>
          <w:sz w:val="24"/>
          <w:szCs w:val="24"/>
        </w:rPr>
      </w:pPr>
    </w:p>
    <w:p w14:paraId="31BEA02E" w14:textId="024ADE1E" w:rsidR="005E607D" w:rsidRDefault="005E607D" w:rsidP="005E607D">
      <w:pPr>
        <w:pStyle w:val="Standard"/>
        <w:rPr>
          <w:rFonts w:ascii="Arial" w:hAnsi="Arial" w:cs="Arial"/>
          <w:b/>
          <w:sz w:val="24"/>
          <w:szCs w:val="24"/>
        </w:rPr>
      </w:pPr>
      <w:r>
        <w:rPr>
          <w:rFonts w:ascii="Arial" w:hAnsi="Arial" w:cs="Arial"/>
          <w:b/>
          <w:sz w:val="24"/>
          <w:szCs w:val="24"/>
        </w:rPr>
        <w:t>Non – Accidental Bruising Areas</w:t>
      </w:r>
    </w:p>
    <w:p w14:paraId="7913D9AD" w14:textId="77777777" w:rsidR="002E2D17" w:rsidRDefault="002E2D17" w:rsidP="002E2D17">
      <w:pPr>
        <w:pStyle w:val="Standard"/>
        <w:rPr>
          <w:rFonts w:ascii="Arial" w:hAnsi="Arial" w:cs="Arial"/>
          <w:b/>
          <w:sz w:val="24"/>
          <w:szCs w:val="24"/>
        </w:rPr>
      </w:pPr>
    </w:p>
    <w:p w14:paraId="0992C14E" w14:textId="2282320A" w:rsidR="005E607D" w:rsidRDefault="004046BA" w:rsidP="002E2D17">
      <w:pPr>
        <w:pStyle w:val="Standard"/>
        <w:rPr>
          <w:rFonts w:ascii="Arial" w:hAnsi="Arial" w:cs="Arial"/>
          <w:b/>
          <w:sz w:val="24"/>
          <w:szCs w:val="24"/>
        </w:rPr>
      </w:pPr>
      <w:r>
        <w:rPr>
          <w:noProof/>
        </w:rPr>
        <w:drawing>
          <wp:anchor distT="0" distB="0" distL="114300" distR="114300" simplePos="0" relativeHeight="251689984" behindDoc="0" locked="0" layoutInCell="1" allowOverlap="1" wp14:anchorId="7C77990F" wp14:editId="03F8FE92">
            <wp:simplePos x="0" y="0"/>
            <wp:positionH relativeFrom="margin">
              <wp:align>center</wp:align>
            </wp:positionH>
            <wp:positionV relativeFrom="paragraph">
              <wp:posOffset>10795</wp:posOffset>
            </wp:positionV>
            <wp:extent cx="4271709" cy="2796540"/>
            <wp:effectExtent l="0" t="0" r="0" b="3810"/>
            <wp:wrapNone/>
            <wp:docPr id="6" name="Picture 6" descr="These bruising areas are less likely to be from the normal activities of a child. These areas are more often associated with signs of abuse.  A bruise in one area is not generally indicative of abuse, but bruises in several areas, or the same area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se bruising areas are less likely to be from the normal activities of a child. These areas are more often associated with signs of abuse.  A bruise in one area is not generally indicative of abuse, but bruises in several areas, or the same area is"/>
                    <pic:cNvPicPr>
                      <a:picLocks noChangeAspect="1" noChangeArrowheads="1"/>
                    </pic:cNvPicPr>
                  </pic:nvPicPr>
                  <pic:blipFill rotWithShape="1">
                    <a:blip r:embed="rId31">
                      <a:extLst>
                        <a:ext uri="{28A0092B-C50C-407E-A947-70E740481C1C}">
                          <a14:useLocalDpi xmlns:a14="http://schemas.microsoft.com/office/drawing/2010/main" val="0"/>
                        </a:ext>
                      </a:extLst>
                    </a:blip>
                    <a:srcRect b="10582"/>
                    <a:stretch/>
                  </pic:blipFill>
                  <pic:spPr bwMode="auto">
                    <a:xfrm>
                      <a:off x="0" y="0"/>
                      <a:ext cx="4271709" cy="2796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0E7FC3" w14:textId="3BE07836" w:rsidR="005E607D" w:rsidRDefault="005E607D" w:rsidP="002E2D17">
      <w:pPr>
        <w:pStyle w:val="Standard"/>
        <w:rPr>
          <w:rFonts w:ascii="Arial" w:hAnsi="Arial" w:cs="Arial"/>
          <w:b/>
          <w:sz w:val="24"/>
          <w:szCs w:val="24"/>
        </w:rPr>
      </w:pPr>
    </w:p>
    <w:p w14:paraId="5233B69F" w14:textId="77777777" w:rsidR="004046BA" w:rsidRDefault="004046BA">
      <w:pPr>
        <w:pStyle w:val="Standard"/>
        <w:rPr>
          <w:rFonts w:ascii="Arial" w:hAnsi="Arial" w:cs="Arial"/>
          <w:b/>
          <w:sz w:val="24"/>
          <w:szCs w:val="24"/>
        </w:rPr>
      </w:pPr>
    </w:p>
    <w:p w14:paraId="6B2DE3D7" w14:textId="77777777" w:rsidR="004046BA" w:rsidRDefault="004046BA">
      <w:pPr>
        <w:pStyle w:val="Standard"/>
        <w:rPr>
          <w:rFonts w:ascii="Arial" w:hAnsi="Arial" w:cs="Arial"/>
          <w:b/>
          <w:sz w:val="24"/>
          <w:szCs w:val="24"/>
        </w:rPr>
      </w:pPr>
    </w:p>
    <w:p w14:paraId="11AE66E7" w14:textId="77777777" w:rsidR="004046BA" w:rsidRDefault="004046BA">
      <w:pPr>
        <w:pStyle w:val="Standard"/>
        <w:rPr>
          <w:rFonts w:ascii="Arial" w:hAnsi="Arial" w:cs="Arial"/>
          <w:b/>
          <w:sz w:val="24"/>
          <w:szCs w:val="24"/>
        </w:rPr>
      </w:pPr>
    </w:p>
    <w:p w14:paraId="401285E8" w14:textId="77777777" w:rsidR="004046BA" w:rsidRDefault="004046BA">
      <w:pPr>
        <w:pStyle w:val="Standard"/>
        <w:rPr>
          <w:rFonts w:ascii="Arial" w:hAnsi="Arial" w:cs="Arial"/>
          <w:b/>
          <w:sz w:val="24"/>
          <w:szCs w:val="24"/>
        </w:rPr>
      </w:pPr>
    </w:p>
    <w:p w14:paraId="3F994BF2" w14:textId="77777777" w:rsidR="004046BA" w:rsidRDefault="004046BA">
      <w:pPr>
        <w:pStyle w:val="Standard"/>
        <w:rPr>
          <w:rFonts w:ascii="Arial" w:hAnsi="Arial" w:cs="Arial"/>
          <w:b/>
          <w:sz w:val="24"/>
          <w:szCs w:val="24"/>
        </w:rPr>
      </w:pPr>
    </w:p>
    <w:p w14:paraId="586BB9E0" w14:textId="77777777" w:rsidR="004046BA" w:rsidRDefault="004046BA">
      <w:pPr>
        <w:pStyle w:val="Standard"/>
        <w:rPr>
          <w:rFonts w:ascii="Arial" w:hAnsi="Arial" w:cs="Arial"/>
          <w:b/>
          <w:sz w:val="24"/>
          <w:szCs w:val="24"/>
        </w:rPr>
      </w:pPr>
    </w:p>
    <w:p w14:paraId="5E753C2E" w14:textId="77777777" w:rsidR="004046BA" w:rsidRDefault="004046BA">
      <w:pPr>
        <w:pStyle w:val="Standard"/>
        <w:rPr>
          <w:rFonts w:ascii="Arial" w:hAnsi="Arial" w:cs="Arial"/>
          <w:b/>
          <w:sz w:val="24"/>
          <w:szCs w:val="24"/>
        </w:rPr>
      </w:pPr>
    </w:p>
    <w:p w14:paraId="5C330560" w14:textId="77777777" w:rsidR="004046BA" w:rsidRDefault="004046BA">
      <w:pPr>
        <w:pStyle w:val="Standard"/>
        <w:rPr>
          <w:rFonts w:ascii="Arial" w:hAnsi="Arial" w:cs="Arial"/>
          <w:b/>
          <w:sz w:val="24"/>
          <w:szCs w:val="24"/>
        </w:rPr>
      </w:pPr>
    </w:p>
    <w:p w14:paraId="4944B0B0" w14:textId="77777777" w:rsidR="004046BA" w:rsidRDefault="004046BA">
      <w:pPr>
        <w:pStyle w:val="Standard"/>
        <w:rPr>
          <w:rFonts w:ascii="Arial" w:hAnsi="Arial" w:cs="Arial"/>
          <w:b/>
          <w:sz w:val="24"/>
          <w:szCs w:val="24"/>
        </w:rPr>
      </w:pPr>
    </w:p>
    <w:p w14:paraId="558B2250" w14:textId="77777777" w:rsidR="004046BA" w:rsidRDefault="004046BA">
      <w:pPr>
        <w:pStyle w:val="Standard"/>
        <w:rPr>
          <w:rFonts w:ascii="Arial" w:hAnsi="Arial" w:cs="Arial"/>
          <w:b/>
          <w:sz w:val="24"/>
          <w:szCs w:val="24"/>
        </w:rPr>
      </w:pPr>
    </w:p>
    <w:p w14:paraId="6395DC7C" w14:textId="77777777" w:rsidR="004046BA" w:rsidRDefault="004046BA">
      <w:pPr>
        <w:pStyle w:val="Standard"/>
        <w:rPr>
          <w:rFonts w:ascii="Arial" w:hAnsi="Arial" w:cs="Arial"/>
          <w:b/>
          <w:sz w:val="24"/>
          <w:szCs w:val="24"/>
        </w:rPr>
      </w:pPr>
    </w:p>
    <w:p w14:paraId="1A5F2CFB" w14:textId="77777777" w:rsidR="004046BA" w:rsidRDefault="004046BA">
      <w:pPr>
        <w:pStyle w:val="Standard"/>
        <w:rPr>
          <w:rFonts w:ascii="Arial" w:hAnsi="Arial" w:cs="Arial"/>
          <w:b/>
          <w:sz w:val="24"/>
          <w:szCs w:val="24"/>
        </w:rPr>
      </w:pPr>
    </w:p>
    <w:p w14:paraId="42FB249D" w14:textId="77777777" w:rsidR="004046BA" w:rsidRDefault="004046BA">
      <w:pPr>
        <w:pStyle w:val="Standard"/>
        <w:rPr>
          <w:rFonts w:ascii="Arial" w:hAnsi="Arial" w:cs="Arial"/>
          <w:b/>
          <w:sz w:val="24"/>
          <w:szCs w:val="24"/>
        </w:rPr>
      </w:pPr>
    </w:p>
    <w:p w14:paraId="3C73AF83" w14:textId="77777777" w:rsidR="004046BA" w:rsidRDefault="004046BA">
      <w:pPr>
        <w:pStyle w:val="Standard"/>
        <w:rPr>
          <w:rFonts w:ascii="Arial" w:hAnsi="Arial" w:cs="Arial"/>
          <w:b/>
          <w:sz w:val="24"/>
          <w:szCs w:val="24"/>
        </w:rPr>
      </w:pPr>
    </w:p>
    <w:p w14:paraId="34F788E1" w14:textId="77777777" w:rsidR="004046BA" w:rsidRDefault="004046BA">
      <w:pPr>
        <w:pStyle w:val="Standard"/>
        <w:rPr>
          <w:rFonts w:ascii="Arial" w:hAnsi="Arial" w:cs="Arial"/>
          <w:b/>
          <w:sz w:val="24"/>
          <w:szCs w:val="24"/>
        </w:rPr>
      </w:pPr>
    </w:p>
    <w:p w14:paraId="3E5BDCE6" w14:textId="77777777" w:rsidR="00F3237E" w:rsidRPr="004046BA" w:rsidRDefault="00F3237E">
      <w:pPr>
        <w:pStyle w:val="Standard"/>
        <w:rPr>
          <w:rFonts w:ascii="Arial" w:hAnsi="Arial" w:cs="Arial"/>
          <w:b/>
          <w:sz w:val="24"/>
          <w:szCs w:val="24"/>
        </w:rPr>
      </w:pPr>
    </w:p>
    <w:p w14:paraId="65364137" w14:textId="77777777" w:rsidR="00203575" w:rsidRPr="004046BA" w:rsidRDefault="00203575" w:rsidP="00203575">
      <w:pPr>
        <w:autoSpaceDE w:val="0"/>
        <w:adjustRightInd w:val="0"/>
        <w:rPr>
          <w:rFonts w:ascii="Arial" w:hAnsi="Arial" w:cs="Arial"/>
          <w:b/>
          <w:bCs/>
          <w:color w:val="000000"/>
          <w:sz w:val="24"/>
          <w:szCs w:val="24"/>
        </w:rPr>
      </w:pPr>
    </w:p>
    <w:p w14:paraId="6D70B6C4" w14:textId="77777777" w:rsidR="00203575" w:rsidRPr="004046BA" w:rsidRDefault="00203575" w:rsidP="00203575">
      <w:pPr>
        <w:autoSpaceDE w:val="0"/>
        <w:adjustRightInd w:val="0"/>
        <w:rPr>
          <w:rFonts w:ascii="Arial" w:hAnsi="Arial" w:cs="Arial"/>
          <w:b/>
          <w:bCs/>
          <w:color w:val="000000"/>
          <w:szCs w:val="28"/>
        </w:rPr>
      </w:pPr>
      <w:r w:rsidRPr="004046BA">
        <w:rPr>
          <w:rFonts w:ascii="Arial" w:hAnsi="Arial" w:cs="Arial"/>
          <w:b/>
          <w:bCs/>
          <w:color w:val="000000"/>
          <w:szCs w:val="28"/>
        </w:rPr>
        <w:t>Body Map Guidance for Schools</w:t>
      </w:r>
    </w:p>
    <w:p w14:paraId="18206A9A" w14:textId="77777777" w:rsidR="00203575" w:rsidRPr="004046BA" w:rsidRDefault="00203575" w:rsidP="00203575">
      <w:pPr>
        <w:autoSpaceDE w:val="0"/>
        <w:adjustRightInd w:val="0"/>
        <w:rPr>
          <w:rFonts w:ascii="Arial" w:hAnsi="Arial" w:cs="Arial"/>
          <w:color w:val="000000"/>
          <w:sz w:val="24"/>
          <w:szCs w:val="24"/>
        </w:rPr>
      </w:pPr>
    </w:p>
    <w:p w14:paraId="2EA650EA" w14:textId="75DC4E97" w:rsidR="00203575" w:rsidRPr="004046BA" w:rsidRDefault="00203575" w:rsidP="00203575">
      <w:pPr>
        <w:autoSpaceDE w:val="0"/>
        <w:adjustRightInd w:val="0"/>
        <w:rPr>
          <w:rFonts w:ascii="Arial" w:hAnsi="Arial" w:cs="Arial"/>
          <w:color w:val="000000"/>
        </w:rPr>
      </w:pPr>
      <w:r w:rsidRPr="004046BA">
        <w:rPr>
          <w:rFonts w:ascii="Arial" w:hAnsi="Arial" w:cs="Arial"/>
          <w:color w:val="000000"/>
        </w:rPr>
        <w:t xml:space="preserve">Body Maps should be used to document and illustrate visible signs of harm and physical injuries.  </w:t>
      </w:r>
      <w:r w:rsidR="00EB52B6">
        <w:rPr>
          <w:rFonts w:ascii="Arial" w:hAnsi="Arial" w:cs="Arial"/>
          <w:color w:val="000000"/>
        </w:rPr>
        <w:t>There is a body map on Behaviour Watch to record visible signs of harm and physical injuries.</w:t>
      </w:r>
    </w:p>
    <w:p w14:paraId="3D7AF8F9" w14:textId="77777777" w:rsidR="00203575" w:rsidRPr="004046BA" w:rsidRDefault="00203575" w:rsidP="00203575">
      <w:pPr>
        <w:autoSpaceDE w:val="0"/>
        <w:adjustRightInd w:val="0"/>
        <w:rPr>
          <w:rFonts w:ascii="Arial" w:hAnsi="Arial" w:cs="Arial"/>
          <w:color w:val="000000"/>
        </w:rPr>
      </w:pPr>
    </w:p>
    <w:p w14:paraId="469360A2" w14:textId="671C5FBA" w:rsidR="00203575" w:rsidRPr="004046BA" w:rsidRDefault="00203575" w:rsidP="00203575">
      <w:pPr>
        <w:autoSpaceDE w:val="0"/>
        <w:adjustRightInd w:val="0"/>
        <w:rPr>
          <w:rFonts w:ascii="Arial" w:hAnsi="Arial" w:cs="Arial"/>
          <w:color w:val="FF0000"/>
        </w:rPr>
      </w:pPr>
      <w:r w:rsidRPr="004046BA">
        <w:rPr>
          <w:rFonts w:ascii="Arial" w:hAnsi="Arial" w:cs="Arial"/>
          <w:color w:val="0070C0"/>
        </w:rPr>
        <w:t>*</w:t>
      </w:r>
      <w:r w:rsidRPr="004046BA">
        <w:rPr>
          <w:rFonts w:ascii="Arial" w:hAnsi="Arial" w:cs="Arial"/>
          <w:b/>
          <w:color w:val="000000"/>
        </w:rPr>
        <w:t xml:space="preserve">At no time should an individual teacher/member of staff or school take photographic evidence of any injuries or marks to a child’s person, the body map </w:t>
      </w:r>
      <w:r w:rsidR="00EB52B6">
        <w:rPr>
          <w:rFonts w:ascii="Arial" w:hAnsi="Arial" w:cs="Arial"/>
          <w:b/>
          <w:color w:val="000000"/>
        </w:rPr>
        <w:t>on Behaviour Watch</w:t>
      </w:r>
      <w:r w:rsidRPr="004046BA">
        <w:rPr>
          <w:rFonts w:ascii="Arial" w:hAnsi="Arial" w:cs="Arial"/>
          <w:b/>
          <w:color w:val="000000"/>
        </w:rPr>
        <w:t xml:space="preserve"> should be used.  Any concerns should be reported and recorded without delay to the appropriate safeguarding services, e.g. </w:t>
      </w:r>
      <w:r w:rsidR="00EB52B6">
        <w:rPr>
          <w:rFonts w:ascii="Arial" w:hAnsi="Arial" w:cs="Arial"/>
          <w:b/>
          <w:color w:val="000000"/>
        </w:rPr>
        <w:t>Children’s Social</w:t>
      </w:r>
      <w:r w:rsidRPr="004046BA">
        <w:rPr>
          <w:rFonts w:ascii="Arial" w:hAnsi="Arial" w:cs="Arial"/>
          <w:b/>
          <w:color w:val="000000"/>
        </w:rPr>
        <w:t xml:space="preserve"> Care direct or child’s social worker if already an open case to social care.</w:t>
      </w:r>
    </w:p>
    <w:p w14:paraId="1EEF033E" w14:textId="77777777" w:rsidR="00203575" w:rsidRPr="004046BA" w:rsidRDefault="00203575" w:rsidP="00203575">
      <w:pPr>
        <w:autoSpaceDE w:val="0"/>
        <w:adjustRightInd w:val="0"/>
        <w:rPr>
          <w:rFonts w:ascii="Arial" w:hAnsi="Arial" w:cs="Arial"/>
        </w:rPr>
      </w:pPr>
    </w:p>
    <w:p w14:paraId="525C1393" w14:textId="77777777" w:rsidR="00203575" w:rsidRPr="004046BA" w:rsidRDefault="00203575" w:rsidP="00203575">
      <w:pPr>
        <w:rPr>
          <w:rFonts w:ascii="Arial" w:hAnsi="Arial" w:cs="Arial"/>
          <w:b/>
        </w:rPr>
      </w:pPr>
    </w:p>
    <w:p w14:paraId="3167D521" w14:textId="77777777" w:rsidR="00203575" w:rsidRPr="004046BA" w:rsidRDefault="00203575" w:rsidP="00203575">
      <w:pPr>
        <w:autoSpaceDE w:val="0"/>
        <w:adjustRightInd w:val="0"/>
        <w:rPr>
          <w:rFonts w:ascii="Arial" w:hAnsi="Arial" w:cs="Arial"/>
          <w:b/>
          <w:color w:val="000000"/>
        </w:rPr>
      </w:pPr>
      <w:r w:rsidRPr="004046BA">
        <w:rPr>
          <w:rFonts w:ascii="Arial" w:hAnsi="Arial" w:cs="Arial"/>
          <w:b/>
          <w:color w:val="000000"/>
        </w:rPr>
        <w:t>When you notice an injury to a child, try to record the following information in respect of each mark identified e.g. red areas, swelling, bruising, cuts, lacerations and wounds, scalds and burns:</w:t>
      </w:r>
    </w:p>
    <w:p w14:paraId="77682DF3" w14:textId="77777777" w:rsidR="00203575" w:rsidRPr="004046BA" w:rsidRDefault="00203575" w:rsidP="00203575">
      <w:pPr>
        <w:autoSpaceDE w:val="0"/>
        <w:adjustRightInd w:val="0"/>
        <w:rPr>
          <w:rFonts w:ascii="Arial" w:hAnsi="Arial" w:cs="Arial"/>
          <w:b/>
          <w:color w:val="000000"/>
        </w:rPr>
      </w:pPr>
    </w:p>
    <w:p w14:paraId="72B7B0BF" w14:textId="77777777" w:rsidR="00203575" w:rsidRPr="004046BA" w:rsidRDefault="00203575" w:rsidP="00964037">
      <w:pPr>
        <w:widowControl/>
        <w:numPr>
          <w:ilvl w:val="0"/>
          <w:numId w:val="68"/>
        </w:numPr>
        <w:suppressAutoHyphens w:val="0"/>
        <w:autoSpaceDN/>
        <w:textAlignment w:val="auto"/>
        <w:rPr>
          <w:rFonts w:ascii="Arial" w:hAnsi="Arial" w:cs="Arial"/>
        </w:rPr>
      </w:pPr>
      <w:r w:rsidRPr="004046BA">
        <w:rPr>
          <w:rFonts w:ascii="Arial" w:hAnsi="Arial" w:cs="Arial"/>
        </w:rPr>
        <w:t>Exact site of injury on the body, e.g. upper outer arm/left cheek.</w:t>
      </w:r>
    </w:p>
    <w:p w14:paraId="0C0477C4" w14:textId="77777777" w:rsidR="00203575" w:rsidRPr="004046BA" w:rsidRDefault="00203575" w:rsidP="00964037">
      <w:pPr>
        <w:widowControl/>
        <w:numPr>
          <w:ilvl w:val="0"/>
          <w:numId w:val="68"/>
        </w:numPr>
        <w:suppressAutoHyphens w:val="0"/>
        <w:autoSpaceDN/>
        <w:textAlignment w:val="auto"/>
        <w:rPr>
          <w:rFonts w:ascii="Arial" w:hAnsi="Arial" w:cs="Arial"/>
        </w:rPr>
      </w:pPr>
      <w:r w:rsidRPr="004046BA">
        <w:rPr>
          <w:rFonts w:ascii="Arial" w:hAnsi="Arial" w:cs="Arial"/>
        </w:rPr>
        <w:t>Size of injury - in appropriate centimetres or inches.</w:t>
      </w:r>
    </w:p>
    <w:p w14:paraId="22734EBB" w14:textId="77777777" w:rsidR="00203575" w:rsidRPr="004046BA" w:rsidRDefault="00203575" w:rsidP="00964037">
      <w:pPr>
        <w:widowControl/>
        <w:numPr>
          <w:ilvl w:val="0"/>
          <w:numId w:val="68"/>
        </w:numPr>
        <w:suppressAutoHyphens w:val="0"/>
        <w:autoSpaceDN/>
        <w:textAlignment w:val="auto"/>
        <w:rPr>
          <w:rFonts w:ascii="Arial" w:hAnsi="Arial" w:cs="Arial"/>
        </w:rPr>
      </w:pPr>
      <w:r w:rsidRPr="004046BA">
        <w:rPr>
          <w:rFonts w:ascii="Arial" w:hAnsi="Arial" w:cs="Arial"/>
        </w:rPr>
        <w:t>Approximate shape of injury, e.g. round/square or straight line.</w:t>
      </w:r>
    </w:p>
    <w:p w14:paraId="3CA01C13" w14:textId="77777777" w:rsidR="00203575" w:rsidRPr="004046BA" w:rsidRDefault="00203575" w:rsidP="00964037">
      <w:pPr>
        <w:widowControl/>
        <w:numPr>
          <w:ilvl w:val="0"/>
          <w:numId w:val="68"/>
        </w:numPr>
        <w:suppressAutoHyphens w:val="0"/>
        <w:autoSpaceDN/>
        <w:textAlignment w:val="auto"/>
        <w:rPr>
          <w:rFonts w:ascii="Arial" w:hAnsi="Arial" w:cs="Arial"/>
        </w:rPr>
      </w:pPr>
      <w:r w:rsidRPr="004046BA">
        <w:rPr>
          <w:rFonts w:ascii="Arial" w:hAnsi="Arial" w:cs="Arial"/>
        </w:rPr>
        <w:t>Colour of injury - if more than one colour, say so.</w:t>
      </w:r>
    </w:p>
    <w:p w14:paraId="6561CAF5" w14:textId="77777777" w:rsidR="00203575" w:rsidRPr="004046BA" w:rsidRDefault="00203575" w:rsidP="00964037">
      <w:pPr>
        <w:widowControl/>
        <w:numPr>
          <w:ilvl w:val="0"/>
          <w:numId w:val="68"/>
        </w:numPr>
        <w:suppressAutoHyphens w:val="0"/>
        <w:autoSpaceDN/>
        <w:textAlignment w:val="auto"/>
        <w:rPr>
          <w:rFonts w:ascii="Arial" w:hAnsi="Arial" w:cs="Arial"/>
        </w:rPr>
      </w:pPr>
      <w:r w:rsidRPr="004046BA">
        <w:rPr>
          <w:rFonts w:ascii="Arial" w:hAnsi="Arial" w:cs="Arial"/>
        </w:rPr>
        <w:t>Is the skin broken?</w:t>
      </w:r>
    </w:p>
    <w:p w14:paraId="73B412D6" w14:textId="77777777" w:rsidR="00203575" w:rsidRPr="004046BA" w:rsidRDefault="00203575" w:rsidP="00964037">
      <w:pPr>
        <w:widowControl/>
        <w:numPr>
          <w:ilvl w:val="0"/>
          <w:numId w:val="68"/>
        </w:numPr>
        <w:suppressAutoHyphens w:val="0"/>
        <w:autoSpaceDN/>
        <w:textAlignment w:val="auto"/>
        <w:rPr>
          <w:rFonts w:ascii="Arial" w:hAnsi="Arial" w:cs="Arial"/>
        </w:rPr>
      </w:pPr>
      <w:r w:rsidRPr="004046BA">
        <w:rPr>
          <w:rFonts w:ascii="Arial" w:hAnsi="Arial" w:cs="Arial"/>
        </w:rPr>
        <w:t>Is there any swelling at the site of the injury, or elsewhere?</w:t>
      </w:r>
    </w:p>
    <w:p w14:paraId="5E4382EB" w14:textId="77777777" w:rsidR="00203575" w:rsidRPr="004046BA" w:rsidRDefault="00203575" w:rsidP="00964037">
      <w:pPr>
        <w:widowControl/>
        <w:numPr>
          <w:ilvl w:val="0"/>
          <w:numId w:val="68"/>
        </w:numPr>
        <w:suppressAutoHyphens w:val="0"/>
        <w:autoSpaceDN/>
        <w:textAlignment w:val="auto"/>
        <w:rPr>
          <w:rFonts w:ascii="Arial" w:hAnsi="Arial" w:cs="Arial"/>
        </w:rPr>
      </w:pPr>
      <w:r w:rsidRPr="004046BA">
        <w:rPr>
          <w:rFonts w:ascii="Arial" w:hAnsi="Arial" w:cs="Arial"/>
        </w:rPr>
        <w:t>Is there a scab/any blistering/any bleeding?</w:t>
      </w:r>
    </w:p>
    <w:p w14:paraId="5F024FDB" w14:textId="77777777" w:rsidR="00203575" w:rsidRPr="004046BA" w:rsidRDefault="00203575" w:rsidP="00964037">
      <w:pPr>
        <w:widowControl/>
        <w:numPr>
          <w:ilvl w:val="0"/>
          <w:numId w:val="68"/>
        </w:numPr>
        <w:suppressAutoHyphens w:val="0"/>
        <w:autoSpaceDN/>
        <w:textAlignment w:val="auto"/>
        <w:rPr>
          <w:rFonts w:ascii="Arial" w:hAnsi="Arial" w:cs="Arial"/>
        </w:rPr>
      </w:pPr>
      <w:r w:rsidRPr="004046BA">
        <w:rPr>
          <w:rFonts w:ascii="Arial" w:hAnsi="Arial" w:cs="Arial"/>
        </w:rPr>
        <w:t>Is the injury clean or is there grit/fluff etc.?</w:t>
      </w:r>
    </w:p>
    <w:p w14:paraId="76BE6045" w14:textId="77777777" w:rsidR="00203575" w:rsidRPr="004046BA" w:rsidRDefault="00203575" w:rsidP="00964037">
      <w:pPr>
        <w:widowControl/>
        <w:numPr>
          <w:ilvl w:val="0"/>
          <w:numId w:val="68"/>
        </w:numPr>
        <w:suppressAutoHyphens w:val="0"/>
        <w:autoSpaceDN/>
        <w:textAlignment w:val="auto"/>
        <w:rPr>
          <w:rFonts w:ascii="Arial" w:hAnsi="Arial" w:cs="Arial"/>
        </w:rPr>
      </w:pPr>
      <w:r w:rsidRPr="004046BA">
        <w:rPr>
          <w:rFonts w:ascii="Arial" w:hAnsi="Arial" w:cs="Arial"/>
        </w:rPr>
        <w:t>Is mobility restricted as a result of the injury?</w:t>
      </w:r>
    </w:p>
    <w:p w14:paraId="00801D7F" w14:textId="77777777" w:rsidR="00203575" w:rsidRPr="004046BA" w:rsidRDefault="00203575" w:rsidP="00964037">
      <w:pPr>
        <w:widowControl/>
        <w:numPr>
          <w:ilvl w:val="0"/>
          <w:numId w:val="68"/>
        </w:numPr>
        <w:suppressAutoHyphens w:val="0"/>
        <w:autoSpaceDN/>
        <w:textAlignment w:val="auto"/>
        <w:rPr>
          <w:rFonts w:ascii="Arial" w:hAnsi="Arial" w:cs="Arial"/>
        </w:rPr>
      </w:pPr>
      <w:r w:rsidRPr="004046BA">
        <w:rPr>
          <w:rFonts w:ascii="Arial" w:hAnsi="Arial" w:cs="Arial"/>
        </w:rPr>
        <w:t xml:space="preserve">Does the site of the injury feel hot? </w:t>
      </w:r>
    </w:p>
    <w:p w14:paraId="4DF8504D" w14:textId="77777777" w:rsidR="00203575" w:rsidRPr="004046BA" w:rsidRDefault="00203575" w:rsidP="00964037">
      <w:pPr>
        <w:widowControl/>
        <w:numPr>
          <w:ilvl w:val="0"/>
          <w:numId w:val="68"/>
        </w:numPr>
        <w:suppressAutoHyphens w:val="0"/>
        <w:autoSpaceDN/>
        <w:textAlignment w:val="auto"/>
        <w:rPr>
          <w:rFonts w:ascii="Arial" w:hAnsi="Arial" w:cs="Arial"/>
        </w:rPr>
      </w:pPr>
      <w:r w:rsidRPr="004046BA">
        <w:rPr>
          <w:rFonts w:ascii="Arial" w:hAnsi="Arial" w:cs="Arial"/>
        </w:rPr>
        <w:t>Does the child feel hot?</w:t>
      </w:r>
    </w:p>
    <w:p w14:paraId="4A2D7888" w14:textId="77777777" w:rsidR="00203575" w:rsidRPr="004046BA" w:rsidRDefault="00203575" w:rsidP="00964037">
      <w:pPr>
        <w:widowControl/>
        <w:numPr>
          <w:ilvl w:val="0"/>
          <w:numId w:val="68"/>
        </w:numPr>
        <w:suppressAutoHyphens w:val="0"/>
        <w:autoSpaceDN/>
        <w:textAlignment w:val="auto"/>
        <w:rPr>
          <w:rFonts w:ascii="Arial" w:hAnsi="Arial" w:cs="Arial"/>
        </w:rPr>
      </w:pPr>
      <w:r w:rsidRPr="004046BA">
        <w:rPr>
          <w:rFonts w:ascii="Arial" w:hAnsi="Arial" w:cs="Arial"/>
        </w:rPr>
        <w:t>Does the child feel pain?</w:t>
      </w:r>
    </w:p>
    <w:p w14:paraId="4D75E78D" w14:textId="77777777" w:rsidR="00203575" w:rsidRPr="004046BA" w:rsidRDefault="00203575" w:rsidP="00964037">
      <w:pPr>
        <w:widowControl/>
        <w:numPr>
          <w:ilvl w:val="0"/>
          <w:numId w:val="68"/>
        </w:numPr>
        <w:suppressAutoHyphens w:val="0"/>
        <w:autoSpaceDN/>
        <w:textAlignment w:val="auto"/>
        <w:rPr>
          <w:rFonts w:ascii="Arial" w:hAnsi="Arial" w:cs="Arial"/>
        </w:rPr>
      </w:pPr>
      <w:r w:rsidRPr="004046BA">
        <w:rPr>
          <w:rFonts w:ascii="Arial" w:hAnsi="Arial" w:cs="Arial"/>
        </w:rPr>
        <w:t>Has the child’s body shape changed/are they holding themselves differently?</w:t>
      </w:r>
    </w:p>
    <w:p w14:paraId="3F40E683" w14:textId="77777777" w:rsidR="00203575" w:rsidRPr="004046BA" w:rsidRDefault="00203575" w:rsidP="00203575">
      <w:pPr>
        <w:rPr>
          <w:rFonts w:ascii="Arial" w:hAnsi="Arial" w:cs="Arial"/>
        </w:rPr>
      </w:pPr>
    </w:p>
    <w:p w14:paraId="37D804B6" w14:textId="77777777" w:rsidR="00203575" w:rsidRPr="004046BA" w:rsidRDefault="00203575" w:rsidP="00203575">
      <w:pPr>
        <w:autoSpaceDE w:val="0"/>
        <w:adjustRightInd w:val="0"/>
        <w:rPr>
          <w:rFonts w:ascii="Arial" w:hAnsi="Arial" w:cs="Arial"/>
          <w:color w:val="000000"/>
        </w:rPr>
      </w:pPr>
      <w:r w:rsidRPr="004046BA">
        <w:rPr>
          <w:rFonts w:ascii="Arial" w:hAnsi="Arial" w:cs="Arial"/>
          <w:color w:val="000000"/>
        </w:rPr>
        <w:t>Importantly the date and time of the recording must be stated as well as the name and designation of the person making the record.  Add any further comments as required.</w:t>
      </w:r>
    </w:p>
    <w:p w14:paraId="75397AC7" w14:textId="77777777" w:rsidR="00203575" w:rsidRPr="004046BA" w:rsidRDefault="00203575" w:rsidP="00203575">
      <w:pPr>
        <w:autoSpaceDE w:val="0"/>
        <w:adjustRightInd w:val="0"/>
        <w:rPr>
          <w:rFonts w:ascii="Arial" w:hAnsi="Arial" w:cs="Arial"/>
          <w:b/>
          <w:color w:val="000000"/>
        </w:rPr>
      </w:pPr>
    </w:p>
    <w:p w14:paraId="39281B21" w14:textId="258896A4" w:rsidR="00203575" w:rsidRPr="004046BA" w:rsidRDefault="00203575" w:rsidP="00203575">
      <w:pPr>
        <w:autoSpaceDE w:val="0"/>
        <w:adjustRightInd w:val="0"/>
        <w:rPr>
          <w:rFonts w:ascii="Arial" w:hAnsi="Arial" w:cs="Arial"/>
          <w:color w:val="000000"/>
          <w:sz w:val="24"/>
          <w:szCs w:val="24"/>
        </w:rPr>
      </w:pPr>
      <w:r w:rsidRPr="004046BA">
        <w:rPr>
          <w:rFonts w:ascii="Arial" w:hAnsi="Arial" w:cs="Arial"/>
          <w:b/>
          <w:color w:val="000000"/>
          <w:sz w:val="24"/>
          <w:szCs w:val="24"/>
        </w:rPr>
        <w:t xml:space="preserve">Ensure </w:t>
      </w:r>
      <w:r w:rsidR="00EB52B6">
        <w:rPr>
          <w:rFonts w:ascii="Arial" w:hAnsi="Arial" w:cs="Arial"/>
          <w:b/>
          <w:color w:val="000000"/>
          <w:sz w:val="24"/>
          <w:szCs w:val="24"/>
        </w:rPr>
        <w:t>f</w:t>
      </w:r>
      <w:r w:rsidRPr="004046BA">
        <w:rPr>
          <w:rFonts w:ascii="Arial" w:hAnsi="Arial" w:cs="Arial"/>
          <w:b/>
          <w:color w:val="000000"/>
          <w:sz w:val="24"/>
          <w:szCs w:val="24"/>
        </w:rPr>
        <w:t xml:space="preserve">irst </w:t>
      </w:r>
      <w:r w:rsidR="00EB52B6">
        <w:rPr>
          <w:rFonts w:ascii="Arial" w:hAnsi="Arial" w:cs="Arial"/>
          <w:b/>
          <w:color w:val="000000"/>
          <w:sz w:val="24"/>
          <w:szCs w:val="24"/>
        </w:rPr>
        <w:t>a</w:t>
      </w:r>
      <w:r w:rsidRPr="004046BA">
        <w:rPr>
          <w:rFonts w:ascii="Arial" w:hAnsi="Arial" w:cs="Arial"/>
          <w:b/>
          <w:color w:val="000000"/>
          <w:sz w:val="24"/>
          <w:szCs w:val="24"/>
        </w:rPr>
        <w:t>id is provided where required and record</w:t>
      </w:r>
      <w:r w:rsidR="00EB52B6">
        <w:rPr>
          <w:rFonts w:ascii="Arial" w:hAnsi="Arial" w:cs="Arial"/>
          <w:b/>
          <w:color w:val="000000"/>
          <w:sz w:val="24"/>
          <w:szCs w:val="24"/>
        </w:rPr>
        <w:t xml:space="preserve"> if given.</w:t>
      </w:r>
    </w:p>
    <w:sectPr w:rsidR="00203575" w:rsidRPr="004046BA" w:rsidSect="00203575">
      <w:headerReference w:type="default" r:id="rId32"/>
      <w:footerReference w:type="default" r:id="rId33"/>
      <w:pgSz w:w="11906" w:h="16838"/>
      <w:pgMar w:top="816" w:right="1043" w:bottom="851"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83C14" w14:textId="77777777" w:rsidR="004C304B" w:rsidRDefault="004C304B">
      <w:r>
        <w:separator/>
      </w:r>
    </w:p>
  </w:endnote>
  <w:endnote w:type="continuationSeparator" w:id="0">
    <w:p w14:paraId="3C349374" w14:textId="77777777" w:rsidR="004C304B" w:rsidRDefault="004C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tarSymbol">
    <w:panose1 w:val="020B0604020202020204"/>
    <w:charset w:val="02"/>
    <w:family w:val="auto"/>
    <w:pitch w:val="default"/>
  </w:font>
  <w:font w:name="OpenSymbol">
    <w:altName w:val="Calibri"/>
    <w:panose1 w:val="020B0604020202020204"/>
    <w:charset w:val="00"/>
    <w:family w:val="auto"/>
    <w:pitch w:val="default"/>
    <w:sig w:usb0="00000000"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font438">
    <w:altName w:val="Calibri"/>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95"/>
      <w:gridCol w:w="3295"/>
      <w:gridCol w:w="3295"/>
    </w:tblGrid>
    <w:tr w:rsidR="113187FC" w14:paraId="5674D8F8" w14:textId="77777777" w:rsidTr="113187FC">
      <w:tc>
        <w:tcPr>
          <w:tcW w:w="3295" w:type="dxa"/>
        </w:tcPr>
        <w:p w14:paraId="1517FB7C" w14:textId="40653E06" w:rsidR="113187FC" w:rsidRDefault="113187FC" w:rsidP="113187FC">
          <w:pPr>
            <w:pStyle w:val="Header"/>
            <w:ind w:left="-115"/>
          </w:pPr>
        </w:p>
      </w:tc>
      <w:tc>
        <w:tcPr>
          <w:tcW w:w="3295" w:type="dxa"/>
        </w:tcPr>
        <w:p w14:paraId="2F8ABB8D" w14:textId="6058FCCD" w:rsidR="113187FC" w:rsidRDefault="113187FC" w:rsidP="113187FC">
          <w:pPr>
            <w:pStyle w:val="Header"/>
            <w:jc w:val="center"/>
          </w:pPr>
        </w:p>
      </w:tc>
      <w:tc>
        <w:tcPr>
          <w:tcW w:w="3295" w:type="dxa"/>
        </w:tcPr>
        <w:p w14:paraId="25E47558" w14:textId="3A3307E3" w:rsidR="113187FC" w:rsidRDefault="113187FC" w:rsidP="113187FC">
          <w:pPr>
            <w:pStyle w:val="Header"/>
            <w:ind w:right="-115"/>
            <w:jc w:val="right"/>
          </w:pPr>
        </w:p>
      </w:tc>
    </w:tr>
  </w:tbl>
  <w:p w14:paraId="66F874B1" w14:textId="3850F3B5" w:rsidR="113187FC" w:rsidRDefault="113187FC" w:rsidP="11318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6AE0B" w14:textId="77777777" w:rsidR="004C304B" w:rsidRDefault="004C304B">
      <w:r>
        <w:rPr>
          <w:color w:val="000000"/>
        </w:rPr>
        <w:separator/>
      </w:r>
    </w:p>
  </w:footnote>
  <w:footnote w:type="continuationSeparator" w:id="0">
    <w:p w14:paraId="50D6E3B2" w14:textId="77777777" w:rsidR="004C304B" w:rsidRDefault="004C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95"/>
      <w:gridCol w:w="3295"/>
      <w:gridCol w:w="3295"/>
    </w:tblGrid>
    <w:tr w:rsidR="113187FC" w14:paraId="10FC68F1" w14:textId="77777777" w:rsidTr="113187FC">
      <w:tc>
        <w:tcPr>
          <w:tcW w:w="3295" w:type="dxa"/>
        </w:tcPr>
        <w:p w14:paraId="290431BE" w14:textId="516B8ED1" w:rsidR="113187FC" w:rsidRDefault="113187FC" w:rsidP="113187FC">
          <w:pPr>
            <w:pStyle w:val="Header"/>
            <w:ind w:left="-115"/>
          </w:pPr>
        </w:p>
      </w:tc>
      <w:tc>
        <w:tcPr>
          <w:tcW w:w="3295" w:type="dxa"/>
        </w:tcPr>
        <w:p w14:paraId="41C858D5" w14:textId="7971FB84" w:rsidR="113187FC" w:rsidRDefault="113187FC" w:rsidP="113187FC">
          <w:pPr>
            <w:pStyle w:val="Header"/>
            <w:jc w:val="center"/>
          </w:pPr>
        </w:p>
      </w:tc>
      <w:tc>
        <w:tcPr>
          <w:tcW w:w="3295" w:type="dxa"/>
        </w:tcPr>
        <w:p w14:paraId="2C04111F" w14:textId="5DECE358" w:rsidR="113187FC" w:rsidRDefault="113187FC" w:rsidP="113187FC">
          <w:pPr>
            <w:pStyle w:val="Header"/>
            <w:ind w:right="-115"/>
            <w:jc w:val="right"/>
          </w:pPr>
        </w:p>
      </w:tc>
    </w:tr>
  </w:tbl>
  <w:p w14:paraId="228F0595" w14:textId="50ECB4A1" w:rsidR="113187FC" w:rsidRDefault="113187FC" w:rsidP="11318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3731C4"/>
    <w:multiLevelType w:val="multilevel"/>
    <w:tmpl w:val="D9A4E7B4"/>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StarSymbol" w:eastAsia="OpenSymbol" w:hAnsi="StarSymbol" w:cs="Open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1A31A9"/>
    <w:multiLevelType w:val="multilevel"/>
    <w:tmpl w:val="B48E4E9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7E3390"/>
    <w:multiLevelType w:val="multilevel"/>
    <w:tmpl w:val="B38A48B2"/>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710331E"/>
    <w:multiLevelType w:val="multilevel"/>
    <w:tmpl w:val="95A0B7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07D77C14"/>
    <w:multiLevelType w:val="multilevel"/>
    <w:tmpl w:val="B918411A"/>
    <w:styleLink w:val="WWNum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8BB255A"/>
    <w:multiLevelType w:val="multilevel"/>
    <w:tmpl w:val="3D8CAE7A"/>
    <w:numStyleLink w:val="WWNum6"/>
  </w:abstractNum>
  <w:abstractNum w:abstractNumId="7" w15:restartNumberingAfterBreak="0">
    <w:nsid w:val="0AC67B9B"/>
    <w:multiLevelType w:val="multilevel"/>
    <w:tmpl w:val="64DCB18A"/>
    <w:styleLink w:val="WWNum7"/>
    <w:lvl w:ilvl="0">
      <w:numFmt w:val="bullet"/>
      <w:lvlText w:val=""/>
      <w:lvlJc w:val="left"/>
      <w:pPr>
        <w:ind w:left="144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C0A1688"/>
    <w:multiLevelType w:val="multilevel"/>
    <w:tmpl w:val="08EC8E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0C3C7A9B"/>
    <w:multiLevelType w:val="multilevel"/>
    <w:tmpl w:val="D70A34C8"/>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C996E0B"/>
    <w:multiLevelType w:val="multilevel"/>
    <w:tmpl w:val="F9C0F13A"/>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D076F65"/>
    <w:multiLevelType w:val="multilevel"/>
    <w:tmpl w:val="8C82BFE2"/>
    <w:styleLink w:val="WWNum3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D97138F"/>
    <w:multiLevelType w:val="multilevel"/>
    <w:tmpl w:val="0D97138F"/>
    <w:lvl w:ilvl="0">
      <w:start w:val="1"/>
      <w:numFmt w:val="bullet"/>
      <w:lvlText w:val=""/>
      <w:lvlJc w:val="left"/>
      <w:pPr>
        <w:ind w:left="787" w:hanging="360"/>
      </w:pPr>
      <w:rPr>
        <w:rFonts w:ascii="Symbol" w:hAnsi="Symbol" w:hint="default"/>
      </w:rPr>
    </w:lvl>
    <w:lvl w:ilvl="1">
      <w:start w:val="1"/>
      <w:numFmt w:val="bullet"/>
      <w:lvlText w:val="o"/>
      <w:lvlJc w:val="left"/>
      <w:pPr>
        <w:ind w:left="1507" w:hanging="360"/>
      </w:pPr>
      <w:rPr>
        <w:rFonts w:ascii="Courier New" w:hAnsi="Courier New" w:cs="Courier New" w:hint="default"/>
      </w:rPr>
    </w:lvl>
    <w:lvl w:ilvl="2">
      <w:start w:val="1"/>
      <w:numFmt w:val="bullet"/>
      <w:lvlText w:val=""/>
      <w:lvlJc w:val="left"/>
      <w:pPr>
        <w:ind w:left="2227" w:hanging="360"/>
      </w:pPr>
      <w:rPr>
        <w:rFonts w:ascii="Wingdings" w:hAnsi="Wingdings" w:hint="default"/>
      </w:rPr>
    </w:lvl>
    <w:lvl w:ilvl="3">
      <w:start w:val="1"/>
      <w:numFmt w:val="bullet"/>
      <w:lvlText w:val=""/>
      <w:lvlJc w:val="left"/>
      <w:pPr>
        <w:ind w:left="2947" w:hanging="360"/>
      </w:pPr>
      <w:rPr>
        <w:rFonts w:ascii="Symbol" w:hAnsi="Symbol" w:hint="default"/>
      </w:rPr>
    </w:lvl>
    <w:lvl w:ilvl="4">
      <w:start w:val="1"/>
      <w:numFmt w:val="bullet"/>
      <w:lvlText w:val="o"/>
      <w:lvlJc w:val="left"/>
      <w:pPr>
        <w:ind w:left="3667" w:hanging="360"/>
      </w:pPr>
      <w:rPr>
        <w:rFonts w:ascii="Courier New" w:hAnsi="Courier New" w:cs="Courier New" w:hint="default"/>
      </w:rPr>
    </w:lvl>
    <w:lvl w:ilvl="5">
      <w:start w:val="1"/>
      <w:numFmt w:val="bullet"/>
      <w:lvlText w:val=""/>
      <w:lvlJc w:val="left"/>
      <w:pPr>
        <w:ind w:left="4387" w:hanging="360"/>
      </w:pPr>
      <w:rPr>
        <w:rFonts w:ascii="Wingdings" w:hAnsi="Wingdings" w:hint="default"/>
      </w:rPr>
    </w:lvl>
    <w:lvl w:ilvl="6">
      <w:start w:val="1"/>
      <w:numFmt w:val="bullet"/>
      <w:lvlText w:val=""/>
      <w:lvlJc w:val="left"/>
      <w:pPr>
        <w:ind w:left="5107" w:hanging="360"/>
      </w:pPr>
      <w:rPr>
        <w:rFonts w:ascii="Symbol" w:hAnsi="Symbol" w:hint="default"/>
      </w:rPr>
    </w:lvl>
    <w:lvl w:ilvl="7">
      <w:start w:val="1"/>
      <w:numFmt w:val="bullet"/>
      <w:lvlText w:val="o"/>
      <w:lvlJc w:val="left"/>
      <w:pPr>
        <w:ind w:left="5827" w:hanging="360"/>
      </w:pPr>
      <w:rPr>
        <w:rFonts w:ascii="Courier New" w:hAnsi="Courier New" w:cs="Courier New" w:hint="default"/>
      </w:rPr>
    </w:lvl>
    <w:lvl w:ilvl="8">
      <w:start w:val="1"/>
      <w:numFmt w:val="bullet"/>
      <w:lvlText w:val=""/>
      <w:lvlJc w:val="left"/>
      <w:pPr>
        <w:ind w:left="6547" w:hanging="360"/>
      </w:pPr>
      <w:rPr>
        <w:rFonts w:ascii="Wingdings" w:hAnsi="Wingdings" w:hint="default"/>
      </w:rPr>
    </w:lvl>
  </w:abstractNum>
  <w:abstractNum w:abstractNumId="13" w15:restartNumberingAfterBreak="0">
    <w:nsid w:val="0DA470A3"/>
    <w:multiLevelType w:val="multilevel"/>
    <w:tmpl w:val="C0A8703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0E062120"/>
    <w:multiLevelType w:val="multilevel"/>
    <w:tmpl w:val="017C73A2"/>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E8838D6"/>
    <w:multiLevelType w:val="multilevel"/>
    <w:tmpl w:val="32147F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0F0E3A4F"/>
    <w:multiLevelType w:val="multilevel"/>
    <w:tmpl w:val="4DECCD8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2A15496"/>
    <w:multiLevelType w:val="multilevel"/>
    <w:tmpl w:val="12A15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AA022D"/>
    <w:multiLevelType w:val="multilevel"/>
    <w:tmpl w:val="381015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1B6A7ACD"/>
    <w:multiLevelType w:val="multilevel"/>
    <w:tmpl w:val="C6B473AE"/>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CC60B3F"/>
    <w:multiLevelType w:val="multilevel"/>
    <w:tmpl w:val="1DE43A72"/>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1AB4CD7"/>
    <w:multiLevelType w:val="multilevel"/>
    <w:tmpl w:val="3D8CAE7A"/>
    <w:numStyleLink w:val="WWNum6"/>
  </w:abstractNum>
  <w:abstractNum w:abstractNumId="22" w15:restartNumberingAfterBreak="0">
    <w:nsid w:val="22A5537E"/>
    <w:multiLevelType w:val="multilevel"/>
    <w:tmpl w:val="22A5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821E83"/>
    <w:multiLevelType w:val="multilevel"/>
    <w:tmpl w:val="936CFD08"/>
    <w:styleLink w:val="WWNum3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70C36D9"/>
    <w:multiLevelType w:val="multilevel"/>
    <w:tmpl w:val="9E50D2CC"/>
    <w:styleLink w:val="WWNum2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2D5563"/>
    <w:multiLevelType w:val="multilevel"/>
    <w:tmpl w:val="F1108A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2A5A7B05"/>
    <w:multiLevelType w:val="multilevel"/>
    <w:tmpl w:val="A71C617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E9E144E"/>
    <w:multiLevelType w:val="multilevel"/>
    <w:tmpl w:val="3D8CAE7A"/>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67261A6"/>
    <w:multiLevelType w:val="multilevel"/>
    <w:tmpl w:val="C37C0C9C"/>
    <w:styleLink w:val="WWNum22"/>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9" w15:restartNumberingAfterBreak="0">
    <w:nsid w:val="3A1624D7"/>
    <w:multiLevelType w:val="multilevel"/>
    <w:tmpl w:val="2FB8F3E2"/>
    <w:styleLink w:val="WWNum19"/>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0" w15:restartNumberingAfterBreak="0">
    <w:nsid w:val="3B34781F"/>
    <w:multiLevelType w:val="multilevel"/>
    <w:tmpl w:val="1F82453C"/>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B597EF1"/>
    <w:multiLevelType w:val="multilevel"/>
    <w:tmpl w:val="600E765C"/>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CB82C6F"/>
    <w:multiLevelType w:val="multilevel"/>
    <w:tmpl w:val="D06A21B2"/>
    <w:styleLink w:val="WWNum16"/>
    <w:lvl w:ilvl="0">
      <w:numFmt w:val="bullet"/>
      <w:lvlText w:val="•"/>
      <w:lvlJc w:val="left"/>
      <w:pPr>
        <w:ind w:left="2160" w:hanging="360"/>
      </w:pPr>
      <w:rPr>
        <w:rFonts w:ascii="StarSymbol" w:eastAsia="OpenSymbol" w:hAnsi="StarSymbol" w:cs="Open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33" w15:restartNumberingAfterBreak="0">
    <w:nsid w:val="3D041453"/>
    <w:multiLevelType w:val="multilevel"/>
    <w:tmpl w:val="B59A7C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46184643"/>
    <w:multiLevelType w:val="multilevel"/>
    <w:tmpl w:val="90BAD74E"/>
    <w:styleLink w:val="WWNum3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B511B52"/>
    <w:multiLevelType w:val="multilevel"/>
    <w:tmpl w:val="BC327B9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506D22BC"/>
    <w:multiLevelType w:val="hybridMultilevel"/>
    <w:tmpl w:val="3364D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6C45ED"/>
    <w:multiLevelType w:val="hybridMultilevel"/>
    <w:tmpl w:val="AAE6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C60D32"/>
    <w:multiLevelType w:val="hybridMultilevel"/>
    <w:tmpl w:val="4CA27018"/>
    <w:lvl w:ilvl="0" w:tplc="D4845CD4">
      <w:start w:val="1"/>
      <w:numFmt w:val="decimal"/>
      <w:lvlText w:val="%1."/>
      <w:lvlJc w:val="left"/>
      <w:pPr>
        <w:ind w:left="1440" w:hanging="360"/>
      </w:pPr>
      <w:rPr>
        <w:rFonts w:ascii="Arial" w:eastAsia="SimSun" w:hAnsi="Arial" w:cs="Arial"/>
        <w:b w:val="0"/>
        <w:bCs w:val="0"/>
        <w:sz w:val="28"/>
        <w:szCs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573D7E07"/>
    <w:multiLevelType w:val="multilevel"/>
    <w:tmpl w:val="4596ED30"/>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A8144A8"/>
    <w:multiLevelType w:val="hybridMultilevel"/>
    <w:tmpl w:val="BAE69992"/>
    <w:lvl w:ilvl="0" w:tplc="D024B210">
      <w:start w:val="23"/>
      <w:numFmt w:val="decimal"/>
      <w:lvlText w:val="%1."/>
      <w:lvlJc w:val="left"/>
      <w:pPr>
        <w:ind w:left="405" w:hanging="4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FCD7F5D"/>
    <w:multiLevelType w:val="multilevel"/>
    <w:tmpl w:val="CEDEAFE8"/>
    <w:styleLink w:val="WWNum2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2" w15:restartNumberingAfterBreak="0">
    <w:nsid w:val="60FC7A0E"/>
    <w:multiLevelType w:val="multilevel"/>
    <w:tmpl w:val="836064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15:restartNumberingAfterBreak="0">
    <w:nsid w:val="63A03033"/>
    <w:multiLevelType w:val="multilevel"/>
    <w:tmpl w:val="AC7E0682"/>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3D82876"/>
    <w:multiLevelType w:val="multilevel"/>
    <w:tmpl w:val="D07E24DE"/>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541479A"/>
    <w:multiLevelType w:val="multilevel"/>
    <w:tmpl w:val="54F23B64"/>
    <w:styleLink w:val="WWNum2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82E7DE8"/>
    <w:multiLevelType w:val="multilevel"/>
    <w:tmpl w:val="1D1076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7" w15:restartNumberingAfterBreak="0">
    <w:nsid w:val="6AED47FC"/>
    <w:multiLevelType w:val="multilevel"/>
    <w:tmpl w:val="9C6C4A8A"/>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BA316AE"/>
    <w:multiLevelType w:val="multilevel"/>
    <w:tmpl w:val="97ECE62E"/>
    <w:styleLink w:val="WWNum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70542148"/>
    <w:multiLevelType w:val="multilevel"/>
    <w:tmpl w:val="E49E11F4"/>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73E9002D"/>
    <w:multiLevelType w:val="multilevel"/>
    <w:tmpl w:val="D35285F4"/>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77467841"/>
    <w:multiLevelType w:val="multilevel"/>
    <w:tmpl w:val="6A26CAFA"/>
    <w:styleLink w:val="WWNum2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79FA3BEF"/>
    <w:multiLevelType w:val="multilevel"/>
    <w:tmpl w:val="083E95A8"/>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43"/>
  </w:num>
  <w:num w:numId="3">
    <w:abstractNumId w:val="13"/>
  </w:num>
  <w:num w:numId="4">
    <w:abstractNumId w:val="5"/>
  </w:num>
  <w:num w:numId="5">
    <w:abstractNumId w:val="50"/>
  </w:num>
  <w:num w:numId="6">
    <w:abstractNumId w:val="27"/>
  </w:num>
  <w:num w:numId="7">
    <w:abstractNumId w:val="7"/>
  </w:num>
  <w:num w:numId="8">
    <w:abstractNumId w:val="31"/>
  </w:num>
  <w:num w:numId="9">
    <w:abstractNumId w:val="3"/>
  </w:num>
  <w:num w:numId="10">
    <w:abstractNumId w:val="26"/>
  </w:num>
  <w:num w:numId="11">
    <w:abstractNumId w:val="2"/>
  </w:num>
  <w:num w:numId="12">
    <w:abstractNumId w:val="52"/>
  </w:num>
  <w:num w:numId="13">
    <w:abstractNumId w:val="47"/>
  </w:num>
  <w:num w:numId="14">
    <w:abstractNumId w:val="9"/>
  </w:num>
  <w:num w:numId="15">
    <w:abstractNumId w:val="19"/>
  </w:num>
  <w:num w:numId="16">
    <w:abstractNumId w:val="32"/>
  </w:num>
  <w:num w:numId="17">
    <w:abstractNumId w:val="1"/>
  </w:num>
  <w:num w:numId="18">
    <w:abstractNumId w:val="30"/>
  </w:num>
  <w:num w:numId="19">
    <w:abstractNumId w:val="29"/>
  </w:num>
  <w:num w:numId="20">
    <w:abstractNumId w:val="49"/>
  </w:num>
  <w:num w:numId="21">
    <w:abstractNumId w:val="14"/>
  </w:num>
  <w:num w:numId="22">
    <w:abstractNumId w:val="28"/>
  </w:num>
  <w:num w:numId="23">
    <w:abstractNumId w:val="20"/>
  </w:num>
  <w:num w:numId="24">
    <w:abstractNumId w:val="39"/>
  </w:num>
  <w:num w:numId="25">
    <w:abstractNumId w:val="44"/>
  </w:num>
  <w:num w:numId="26">
    <w:abstractNumId w:val="41"/>
  </w:num>
  <w:num w:numId="27">
    <w:abstractNumId w:val="45"/>
  </w:num>
  <w:num w:numId="28">
    <w:abstractNumId w:val="51"/>
  </w:num>
  <w:num w:numId="29">
    <w:abstractNumId w:val="24"/>
  </w:num>
  <w:num w:numId="30">
    <w:abstractNumId w:val="34"/>
  </w:num>
  <w:num w:numId="31">
    <w:abstractNumId w:val="23"/>
  </w:num>
  <w:num w:numId="32">
    <w:abstractNumId w:val="48"/>
  </w:num>
  <w:num w:numId="33">
    <w:abstractNumId w:val="11"/>
  </w:num>
  <w:num w:numId="34">
    <w:abstractNumId w:val="25"/>
  </w:num>
  <w:num w:numId="35">
    <w:abstractNumId w:val="4"/>
  </w:num>
  <w:num w:numId="36">
    <w:abstractNumId w:val="50"/>
  </w:num>
  <w:num w:numId="37">
    <w:abstractNumId w:val="27"/>
  </w:num>
  <w:num w:numId="38">
    <w:abstractNumId w:val="15"/>
  </w:num>
  <w:num w:numId="39">
    <w:abstractNumId w:val="42"/>
  </w:num>
  <w:num w:numId="40">
    <w:abstractNumId w:val="1"/>
  </w:num>
  <w:num w:numId="41">
    <w:abstractNumId w:val="35"/>
  </w:num>
  <w:num w:numId="42">
    <w:abstractNumId w:val="3"/>
  </w:num>
  <w:num w:numId="43">
    <w:abstractNumId w:val="26"/>
  </w:num>
  <w:num w:numId="44">
    <w:abstractNumId w:val="16"/>
  </w:num>
  <w:num w:numId="45">
    <w:abstractNumId w:val="2"/>
  </w:num>
  <w:num w:numId="46">
    <w:abstractNumId w:val="18"/>
  </w:num>
  <w:num w:numId="47">
    <w:abstractNumId w:val="8"/>
  </w:num>
  <w:num w:numId="48">
    <w:abstractNumId w:val="31"/>
  </w:num>
  <w:num w:numId="49">
    <w:abstractNumId w:val="52"/>
  </w:num>
  <w:num w:numId="50">
    <w:abstractNumId w:val="47"/>
  </w:num>
  <w:num w:numId="51">
    <w:abstractNumId w:val="46"/>
  </w:num>
  <w:num w:numId="52">
    <w:abstractNumId w:val="33"/>
  </w:num>
  <w:num w:numId="53">
    <w:abstractNumId w:val="9"/>
  </w:num>
  <w:num w:numId="54">
    <w:abstractNumId w:val="5"/>
  </w:num>
  <w:num w:numId="55">
    <w:abstractNumId w:val="19"/>
  </w:num>
  <w:num w:numId="56">
    <w:abstractNumId w:val="20"/>
  </w:num>
  <w:num w:numId="57">
    <w:abstractNumId w:val="48"/>
  </w:num>
  <w:num w:numId="58">
    <w:abstractNumId w:val="44"/>
  </w:num>
  <w:num w:numId="59">
    <w:abstractNumId w:val="45"/>
  </w:num>
  <w:num w:numId="60">
    <w:abstractNumId w:val="51"/>
  </w:num>
  <w:num w:numId="61">
    <w:abstractNumId w:val="24"/>
  </w:num>
  <w:num w:numId="62">
    <w:abstractNumId w:val="34"/>
  </w:num>
  <w:num w:numId="63">
    <w:abstractNumId w:val="23"/>
  </w:num>
  <w:num w:numId="64">
    <w:abstractNumId w:val="38"/>
  </w:num>
  <w:num w:numId="65">
    <w:abstractNumId w:val="36"/>
  </w:num>
  <w:num w:numId="66">
    <w:abstractNumId w:val="37"/>
  </w:num>
  <w:num w:numId="67">
    <w:abstractNumId w:val="40"/>
  </w:num>
  <w:num w:numId="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9">
    <w:abstractNumId w:val="21"/>
  </w:num>
  <w:num w:numId="70">
    <w:abstractNumId w:val="22"/>
  </w:num>
  <w:num w:numId="71">
    <w:abstractNumId w:val="12"/>
  </w:num>
  <w:num w:numId="72">
    <w:abstractNumId w:val="17"/>
  </w:num>
  <w:num w:numId="73">
    <w:abstractNumId w:val="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7E"/>
    <w:rsid w:val="00015433"/>
    <w:rsid w:val="00017F54"/>
    <w:rsid w:val="00026CCE"/>
    <w:rsid w:val="0003498E"/>
    <w:rsid w:val="00044426"/>
    <w:rsid w:val="000650FF"/>
    <w:rsid w:val="0008120C"/>
    <w:rsid w:val="000A44A3"/>
    <w:rsid w:val="000A4BF0"/>
    <w:rsid w:val="000B3C05"/>
    <w:rsid w:val="000D49D9"/>
    <w:rsid w:val="000D5105"/>
    <w:rsid w:val="000E6B70"/>
    <w:rsid w:val="00100F35"/>
    <w:rsid w:val="00141B23"/>
    <w:rsid w:val="0017341E"/>
    <w:rsid w:val="001B03B0"/>
    <w:rsid w:val="001B5308"/>
    <w:rsid w:val="001C485D"/>
    <w:rsid w:val="001D23BE"/>
    <w:rsid w:val="001E4E7F"/>
    <w:rsid w:val="00203575"/>
    <w:rsid w:val="00224626"/>
    <w:rsid w:val="00226F6E"/>
    <w:rsid w:val="00236FB5"/>
    <w:rsid w:val="00246632"/>
    <w:rsid w:val="002526C2"/>
    <w:rsid w:val="00257B6A"/>
    <w:rsid w:val="00265822"/>
    <w:rsid w:val="0026666A"/>
    <w:rsid w:val="0026745F"/>
    <w:rsid w:val="002752B4"/>
    <w:rsid w:val="002B15E5"/>
    <w:rsid w:val="002B5AC1"/>
    <w:rsid w:val="002C74F1"/>
    <w:rsid w:val="002D5168"/>
    <w:rsid w:val="002E2B56"/>
    <w:rsid w:val="002E2D17"/>
    <w:rsid w:val="002E4BFE"/>
    <w:rsid w:val="002E6057"/>
    <w:rsid w:val="00323CAB"/>
    <w:rsid w:val="00325263"/>
    <w:rsid w:val="00350655"/>
    <w:rsid w:val="00372EA3"/>
    <w:rsid w:val="003738DE"/>
    <w:rsid w:val="00382F40"/>
    <w:rsid w:val="00390703"/>
    <w:rsid w:val="00393175"/>
    <w:rsid w:val="003E18FE"/>
    <w:rsid w:val="004046BA"/>
    <w:rsid w:val="00404A17"/>
    <w:rsid w:val="0043008E"/>
    <w:rsid w:val="00432C99"/>
    <w:rsid w:val="00447FEF"/>
    <w:rsid w:val="00454D6E"/>
    <w:rsid w:val="0046005E"/>
    <w:rsid w:val="004615F6"/>
    <w:rsid w:val="004638C6"/>
    <w:rsid w:val="00474B81"/>
    <w:rsid w:val="004763D4"/>
    <w:rsid w:val="00477055"/>
    <w:rsid w:val="00492FDB"/>
    <w:rsid w:val="004A7117"/>
    <w:rsid w:val="004C304B"/>
    <w:rsid w:val="004F055A"/>
    <w:rsid w:val="0051290F"/>
    <w:rsid w:val="00526000"/>
    <w:rsid w:val="00533B2C"/>
    <w:rsid w:val="00541F28"/>
    <w:rsid w:val="005920B8"/>
    <w:rsid w:val="00597BEB"/>
    <w:rsid w:val="005A3CBC"/>
    <w:rsid w:val="005A411E"/>
    <w:rsid w:val="005A7D52"/>
    <w:rsid w:val="005E25B3"/>
    <w:rsid w:val="005E607D"/>
    <w:rsid w:val="005F2FC3"/>
    <w:rsid w:val="006130FB"/>
    <w:rsid w:val="00625530"/>
    <w:rsid w:val="0065117A"/>
    <w:rsid w:val="006538D2"/>
    <w:rsid w:val="00661C9E"/>
    <w:rsid w:val="00680446"/>
    <w:rsid w:val="006B45A1"/>
    <w:rsid w:val="006B4BC9"/>
    <w:rsid w:val="006D17E9"/>
    <w:rsid w:val="006D5974"/>
    <w:rsid w:val="006F00F8"/>
    <w:rsid w:val="006F0BA5"/>
    <w:rsid w:val="006F35DE"/>
    <w:rsid w:val="0071170B"/>
    <w:rsid w:val="0071418F"/>
    <w:rsid w:val="00755901"/>
    <w:rsid w:val="0076626B"/>
    <w:rsid w:val="007709A0"/>
    <w:rsid w:val="0077748E"/>
    <w:rsid w:val="00793B50"/>
    <w:rsid w:val="007B5654"/>
    <w:rsid w:val="007C2B60"/>
    <w:rsid w:val="007D1265"/>
    <w:rsid w:val="007D1A90"/>
    <w:rsid w:val="007E0E33"/>
    <w:rsid w:val="007E6834"/>
    <w:rsid w:val="00803E34"/>
    <w:rsid w:val="00811382"/>
    <w:rsid w:val="00813C4F"/>
    <w:rsid w:val="0082365C"/>
    <w:rsid w:val="008375F9"/>
    <w:rsid w:val="0084781D"/>
    <w:rsid w:val="00857157"/>
    <w:rsid w:val="0086112E"/>
    <w:rsid w:val="00881EED"/>
    <w:rsid w:val="00886B13"/>
    <w:rsid w:val="00887083"/>
    <w:rsid w:val="0089362A"/>
    <w:rsid w:val="008A1AE6"/>
    <w:rsid w:val="008C61C8"/>
    <w:rsid w:val="008D45BA"/>
    <w:rsid w:val="009077C1"/>
    <w:rsid w:val="00915969"/>
    <w:rsid w:val="009413B2"/>
    <w:rsid w:val="00962AAA"/>
    <w:rsid w:val="00964037"/>
    <w:rsid w:val="00974FC5"/>
    <w:rsid w:val="009762E6"/>
    <w:rsid w:val="00994246"/>
    <w:rsid w:val="009B09DC"/>
    <w:rsid w:val="009C147A"/>
    <w:rsid w:val="009E48E7"/>
    <w:rsid w:val="009F6808"/>
    <w:rsid w:val="00A010B2"/>
    <w:rsid w:val="00A04033"/>
    <w:rsid w:val="00A06E18"/>
    <w:rsid w:val="00A13E07"/>
    <w:rsid w:val="00A17201"/>
    <w:rsid w:val="00A40262"/>
    <w:rsid w:val="00A40C05"/>
    <w:rsid w:val="00A77B39"/>
    <w:rsid w:val="00A82B41"/>
    <w:rsid w:val="00AA03D5"/>
    <w:rsid w:val="00AA1366"/>
    <w:rsid w:val="00AA229A"/>
    <w:rsid w:val="00AD67EE"/>
    <w:rsid w:val="00AE3F4C"/>
    <w:rsid w:val="00AE4FCE"/>
    <w:rsid w:val="00AE6176"/>
    <w:rsid w:val="00AF34F2"/>
    <w:rsid w:val="00B674C4"/>
    <w:rsid w:val="00B8309D"/>
    <w:rsid w:val="00BA01F2"/>
    <w:rsid w:val="00BC04D9"/>
    <w:rsid w:val="00BF0EB5"/>
    <w:rsid w:val="00C01964"/>
    <w:rsid w:val="00C04321"/>
    <w:rsid w:val="00C11B2D"/>
    <w:rsid w:val="00C13FCF"/>
    <w:rsid w:val="00C1696C"/>
    <w:rsid w:val="00C24532"/>
    <w:rsid w:val="00C4033A"/>
    <w:rsid w:val="00C5393A"/>
    <w:rsid w:val="00C80D43"/>
    <w:rsid w:val="00C926FD"/>
    <w:rsid w:val="00CD73B6"/>
    <w:rsid w:val="00D220D6"/>
    <w:rsid w:val="00D22DAF"/>
    <w:rsid w:val="00D26E72"/>
    <w:rsid w:val="00D5036A"/>
    <w:rsid w:val="00D54554"/>
    <w:rsid w:val="00D576EB"/>
    <w:rsid w:val="00D755AD"/>
    <w:rsid w:val="00D94BCF"/>
    <w:rsid w:val="00D95036"/>
    <w:rsid w:val="00D96030"/>
    <w:rsid w:val="00DA2B26"/>
    <w:rsid w:val="00DE2ABD"/>
    <w:rsid w:val="00E55F73"/>
    <w:rsid w:val="00E70E64"/>
    <w:rsid w:val="00EA2622"/>
    <w:rsid w:val="00EB52B6"/>
    <w:rsid w:val="00EC0A14"/>
    <w:rsid w:val="00EE0E32"/>
    <w:rsid w:val="00EF09E0"/>
    <w:rsid w:val="00EF3B63"/>
    <w:rsid w:val="00EF7F7B"/>
    <w:rsid w:val="00F22122"/>
    <w:rsid w:val="00F3237E"/>
    <w:rsid w:val="00F5204D"/>
    <w:rsid w:val="00F57A15"/>
    <w:rsid w:val="00F60559"/>
    <w:rsid w:val="00F628CE"/>
    <w:rsid w:val="00F91696"/>
    <w:rsid w:val="00FA00F5"/>
    <w:rsid w:val="00FA6244"/>
    <w:rsid w:val="00FB3100"/>
    <w:rsid w:val="00FE22AF"/>
    <w:rsid w:val="00FE4261"/>
    <w:rsid w:val="11318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4A7A"/>
  <w15:docId w15:val="{95D8AF01-8CDC-404F-B848-5BA41136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ahoma"/>
        <w:kern w:val="3"/>
        <w:sz w:val="22"/>
        <w:szCs w:val="22"/>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p1">
    <w:name w:val="p1"/>
    <w:basedOn w:val="Standard"/>
    <w:rPr>
      <w:rFonts w:ascii="Helvetica" w:hAnsi="Helvetica" w:cs="Times New Roman"/>
      <w:sz w:val="18"/>
      <w:szCs w:val="18"/>
    </w:rPr>
  </w:style>
  <w:style w:type="paragraph" w:styleId="ListParagraph">
    <w:name w:val="List Paragraph"/>
    <w:basedOn w:val="Standard"/>
    <w:pPr>
      <w:ind w:left="720"/>
    </w:pPr>
  </w:style>
  <w:style w:type="paragraph" w:customStyle="1" w:styleId="Contents1">
    <w:name w:val="Contents 1"/>
    <w:basedOn w:val="Standard"/>
    <w:pPr>
      <w:tabs>
        <w:tab w:val="right" w:pos="9498"/>
      </w:tabs>
      <w:spacing w:after="240" w:line="288" w:lineRule="auto"/>
    </w:pPr>
    <w:rPr>
      <w:rFonts w:ascii="Arial" w:eastAsia="Times New Roman" w:hAnsi="Arial" w:cs="Times New Roman"/>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basedOn w:val="DefaultParagraphFont"/>
    <w:rPr>
      <w:color w:val="0563C1"/>
      <w:u w:val="single"/>
    </w:rPr>
  </w:style>
  <w:style w:type="character" w:customStyle="1" w:styleId="UnresolvedMention1">
    <w:name w:val="Unresolved Mention1"/>
    <w:basedOn w:val="DefaultParagraphFont"/>
    <w:rPr>
      <w:color w:val="605E5C"/>
    </w:rPr>
  </w:style>
  <w:style w:type="character" w:customStyle="1" w:styleId="s1">
    <w:name w:val="s1"/>
    <w:basedOn w:val="DefaultParagraphFont"/>
    <w:rPr>
      <w:rFonts w:ascii="Helvetica" w:hAnsi="Helvetica"/>
      <w:b w:val="0"/>
      <w:bCs w:val="0"/>
      <w:i w:val="0"/>
      <w:iCs w:val="0"/>
      <w:sz w:val="24"/>
      <w:szCs w:val="24"/>
    </w:rPr>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paragraph" w:styleId="BalloonText">
    <w:name w:val="Balloon Text"/>
    <w:basedOn w:val="Normal"/>
    <w:link w:val="BalloonTextChar"/>
    <w:uiPriority w:val="99"/>
    <w:semiHidden/>
    <w:unhideWhenUsed/>
    <w:rsid w:val="002E2B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B56"/>
    <w:rPr>
      <w:rFonts w:ascii="Segoe UI" w:hAnsi="Segoe UI" w:cs="Segoe UI"/>
      <w:sz w:val="18"/>
      <w:szCs w:val="18"/>
    </w:rPr>
  </w:style>
  <w:style w:type="paragraph" w:styleId="BodyText">
    <w:name w:val="Body Text"/>
    <w:basedOn w:val="Normal"/>
    <w:link w:val="BodyTextChar"/>
    <w:rsid w:val="009B09DC"/>
    <w:pPr>
      <w:widowControl/>
      <w:autoSpaceDN/>
      <w:spacing w:after="120"/>
      <w:textAlignment w:val="auto"/>
    </w:pPr>
    <w:rPr>
      <w:rFonts w:cs="font438"/>
      <w:kern w:val="0"/>
      <w:lang w:eastAsia="ar-SA"/>
    </w:rPr>
  </w:style>
  <w:style w:type="character" w:customStyle="1" w:styleId="BodyTextChar">
    <w:name w:val="Body Text Char"/>
    <w:basedOn w:val="DefaultParagraphFont"/>
    <w:link w:val="BodyText"/>
    <w:rsid w:val="009B09DC"/>
    <w:rPr>
      <w:rFonts w:cs="font438"/>
      <w:kern w:val="0"/>
      <w:lang w:eastAsia="ar-SA"/>
    </w:rPr>
  </w:style>
  <w:style w:type="character" w:styleId="Hyperlink">
    <w:name w:val="Hyperlink"/>
    <w:basedOn w:val="DefaultParagraphFont"/>
    <w:uiPriority w:val="99"/>
    <w:unhideWhenUsed/>
    <w:rsid w:val="009E48E7"/>
    <w:rPr>
      <w:color w:val="0000FF"/>
      <w:u w:val="single"/>
    </w:rPr>
  </w:style>
  <w:style w:type="paragraph" w:styleId="NormalWeb">
    <w:name w:val="Normal (Web)"/>
    <w:basedOn w:val="Normal"/>
    <w:uiPriority w:val="99"/>
    <w:unhideWhenUsed/>
    <w:rsid w:val="007E0E33"/>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rPr>
  </w:style>
  <w:style w:type="table" w:styleId="TableGrid">
    <w:name w:val="Table Grid"/>
    <w:basedOn w:val="TableNormal"/>
    <w:rsid w:val="006B45A1"/>
    <w:pPr>
      <w:widowControl/>
      <w:suppressAutoHyphens w:val="0"/>
      <w:autoSpaceDN/>
      <w:textAlignment w:val="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6FB5"/>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439497">
      <w:bodyDiv w:val="1"/>
      <w:marLeft w:val="0"/>
      <w:marRight w:val="0"/>
      <w:marTop w:val="0"/>
      <w:marBottom w:val="0"/>
      <w:divBdr>
        <w:top w:val="none" w:sz="0" w:space="0" w:color="auto"/>
        <w:left w:val="none" w:sz="0" w:space="0" w:color="auto"/>
        <w:bottom w:val="none" w:sz="0" w:space="0" w:color="auto"/>
        <w:right w:val="none" w:sz="0" w:space="0" w:color="auto"/>
      </w:divBdr>
    </w:div>
    <w:div w:id="1945259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uk/report-terrorism" TargetMode="External"/><Relationship Id="rId18" Type="http://schemas.openxmlformats.org/officeDocument/2006/relationships/hyperlink" Target="http://www.gov.uk/report-terrorism" TargetMode="External"/><Relationship Id="rId26" Type="http://schemas.openxmlformats.org/officeDocument/2006/relationships/hyperlink" Target="mailto:clare@thealternativeschool.co.uk" TargetMode="External"/><Relationship Id="rId3" Type="http://schemas.openxmlformats.org/officeDocument/2006/relationships/styles" Target="styles.xml"/><Relationship Id="rId21" Type="http://schemas.openxmlformats.org/officeDocument/2006/relationships/hyperlink" Target="http://www.saferinternet.org.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v.uk/government/publications/keeping-children-safe-in-education&#8212;2" TargetMode="External"/><Relationship Id="rId17" Type="http://schemas.openxmlformats.org/officeDocument/2006/relationships/hyperlink" Target="mailto:Safeguardingunit@northyorks.gcsx.gov.uk" TargetMode="External"/><Relationship Id="rId25" Type="http://schemas.openxmlformats.org/officeDocument/2006/relationships/hyperlink" Target="http://www.edwardfrancisprimaryschool.org.uk/useful-links-for-safeguarding/www.thinkyouknow.co.uk/parent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v.uk/report-terrorism" TargetMode="External"/><Relationship Id="rId20" Type="http://schemas.openxmlformats.org/officeDocument/2006/relationships/hyperlink" Target="mailto:help@nspcc.org.uk" TargetMode="External"/><Relationship Id="rId29" Type="http://schemas.openxmlformats.org/officeDocument/2006/relationships/hyperlink" Target="http://www.gov.uk/government/publications/female-genital-mutilation-guidel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publications/keeping-children-safe-in-education" TargetMode="External"/><Relationship Id="rId24" Type="http://schemas.openxmlformats.org/officeDocument/2006/relationships/hyperlink" Target="http://www.pitda.co.u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Raeesa.patel@blackburn.gov.uk" TargetMode="External"/><Relationship Id="rId23" Type="http://schemas.openxmlformats.org/officeDocument/2006/relationships/hyperlink" Target="mailto:help@nspcc.org.uk" TargetMode="External"/><Relationship Id="rId28" Type="http://schemas.openxmlformats.org/officeDocument/2006/relationships/hyperlink" Target="mailto:jallen@park-high.co.uk" TargetMode="External"/><Relationship Id="rId10" Type="http://schemas.openxmlformats.org/officeDocument/2006/relationships/hyperlink" Target="https://www.gov.uk/government/publications/working-together-to-safeguard-children&#8212;" TargetMode="External"/><Relationship Id="rId19" Type="http://schemas.openxmlformats.org/officeDocument/2006/relationships/hyperlink" Target="mailto:misconduct.teacher@education.gov.uk"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gov.uk/government/publications/working-together-to-safeguard-children" TargetMode="External"/><Relationship Id="rId14" Type="http://schemas.openxmlformats.org/officeDocument/2006/relationships/hyperlink" Target="mailto:Aftab.asghar@blackburn.gov.uk" TargetMode="External"/><Relationship Id="rId22" Type="http://schemas.openxmlformats.org/officeDocument/2006/relationships/hyperlink" Target="http://www.thinkuknow.co.uk/" TargetMode="External"/><Relationship Id="rId27" Type="http://schemas.openxmlformats.org/officeDocument/2006/relationships/hyperlink" Target="mailto:andy@thealternativeschool.co.uk" TargetMode="External"/><Relationship Id="rId30" Type="http://schemas.openxmlformats.org/officeDocument/2006/relationships/image" Target="media/image2.jpe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229C1-A63B-4518-883E-57D1574DC89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10285</Words>
  <Characters>58625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Kirsty-Anne Pugh</dc:creator>
  <cp:lastModifiedBy>Ann Flynn</cp:lastModifiedBy>
  <cp:revision>2</cp:revision>
  <cp:lastPrinted>2018-12-20T15:31:00Z</cp:lastPrinted>
  <dcterms:created xsi:type="dcterms:W3CDTF">2021-07-03T12:04:00Z</dcterms:created>
  <dcterms:modified xsi:type="dcterms:W3CDTF">2021-07-03T12:04:00Z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